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sz w:val="64"/>
          <w:szCs w:val="64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91200" cy="31394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 w:ascii="Arial" w:hAnsi="Arial"/>
          <w:b/>
          <w:bCs/>
          <w:color w:val="FF0000"/>
          <w:kern w:val="2"/>
          <w:sz w:val="64"/>
          <w:szCs w:val="64"/>
          <w:lang w:val="el-GR" w:eastAsia="en-GB"/>
        </w:rPr>
        <w:t>Α</w:t>
      </w:r>
      <w:r>
        <w:rPr>
          <w:rFonts w:eastAsia="Times New Roman" w:cs="Arial" w:ascii="Arial" w:hAnsi="Arial"/>
          <w:b/>
          <w:bCs/>
          <w:color w:val="FF0000"/>
          <w:kern w:val="2"/>
          <w:sz w:val="64"/>
          <w:szCs w:val="64"/>
          <w:lang w:val="el-GR" w:eastAsia="en-GB"/>
        </w:rPr>
        <w:t>σθένειες</w:t>
      </w:r>
    </w:p>
    <w:p>
      <w:pPr>
        <w:pStyle w:val="Normal"/>
        <w:spacing w:lineRule="auto" w:line="360" w:beforeAutospacing="1" w:afterAutospacing="1"/>
        <w:rPr>
          <w:sz w:val="44"/>
          <w:szCs w:val="44"/>
        </w:rPr>
      </w:pPr>
      <w:r>
        <w:rPr>
          <w:rFonts w:eastAsia="Times New Roman" w:cs="Arial" w:ascii="Arial" w:hAnsi="Arial"/>
          <w:sz w:val="44"/>
          <w:szCs w:val="44"/>
          <w:lang w:val="el-GR" w:eastAsia="en-GB"/>
        </w:rPr>
        <w:t xml:space="preserve">Αν διαταραχτεί η ομοιόσταση για μεγάλο χρονικό διάστημα, τότε ο οργανισμός ασθενεί.                                                                                        Οι παράγοντες που μπορεί να προκαλέσουν διαταραχή της ομοιόστασης σε έναν οργανισμό, είναι: </w:t>
      </w:r>
    </w:p>
    <w:p>
      <w:pPr>
        <w:pStyle w:val="Normal"/>
        <w:numPr>
          <w:ilvl w:val="0"/>
          <w:numId w:val="1"/>
        </w:numPr>
        <w:spacing w:lineRule="auto" w:line="360" w:beforeAutospacing="1" w:after="0"/>
        <w:rPr>
          <w:sz w:val="44"/>
          <w:szCs w:val="44"/>
        </w:rPr>
      </w:pPr>
      <w:r>
        <w:rPr>
          <w:rFonts w:eastAsia="Times New Roman" w:cs="Arial" w:ascii="Arial" w:hAnsi="Arial"/>
          <w:sz w:val="44"/>
          <w:szCs w:val="44"/>
          <w:lang w:val="el-GR" w:eastAsia="en-GB"/>
        </w:rPr>
        <w:t>διάφοροι περιβαλλοντικοί παράγοντες (ακτινοβολίες, ακραίες θερμοκρασίες)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sz w:val="44"/>
          <w:szCs w:val="44"/>
        </w:rPr>
      </w:pPr>
      <w:r>
        <w:rPr>
          <w:rFonts w:eastAsia="Times New Roman" w:cs="Arial" w:ascii="Arial" w:hAnsi="Arial"/>
          <w:sz w:val="44"/>
          <w:szCs w:val="44"/>
          <w:lang w:val="el-GR" w:eastAsia="en-GB"/>
        </w:rPr>
        <w:t>παθογόνοι μικροοργανισμοί (ιοί, βακτήρια, μύκητες και πρωτόζωα)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sz w:val="44"/>
          <w:szCs w:val="44"/>
        </w:rPr>
      </w:pPr>
      <w:r>
        <w:rPr>
          <w:rFonts w:eastAsia="Times New Roman" w:cs="Arial" w:ascii="Arial" w:hAnsi="Arial"/>
          <w:sz w:val="44"/>
          <w:szCs w:val="44"/>
          <w:lang w:eastAsia="en-GB"/>
        </w:rPr>
        <w:t>ψυχολογικές διαταραχές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sz w:val="44"/>
          <w:szCs w:val="44"/>
        </w:rPr>
      </w:pPr>
      <w:r>
        <w:rPr>
          <w:rFonts w:eastAsia="Times New Roman" w:cs="Arial" w:ascii="Arial" w:hAnsi="Arial"/>
          <w:sz w:val="44"/>
          <w:szCs w:val="44"/>
          <w:lang w:eastAsia="en-GB"/>
        </w:rPr>
        <w:t>κληρονομικές δυσλειτουργίες</w:t>
      </w:r>
    </w:p>
    <w:p>
      <w:pPr>
        <w:pStyle w:val="Normal"/>
        <w:numPr>
          <w:ilvl w:val="0"/>
          <w:numId w:val="1"/>
        </w:numPr>
        <w:spacing w:lineRule="auto" w:line="360" w:before="0" w:afterAutospacing="1"/>
        <w:rPr>
          <w:sz w:val="44"/>
          <w:szCs w:val="44"/>
        </w:rPr>
      </w:pPr>
      <w:r>
        <w:rPr>
          <w:rFonts w:eastAsia="Times New Roman" w:cs="Arial" w:ascii="Arial" w:hAnsi="Arial"/>
          <w:sz w:val="44"/>
          <w:szCs w:val="44"/>
          <w:lang w:val="el-GR" w:eastAsia="en-GB"/>
        </w:rPr>
        <w:t xml:space="preserve">ο τρόπος ζωής ή κάπνισμα, κατάχρηση οινοπνευματωδών ποτών)                          </w:t>
      </w:r>
    </w:p>
    <w:p>
      <w:pPr>
        <w:pStyle w:val="Normal"/>
        <w:spacing w:lineRule="auto" w:line="360" w:beforeAutospacing="1" w:afterAutospacing="1"/>
        <w:rPr/>
      </w:pPr>
      <w:r>
        <w:rPr>
          <w:rFonts w:cs="Arial" w:ascii="Arial" w:hAnsi="Arial"/>
          <w:sz w:val="44"/>
          <w:szCs w:val="44"/>
          <w:lang w:val="el-GR"/>
        </w:rPr>
        <w:t>Χάρη στην ανακάλυψη του μικροσκοπ</w:t>
      </w:r>
      <w:bookmarkStart w:id="0" w:name="_GoBack"/>
      <w:bookmarkEnd w:id="0"/>
      <w:r>
        <w:rPr>
          <w:rFonts w:cs="Arial" w:ascii="Arial" w:hAnsi="Arial"/>
          <w:sz w:val="44"/>
          <w:szCs w:val="44"/>
          <w:lang w:val="el-GR"/>
        </w:rPr>
        <w:t xml:space="preserve">ίου  και το έργο, του </w:t>
      </w:r>
      <w:hyperlink r:id="rId3" w:tgtFrame="Λουί Παστέρ">
        <w:r>
          <w:rPr>
            <w:rStyle w:val="InternetLink"/>
            <w:rFonts w:cs="Arial" w:ascii="Arial" w:hAnsi="Arial"/>
            <w:sz w:val="44"/>
            <w:szCs w:val="44"/>
            <w:lang w:val="el-GR"/>
          </w:rPr>
          <w:t>Λουί Παστέρ</w:t>
        </w:r>
      </w:hyperlink>
      <w:r>
        <w:rPr>
          <w:rFonts w:cs="Arial" w:ascii="Arial" w:hAnsi="Arial"/>
          <w:sz w:val="44"/>
          <w:szCs w:val="44"/>
          <w:lang w:val="el-GR"/>
        </w:rPr>
        <w:t xml:space="preserve">  και του </w:t>
      </w:r>
      <w:hyperlink r:id="rId4" w:tgtFrame="Ρόμπερτ Κοχ">
        <w:r>
          <w:rPr>
            <w:rStyle w:val="InternetLink"/>
            <w:rFonts w:cs="Arial" w:ascii="Arial" w:hAnsi="Arial"/>
            <w:sz w:val="44"/>
            <w:szCs w:val="44"/>
            <w:lang w:val="el-GR"/>
          </w:rPr>
          <w:t>Ρόμπερτ Κοχ</w:t>
        </w:r>
      </w:hyperlink>
      <w:r>
        <w:rPr>
          <w:rFonts w:cs="Arial" w:ascii="Arial" w:hAnsi="Arial"/>
          <w:sz w:val="44"/>
          <w:szCs w:val="44"/>
          <w:lang w:val="el-GR"/>
        </w:rPr>
        <w:t xml:space="preserve"> αποδείχτηκε ότι  αιτία πολλών ασθενειών ήταν κάποιοι μικροοργανισμοί.                                                                                                               Παρόλα αυτα όλοι οι μικροοργανισμοί δεν είναι παθογόνοι, αλλά είναι και χρήσιμοι για τον άνθρωπο.</w:t>
      </w:r>
    </w:p>
    <w:p>
      <w:pPr>
        <w:pStyle w:val="Normal"/>
        <w:spacing w:lineRule="auto" w:line="360" w:beforeAutospacing="1" w:afterAutospacing="1"/>
        <w:rPr>
          <w:sz w:val="44"/>
          <w:szCs w:val="44"/>
        </w:rPr>
      </w:pPr>
      <w:r>
        <w:rPr>
          <w:rFonts w:cs="Arial" w:ascii="Arial" w:hAnsi="Arial"/>
          <w:b/>
          <w:sz w:val="44"/>
          <w:szCs w:val="44"/>
          <w:u w:val="single"/>
          <w:lang w:val="el-GR"/>
        </w:rPr>
        <w:t>Παθογόνος</w:t>
      </w:r>
      <w:r>
        <w:rPr>
          <w:rFonts w:cs="Arial" w:ascii="Arial" w:hAnsi="Arial"/>
          <w:sz w:val="44"/>
          <w:szCs w:val="44"/>
          <w:lang w:val="el-GR"/>
        </w:rPr>
        <w:t xml:space="preserve"> ονομάζεται ένας μικροοργανισμός που εισέρχεται στον άνθρωπο και του προκαλεί ασθένεια</w:t>
      </w:r>
    </w:p>
    <w:p>
      <w:pPr>
        <w:pStyle w:val="Normal"/>
        <w:spacing w:lineRule="auto" w:line="360" w:beforeAutospacing="1" w:afterAutospacing="1"/>
        <w:rPr/>
      </w:pPr>
      <w:r>
        <w:rPr>
          <w:rStyle w:val="Strong"/>
          <w:rFonts w:cs="Arial" w:ascii="Arial" w:hAnsi="Arial"/>
          <w:sz w:val="44"/>
          <w:szCs w:val="44"/>
          <w:u w:val="single"/>
          <w:lang w:val="el-GR"/>
        </w:rPr>
        <w:t>Μόλυνση</w:t>
      </w:r>
      <w:r>
        <w:rPr>
          <w:rFonts w:cs="Arial" w:ascii="Arial" w:hAnsi="Arial"/>
          <w:sz w:val="44"/>
          <w:szCs w:val="44"/>
          <w:lang w:val="el-GR"/>
        </w:rPr>
        <w:t xml:space="preserve"> ονομάζεται η είσοδος του παθογόνου μικροοργανισμού σε έναν ξενιστή, ενώ                                                                                                                            </w:t>
      </w:r>
      <w:r>
        <w:rPr>
          <w:rFonts w:cs="Arial" w:ascii="Arial" w:hAnsi="Arial"/>
          <w:b/>
          <w:sz w:val="44"/>
          <w:szCs w:val="44"/>
          <w:u w:val="single"/>
          <w:lang w:val="el-GR"/>
        </w:rPr>
        <w:t>Λοίμωξη</w:t>
      </w:r>
      <w:r>
        <w:rPr>
          <w:rFonts w:cs="Arial" w:ascii="Arial" w:hAnsi="Arial"/>
          <w:sz w:val="44"/>
          <w:szCs w:val="44"/>
          <w:lang w:val="el-GR"/>
        </w:rPr>
        <w:t xml:space="preserve"> είναι ο πολλαπλασιασμός και η εγκατάσταση των παθογόνων μικροοργανισμών στους ιστούς</w:t>
      </w:r>
    </w:p>
    <w:p>
      <w:pPr>
        <w:pStyle w:val="Normal"/>
        <w:spacing w:lineRule="auto" w:line="360" w:beforeAutospacing="1" w:afterAutospacing="1"/>
        <w:rPr>
          <w:sz w:val="44"/>
          <w:szCs w:val="44"/>
        </w:rPr>
      </w:pPr>
      <w:r>
        <w:rPr>
          <w:rFonts w:cs="Arial" w:ascii="Arial" w:hAnsi="Arial"/>
          <w:b/>
          <w:sz w:val="44"/>
          <w:szCs w:val="44"/>
          <w:u w:val="single"/>
          <w:lang w:val="el-GR"/>
        </w:rPr>
        <w:t>Περίοδος ή χρόνος  επώασης</w:t>
      </w:r>
      <w:r>
        <w:rPr>
          <w:rFonts w:cs="Arial" w:ascii="Arial" w:hAnsi="Arial"/>
          <w:sz w:val="44"/>
          <w:szCs w:val="44"/>
          <w:lang w:val="el-GR"/>
        </w:rPr>
        <w:t xml:space="preserve"> του μικροοργανισμού, ονομάζεται ο χρόνος ανάμεσα στην μόλυνση και την εμφάνιση συμπτωμάτων (λοίμωξη)</w:t>
      </w:r>
    </w:p>
    <w:p>
      <w:pPr>
        <w:pStyle w:val="Normal"/>
        <w:spacing w:lineRule="auto" w:line="360" w:beforeAutospacing="1" w:afterAutospacing="1"/>
        <w:rPr/>
      </w:pPr>
      <w:r>
        <w:rPr>
          <w:rStyle w:val="Strong"/>
          <w:rFonts w:cs="Arial" w:ascii="Arial" w:hAnsi="Arial"/>
          <w:sz w:val="44"/>
          <w:szCs w:val="44"/>
          <w:u w:val="single"/>
          <w:lang w:val="el-GR"/>
        </w:rPr>
        <w:t>Μολυσματική</w:t>
      </w:r>
      <w:r>
        <w:rPr>
          <w:rFonts w:cs="Arial" w:ascii="Arial" w:hAnsi="Arial"/>
          <w:sz w:val="44"/>
          <w:szCs w:val="44"/>
          <w:u w:val="single"/>
          <w:lang w:val="el-GR"/>
        </w:rPr>
        <w:t xml:space="preserve"> </w:t>
      </w:r>
      <w:r>
        <w:rPr>
          <w:rFonts w:cs="Arial" w:ascii="Arial" w:hAnsi="Arial"/>
          <w:sz w:val="44"/>
          <w:szCs w:val="44"/>
          <w:lang w:val="el-GR"/>
        </w:rPr>
        <w:t>χαρακτηρίζετα μία ασθένεια που μπορεί να μεταδοθεί από ένα άτομο σε άλλο.</w:t>
      </w:r>
    </w:p>
    <w:p>
      <w:pPr>
        <w:pStyle w:val="Normal"/>
        <w:spacing w:lineRule="auto" w:line="360" w:beforeAutospacing="1" w:afterAutospacing="1"/>
        <w:rPr/>
      </w:pPr>
      <w:r>
        <w:rPr>
          <w:rStyle w:val="Strong"/>
          <w:rFonts w:cs="Arial" w:ascii="Arial" w:hAnsi="Arial"/>
          <w:sz w:val="44"/>
          <w:szCs w:val="44"/>
          <w:u w:val="single"/>
          <w:lang w:val="el-GR"/>
        </w:rPr>
        <w:t>Επιδημία</w:t>
      </w:r>
      <w:r>
        <w:rPr>
          <w:rFonts w:cs="Arial" w:ascii="Arial" w:hAnsi="Arial"/>
          <w:sz w:val="44"/>
          <w:szCs w:val="44"/>
          <w:u w:val="single"/>
          <w:lang w:val="el-GR"/>
        </w:rPr>
        <w:t xml:space="preserve"> </w:t>
      </w:r>
      <w:r>
        <w:rPr>
          <w:rFonts w:cs="Arial" w:ascii="Arial" w:hAnsi="Arial"/>
          <w:sz w:val="44"/>
          <w:szCs w:val="44"/>
          <w:lang w:val="el-GR"/>
        </w:rPr>
        <w:t xml:space="preserve">έχουμε όταν όμως σε μια συγκεκριμένη χρονική περίοδο παρατηρηθεί μεγάλος αριθμός κρουσμάτων μιας ασθένειας.                                                                                      </w:t>
      </w:r>
      <w:r>
        <w:rPr>
          <w:rFonts w:cs="Arial" w:ascii="Arial" w:hAnsi="Arial"/>
          <w:sz w:val="44"/>
          <w:szCs w:val="44"/>
          <w:u w:val="single"/>
          <w:lang w:val="el-GR"/>
        </w:rPr>
        <w:t>Π</w:t>
      </w:r>
      <w:r>
        <w:rPr>
          <w:rStyle w:val="Strong"/>
          <w:rFonts w:cs="Arial" w:ascii="Arial" w:hAnsi="Arial"/>
          <w:sz w:val="44"/>
          <w:szCs w:val="44"/>
          <w:u w:val="single"/>
          <w:lang w:val="el-GR"/>
        </w:rPr>
        <w:t xml:space="preserve">ανδημία  </w:t>
      </w:r>
      <w:r>
        <w:rPr>
          <w:rStyle w:val="Strong"/>
          <w:rFonts w:cs="Arial" w:ascii="Arial" w:hAnsi="Arial"/>
          <w:b w:val="false"/>
          <w:sz w:val="44"/>
          <w:szCs w:val="44"/>
          <w:lang w:val="el-GR"/>
        </w:rPr>
        <w:t xml:space="preserve">έχουμε </w:t>
      </w:r>
      <w:r>
        <w:rPr>
          <w:rFonts w:cs="Arial" w:ascii="Arial" w:hAnsi="Arial"/>
          <w:sz w:val="44"/>
          <w:szCs w:val="44"/>
          <w:lang w:val="el-GR"/>
        </w:rPr>
        <w:t>εάν η ασθένεια αυτή εξαπλωθεί σε πολλές χώρες.</w:t>
      </w:r>
    </w:p>
    <w:p>
      <w:pPr>
        <w:pStyle w:val="Normal"/>
        <w:spacing w:lineRule="auto" w:line="360" w:beforeAutospacing="1" w:afterAutospacing="1"/>
        <w:ind w:left="720" w:hanging="720"/>
        <w:rPr>
          <w:rFonts w:ascii="Arial" w:hAnsi="Arial" w:eastAsia="Times New Roman" w:cs="Arial"/>
          <w:b/>
          <w:b/>
          <w:color w:val="002060"/>
          <w:sz w:val="44"/>
          <w:szCs w:val="44"/>
          <w:lang w:eastAsia="en-GB"/>
        </w:rPr>
      </w:pPr>
      <w:r>
        <w:rPr>
          <w:rFonts w:eastAsia="Times New Roman" w:cs="Arial" w:ascii="Arial" w:hAnsi="Arial"/>
          <w:b/>
          <w:color w:val="002060"/>
          <w:sz w:val="44"/>
          <w:szCs w:val="44"/>
          <w:lang w:eastAsia="en-GB"/>
        </w:rPr>
      </w:r>
    </w:p>
    <w:p>
      <w:pPr>
        <w:pStyle w:val="Normal"/>
        <w:spacing w:lineRule="auto" w:line="360" w:beforeAutospacing="1" w:afterAutospacing="1"/>
        <w:ind w:left="720" w:hanging="720"/>
        <w:rPr>
          <w:sz w:val="52"/>
          <w:szCs w:val="52"/>
        </w:rPr>
      </w:pPr>
      <w:r>
        <w:rPr>
          <w:rFonts w:eastAsia="Times New Roman" w:cs="Arial" w:ascii="Arial" w:hAnsi="Arial"/>
          <w:b/>
          <w:color w:val="002060"/>
          <w:sz w:val="52"/>
          <w:szCs w:val="52"/>
          <w:lang w:val="el-GR" w:eastAsia="en-GB"/>
        </w:rPr>
        <w:t>Τ</w:t>
      </w:r>
      <w:r>
        <w:rPr>
          <w:rFonts w:eastAsia="Times New Roman" w:cs="Arial" w:ascii="Arial" w:hAnsi="Arial"/>
          <w:b/>
          <w:color w:val="002060"/>
          <w:sz w:val="52"/>
          <w:szCs w:val="52"/>
          <w:lang w:eastAsia="en-GB"/>
        </w:rPr>
        <w:t>ρόποι μετάδοσης μιας ασθένειας:</w:t>
      </w:r>
    </w:p>
    <w:p>
      <w:pPr>
        <w:pStyle w:val="Normal"/>
        <w:numPr>
          <w:ilvl w:val="0"/>
          <w:numId w:val="2"/>
        </w:numPr>
        <w:spacing w:lineRule="auto" w:line="360" w:beforeAutospacing="1" w:afterAutospacing="1"/>
        <w:rPr>
          <w:sz w:val="44"/>
          <w:szCs w:val="44"/>
        </w:rPr>
      </w:pPr>
      <w:r>
        <w:rPr>
          <w:rFonts w:eastAsia="Times New Roman" w:cs="Arial" w:ascii="Arial" w:hAnsi="Arial"/>
          <w:sz w:val="44"/>
          <w:szCs w:val="44"/>
          <w:lang w:val="el-GR" w:eastAsia="en-GB"/>
        </w:rPr>
        <w:t>Με σταγονίδια, από βήχα ή φτάρνισμα.</w:t>
      </w:r>
    </w:p>
    <w:p>
      <w:pPr>
        <w:pStyle w:val="Normal"/>
        <w:spacing w:lineRule="auto" w:line="360" w:beforeAutospacing="1" w:afterAutospacing="1"/>
        <w:ind w:left="720" w:hanging="0"/>
        <w:rPr>
          <w:sz w:val="44"/>
          <w:szCs w:val="44"/>
        </w:rPr>
      </w:pPr>
      <w:r>
        <w:rPr>
          <w:sz w:val="44"/>
          <w:szCs w:val="44"/>
        </w:rPr>
        <w:drawing>
          <wp:inline distT="0" distB="0" distL="0" distR="0">
            <wp:extent cx="1569720" cy="1507490"/>
            <wp:effectExtent l="0" t="0" r="0" b="0"/>
            <wp:docPr id="2" name="Picture 4" descr="Caughing αστεία κινούμενα σχέδια — Διανυσματικό Αρχε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Caughing αστεία κινούμενα σχέδια — Διανυσματικό Αρχεί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2"/>
        </w:numPr>
        <w:spacing w:lineRule="auto" w:line="360" w:beforeAutospacing="1" w:after="0"/>
        <w:rPr>
          <w:sz w:val="44"/>
          <w:szCs w:val="44"/>
        </w:rPr>
      </w:pPr>
      <w:r>
        <w:rPr>
          <w:rFonts w:eastAsia="Times New Roman" w:cs="Arial" w:ascii="Arial" w:hAnsi="Arial"/>
          <w:sz w:val="44"/>
          <w:szCs w:val="44"/>
          <w:lang w:val="el-GR" w:eastAsia="en-GB"/>
        </w:rPr>
        <w:t xml:space="preserve">Με τη σκόνη, η οποία μπορεί να περιέχει κάποιους μικροοργανισμούς 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sz w:val="44"/>
          <w:szCs w:val="44"/>
        </w:rPr>
      </w:pPr>
      <w:r>
        <w:rPr>
          <w:rFonts w:eastAsia="Times New Roman" w:cs="Arial" w:ascii="Arial" w:hAnsi="Arial"/>
          <w:sz w:val="44"/>
          <w:szCs w:val="44"/>
          <w:lang w:val="el-GR" w:eastAsia="en-GB"/>
        </w:rPr>
        <w:t xml:space="preserve">Με την επαφή με μολυσμένα αντικείμενα 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sz w:val="44"/>
          <w:szCs w:val="44"/>
        </w:rPr>
      </w:pPr>
      <w:r>
        <w:rPr>
          <w:rFonts w:eastAsia="Times New Roman" w:cs="Arial" w:ascii="Arial" w:hAnsi="Arial"/>
          <w:sz w:val="44"/>
          <w:szCs w:val="44"/>
          <w:lang w:val="el-GR" w:eastAsia="en-GB"/>
        </w:rPr>
        <w:t>Με τα κόπρανα, όταν τα μικρόβια που υπάρχουν σε αυτά περάσουν στο πόσιμο νερό ή στην τροφή.</w:t>
      </w:r>
    </w:p>
    <w:p>
      <w:pPr>
        <w:pStyle w:val="Normal"/>
        <w:numPr>
          <w:ilvl w:val="0"/>
          <w:numId w:val="2"/>
        </w:numPr>
        <w:spacing w:lineRule="auto" w:line="360" w:before="0" w:afterAutospacing="1"/>
        <w:rPr>
          <w:sz w:val="44"/>
          <w:szCs w:val="44"/>
        </w:rPr>
      </w:pPr>
      <w:r>
        <w:rPr>
          <w:rFonts w:eastAsia="Times New Roman" w:cs="Arial" w:ascii="Arial" w:hAnsi="Arial"/>
          <w:sz w:val="44"/>
          <w:szCs w:val="44"/>
          <w:lang w:val="el-GR" w:eastAsia="en-GB"/>
        </w:rPr>
        <w:t>Με τα ζώα (κουνούπια , μύγες).</w:t>
      </w:r>
    </w:p>
    <w:p>
      <w:pPr>
        <w:pStyle w:val="Normal"/>
        <w:spacing w:lineRule="auto" w:line="360" w:beforeAutospacing="1" w:afterAutospacing="1"/>
        <w:ind w:left="720" w:hanging="0"/>
        <w:rPr>
          <w:sz w:val="44"/>
          <w:szCs w:val="44"/>
        </w:rPr>
      </w:pPr>
      <w:r>
        <w:rPr>
          <w:sz w:val="44"/>
          <w:szCs w:val="44"/>
        </w:rPr>
        <w:drawing>
          <wp:inline distT="0" distB="0" distL="0" distR="0">
            <wp:extent cx="2760980" cy="2773680"/>
            <wp:effectExtent l="0" t="0" r="0" b="0"/>
            <wp:docPr id="3" name="Picture 3" descr="Aedes Aegypti, Cartoon, Απεικόνιση, Ασθένεια, Χρέω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edes Aegypti, Cartoon, Απεικόνιση, Ασθένεια, Χρέωση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Autospacing="1" w:afterAutospacing="1"/>
        <w:ind w:left="720" w:hanging="0"/>
        <w:rPr>
          <w:rFonts w:ascii="Arial" w:hAnsi="Arial" w:eastAsia="Times New Roman" w:cs="Arial"/>
          <w:sz w:val="44"/>
          <w:szCs w:val="44"/>
          <w:lang w:val="el-GR" w:eastAsia="en-GB"/>
        </w:rPr>
      </w:pPr>
      <w:r>
        <w:rPr>
          <w:rFonts w:eastAsia="Times New Roman" w:cs="Arial" w:ascii="Arial" w:hAnsi="Arial"/>
          <w:sz w:val="44"/>
          <w:szCs w:val="44"/>
          <w:lang w:val="el-GR" w:eastAsia="en-GB"/>
        </w:rPr>
      </w:r>
    </w:p>
    <w:p>
      <w:pPr>
        <w:pStyle w:val="Normal"/>
        <w:numPr>
          <w:ilvl w:val="0"/>
          <w:numId w:val="2"/>
        </w:numPr>
        <w:spacing w:lineRule="auto" w:line="360" w:beforeAutospacing="1" w:afterAutospacing="1"/>
        <w:rPr>
          <w:sz w:val="44"/>
          <w:szCs w:val="44"/>
        </w:rPr>
      </w:pPr>
      <w:r>
        <w:rPr>
          <w:rFonts w:eastAsia="Times New Roman" w:cs="Arial" w:ascii="Arial" w:hAnsi="Arial"/>
          <w:sz w:val="44"/>
          <w:szCs w:val="44"/>
          <w:lang w:val="el-GR" w:eastAsia="en-GB"/>
        </w:rPr>
        <w:t xml:space="preserve">Με το αίμα. </w:t>
      </w:r>
    </w:p>
    <w:p>
      <w:pPr>
        <w:pStyle w:val="Normal"/>
        <w:spacing w:lineRule="auto" w:line="360" w:beforeAutospacing="1" w:afterAutospacing="1"/>
        <w:ind w:left="720" w:hanging="0"/>
        <w:rPr>
          <w:sz w:val="44"/>
          <w:szCs w:val="44"/>
        </w:rPr>
      </w:pPr>
      <w:r>
        <w:rPr>
          <w:sz w:val="44"/>
          <w:szCs w:val="44"/>
        </w:rPr>
        <w:drawing>
          <wp:inline distT="0" distB="0" distL="0" distR="0">
            <wp:extent cx="4671060" cy="3323590"/>
            <wp:effectExtent l="0" t="0" r="0" b="0"/>
            <wp:docPr id="4" name="Picture 1" descr="Χορηγίας — Φωτογραφία Αρχε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Χορηγίας — Φωτογραφία Αρχείο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2"/>
        </w:numPr>
        <w:spacing w:lineRule="auto" w:line="360" w:beforeAutospacing="1" w:afterAutospacing="1"/>
        <w:rPr>
          <w:sz w:val="44"/>
          <w:szCs w:val="44"/>
        </w:rPr>
      </w:pPr>
      <w:r>
        <w:rPr>
          <w:rFonts w:eastAsia="Times New Roman" w:cs="Arial" w:ascii="Arial" w:hAnsi="Arial"/>
          <w:sz w:val="44"/>
          <w:szCs w:val="44"/>
          <w:lang w:val="el-GR" w:eastAsia="en-GB"/>
        </w:rPr>
        <w:t xml:space="preserve">Με τη σεξουαλική επαφή. </w:t>
      </w:r>
    </w:p>
    <w:p>
      <w:pPr>
        <w:pStyle w:val="Normal"/>
        <w:spacing w:lineRule="auto" w:line="360" w:beforeAutospacing="1" w:afterAutospacing="1"/>
        <w:rPr/>
      </w:pPr>
      <w:r>
        <w:rPr>
          <w:rFonts w:cs="Arial" w:ascii="Arial" w:hAnsi="Arial"/>
          <w:sz w:val="44"/>
          <w:szCs w:val="44"/>
          <w:lang w:val="el-GR"/>
        </w:rPr>
        <w:t>Γνωρίζοντας τους τρόπους με τους οποίους μεταδίδονται στον άνθρωπο και τους μηχανισμούς, με τους οποίους αναπαράγονται οι παθογόνοι  μικροοργανισμοί, μπορούμε όχι μόνο να</w:t>
      </w:r>
      <w:r>
        <w:rPr>
          <w:rFonts w:cs="Arial" w:ascii="Arial" w:hAnsi="Arial"/>
          <w:sz w:val="44"/>
          <w:szCs w:val="44"/>
          <w:u w:val="single"/>
          <w:lang w:val="el-GR"/>
        </w:rPr>
        <w:t xml:space="preserve"> </w:t>
      </w:r>
      <w:r>
        <w:rPr>
          <w:rFonts w:cs="Arial" w:ascii="Arial" w:hAnsi="Arial"/>
          <w:b/>
          <w:sz w:val="44"/>
          <w:szCs w:val="44"/>
          <w:u w:val="single"/>
          <w:lang w:val="el-GR"/>
        </w:rPr>
        <w:t>θεραπεύσουμε</w:t>
      </w:r>
      <w:r>
        <w:rPr>
          <w:rFonts w:cs="Arial" w:ascii="Arial" w:hAnsi="Arial"/>
          <w:b/>
          <w:sz w:val="44"/>
          <w:szCs w:val="44"/>
          <w:lang w:val="el-GR"/>
        </w:rPr>
        <w:t xml:space="preserve"> </w:t>
      </w:r>
      <w:r>
        <w:rPr>
          <w:rFonts w:cs="Arial" w:ascii="Arial" w:hAnsi="Arial"/>
          <w:sz w:val="44"/>
          <w:szCs w:val="44"/>
          <w:lang w:val="el-GR"/>
        </w:rPr>
        <w:t xml:space="preserve">πολλές ασθένειες, αλλά, κυρίως να τις </w:t>
      </w:r>
      <w:r>
        <w:rPr>
          <w:rStyle w:val="Strong"/>
          <w:rFonts w:cs="Arial" w:ascii="Arial" w:hAnsi="Arial"/>
          <w:sz w:val="44"/>
          <w:szCs w:val="44"/>
          <w:u w:val="single"/>
          <w:lang w:val="el-GR"/>
        </w:rPr>
        <w:t>προλάβουμε.</w:t>
      </w:r>
    </w:p>
    <w:p>
      <w:pPr>
        <w:pStyle w:val="Normal"/>
        <w:spacing w:lineRule="auto" w:line="360" w:beforeAutospacing="1" w:afterAutospacing="1"/>
        <w:rPr>
          <w:sz w:val="44"/>
          <w:szCs w:val="44"/>
        </w:rPr>
      </w:pPr>
      <w:r>
        <w:rPr>
          <w:sz w:val="44"/>
          <w:szCs w:val="44"/>
        </w:rPr>
        <w:drawing>
          <wp:inline distT="0" distB="0" distL="0" distR="0">
            <wp:extent cx="4892040" cy="3453130"/>
            <wp:effectExtent l="0" t="0" r="0" b="0"/>
            <wp:docPr id="5" name="Picture 2" descr="Επούλωση, Θεραπεία, Ασθένειες, Φροντίδα, Ιατρικ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Επούλωση, Θεραπεία, Ασθένειες, Φροντίδα, Ιατρικώ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345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Autospacing="1" w:afterAutospacing="1"/>
        <w:rPr>
          <w:rFonts w:ascii="Arial" w:hAnsi="Arial" w:eastAsia="Times New Roman" w:cs="Arial"/>
          <w:sz w:val="44"/>
          <w:szCs w:val="44"/>
          <w:lang w:val="el-GR" w:eastAsia="en-GB"/>
        </w:rPr>
      </w:pPr>
      <w:r>
        <w:rPr>
          <w:rFonts w:eastAsia="Times New Roman" w:cs="Arial" w:ascii="Arial" w:hAnsi="Arial"/>
          <w:sz w:val="44"/>
          <w:szCs w:val="44"/>
          <w:lang w:val="el-GR" w:eastAsia="en-GB"/>
        </w:rPr>
      </w:r>
    </w:p>
    <w:p>
      <w:pPr>
        <w:pStyle w:val="Normal"/>
        <w:spacing w:lineRule="auto" w:line="360" w:before="0" w:after="200"/>
        <w:rPr>
          <w:sz w:val="44"/>
          <w:szCs w:val="44"/>
        </w:rPr>
      </w:pPr>
      <w:r>
        <w:rPr>
          <w:sz w:val="44"/>
          <w:szCs w:val="44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790d0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790d0b"/>
    <w:rPr>
      <w:rFonts w:ascii="Times New Roman" w:hAnsi="Times New Roman" w:eastAsia="Times New Roman" w:cs="Times New Roman"/>
      <w:b/>
      <w:bCs/>
      <w:kern w:val="2"/>
      <w:sz w:val="48"/>
      <w:szCs w:val="48"/>
      <w:lang w:eastAsia="en-GB"/>
    </w:rPr>
  </w:style>
  <w:style w:type="character" w:styleId="InternetLink">
    <w:name w:val="Hyperlink"/>
    <w:basedOn w:val="DefaultParagraphFont"/>
    <w:uiPriority w:val="99"/>
    <w:semiHidden/>
    <w:unhideWhenUsed/>
    <w:rsid w:val="00790d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240de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a767e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790d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Indent" w:customStyle="1">
    <w:name w:val="indent"/>
    <w:basedOn w:val="Normal"/>
    <w:qFormat/>
    <w:rsid w:val="006d09e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767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el.wikipedia.org/wiki/&#923;&#959;&#965;&#943;_&#928;&#945;&#963;&#964;&#941;&#961;" TargetMode="External"/><Relationship Id="rId4" Type="http://schemas.openxmlformats.org/officeDocument/2006/relationships/hyperlink" Target="http://el.wikipedia.org/wiki/&#929;&#972;&#956;&#960;&#949;&#961;&#964;_&#922;&#959;&#967;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EE43-DC35-4ABA-ABF0-72A18B88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LibreOffice/7.0.3.1$Windows_X86_64 LibreOffice_project/d7547858d014d4cf69878db179d326fc3483e082</Application>
  <Pages>5</Pages>
  <Words>278</Words>
  <Characters>1660</Characters>
  <CharactersWithSpaces>2346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2020-10-29T15:03:00Z</dcterms:created>
  <dc:creator>Bill Papananos</dc:creator>
  <dc:description/>
  <dc:language>en-GB</dc:language>
  <cp:lastModifiedBy/>
  <dcterms:modified xsi:type="dcterms:W3CDTF">2020-11-17T13:51:12Z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