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9EC" w:rsidRPr="008949EC" w:rsidRDefault="008949EC" w:rsidP="008949E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56"/>
          <w:lang w:val="el-GR" w:eastAsia="en-GB"/>
        </w:rPr>
      </w:pPr>
      <w:r w:rsidRPr="008949EC"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56"/>
          <w:lang w:val="el-GR" w:eastAsia="en-GB"/>
        </w:rPr>
        <w:t>Ομοιόσταση</w:t>
      </w:r>
    </w:p>
    <w:p w:rsidR="003B744B" w:rsidRPr="00AA03FB" w:rsidRDefault="00216878">
      <w:pPr>
        <w:rPr>
          <w:rFonts w:ascii="Arial" w:hAnsi="Arial" w:cs="Arial"/>
          <w:sz w:val="32"/>
          <w:szCs w:val="32"/>
          <w:lang w:val="el-GR"/>
        </w:rPr>
      </w:pPr>
      <w:r w:rsidRPr="00AA03FB">
        <w:rPr>
          <w:rFonts w:ascii="Arial" w:hAnsi="Arial" w:cs="Arial"/>
          <w:sz w:val="32"/>
          <w:szCs w:val="32"/>
          <w:lang w:val="el-GR"/>
        </w:rPr>
        <w:t xml:space="preserve"> </w:t>
      </w:r>
      <w:r w:rsidRPr="00AA03FB">
        <w:rPr>
          <w:rFonts w:ascii="Arial" w:hAnsi="Arial" w:cs="Arial"/>
          <w:sz w:val="32"/>
          <w:szCs w:val="32"/>
          <w:lang w:val="el-GR"/>
        </w:rPr>
        <w:t xml:space="preserve">Η ικανότητά </w:t>
      </w:r>
      <w:r w:rsidRPr="00AA03FB">
        <w:rPr>
          <w:rFonts w:ascii="Arial" w:hAnsi="Arial" w:cs="Arial"/>
          <w:sz w:val="32"/>
          <w:szCs w:val="32"/>
          <w:lang w:val="el-GR"/>
        </w:rPr>
        <w:t xml:space="preserve">των οργανισμών </w:t>
      </w:r>
      <w:r w:rsidRPr="00AA03FB">
        <w:rPr>
          <w:rFonts w:ascii="Arial" w:hAnsi="Arial" w:cs="Arial"/>
          <w:sz w:val="32"/>
          <w:szCs w:val="32"/>
          <w:lang w:val="el-GR"/>
        </w:rPr>
        <w:t xml:space="preserve">να διατηρούν το εσωτερικό τους περιβάλλον </w:t>
      </w:r>
      <w:r w:rsidR="000E5120">
        <w:rPr>
          <w:rFonts w:ascii="Arial" w:hAnsi="Arial" w:cs="Arial"/>
          <w:sz w:val="32"/>
          <w:szCs w:val="32"/>
          <w:lang w:val="el-GR"/>
        </w:rPr>
        <w:t xml:space="preserve"> ( δηλαδή τις λειτουργίες τους ) </w:t>
      </w:r>
      <w:bookmarkStart w:id="0" w:name="_GoBack"/>
      <w:bookmarkEnd w:id="0"/>
      <w:r w:rsidRPr="00AA03FB">
        <w:rPr>
          <w:rFonts w:ascii="Arial" w:hAnsi="Arial" w:cs="Arial"/>
          <w:sz w:val="32"/>
          <w:szCs w:val="32"/>
          <w:lang w:val="el-GR"/>
        </w:rPr>
        <w:t xml:space="preserve">σχετικά σταθερό, </w:t>
      </w:r>
      <w:r w:rsidR="00010885">
        <w:rPr>
          <w:rFonts w:ascii="Arial" w:hAnsi="Arial" w:cs="Arial"/>
          <w:sz w:val="32"/>
          <w:szCs w:val="32"/>
          <w:lang w:val="el-GR"/>
        </w:rPr>
        <w:t xml:space="preserve"> </w:t>
      </w:r>
      <w:r w:rsidRPr="00AA03FB">
        <w:rPr>
          <w:rFonts w:ascii="Arial" w:hAnsi="Arial" w:cs="Arial"/>
          <w:sz w:val="32"/>
          <w:szCs w:val="32"/>
          <w:lang w:val="el-GR"/>
        </w:rPr>
        <w:t>ανεξάρτητα από τις συνθήκες του εξωτερικού περιβάλλοντος</w:t>
      </w:r>
      <w:r w:rsidR="00010885">
        <w:rPr>
          <w:rFonts w:ascii="Arial" w:hAnsi="Arial" w:cs="Arial"/>
          <w:sz w:val="32"/>
          <w:szCs w:val="32"/>
          <w:lang w:val="el-GR"/>
        </w:rPr>
        <w:t xml:space="preserve">, </w:t>
      </w:r>
      <w:r w:rsidRPr="00AA03FB">
        <w:rPr>
          <w:rFonts w:ascii="Arial" w:hAnsi="Arial" w:cs="Arial"/>
          <w:sz w:val="32"/>
          <w:szCs w:val="32"/>
          <w:lang w:val="el-GR"/>
        </w:rPr>
        <w:t xml:space="preserve"> στο οποίο ζουν ονομάζεται </w:t>
      </w:r>
      <w:r w:rsidRPr="00AA03FB">
        <w:rPr>
          <w:rStyle w:val="Strong"/>
          <w:rFonts w:ascii="Arial" w:hAnsi="Arial" w:cs="Arial"/>
          <w:sz w:val="32"/>
          <w:szCs w:val="32"/>
          <w:lang w:val="el-GR"/>
        </w:rPr>
        <w:t>ομοιόσταση</w:t>
      </w:r>
      <w:r w:rsidRPr="00AA03FB">
        <w:rPr>
          <w:rFonts w:ascii="Arial" w:hAnsi="Arial" w:cs="Arial"/>
          <w:sz w:val="32"/>
          <w:szCs w:val="32"/>
          <w:lang w:val="el-GR"/>
        </w:rPr>
        <w:t xml:space="preserve"> και, για να επιτευχθεί, </w:t>
      </w:r>
      <w:r w:rsidRPr="00AA03FB">
        <w:rPr>
          <w:rFonts w:ascii="Arial" w:hAnsi="Arial" w:cs="Arial"/>
          <w:b/>
          <w:sz w:val="32"/>
          <w:szCs w:val="32"/>
          <w:lang w:val="el-GR"/>
        </w:rPr>
        <w:t>απαιτείται ενέργεια</w:t>
      </w:r>
      <w:r w:rsidRPr="00AA03FB">
        <w:rPr>
          <w:rFonts w:ascii="Arial" w:hAnsi="Arial" w:cs="Arial"/>
          <w:sz w:val="32"/>
          <w:szCs w:val="32"/>
          <w:lang w:val="el-GR"/>
        </w:rPr>
        <w:t>.</w:t>
      </w:r>
    </w:p>
    <w:p w:rsidR="009F7994" w:rsidRPr="00010885" w:rsidRDefault="009F7994" w:rsidP="00010885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  <w:lang w:val="el-GR"/>
        </w:rPr>
      </w:pPr>
      <w:r w:rsidRPr="00010885">
        <w:rPr>
          <w:rFonts w:ascii="Arial" w:hAnsi="Arial" w:cs="Arial"/>
          <w:b/>
          <w:sz w:val="32"/>
          <w:szCs w:val="32"/>
          <w:lang w:val="el-GR"/>
        </w:rPr>
        <w:t>Οι ρυθμιστικοί μηχανισμοί</w:t>
      </w:r>
      <w:r w:rsidRPr="00010885">
        <w:rPr>
          <w:rFonts w:ascii="Arial" w:hAnsi="Arial" w:cs="Arial"/>
          <w:sz w:val="32"/>
          <w:szCs w:val="32"/>
          <w:lang w:val="el-GR"/>
        </w:rPr>
        <w:t xml:space="preserve"> με τους οποίους επιτυγχάνεται η ομοιόσταση ονομάζονται </w:t>
      </w:r>
      <w:r w:rsidRPr="00010885">
        <w:rPr>
          <w:rFonts w:ascii="Arial" w:hAnsi="Arial" w:cs="Arial"/>
          <w:b/>
          <w:sz w:val="32"/>
          <w:szCs w:val="32"/>
          <w:lang w:val="el-GR"/>
        </w:rPr>
        <w:t>ομοιοστατικοί μηχανισμοί</w:t>
      </w:r>
      <w:r w:rsidRPr="00010885">
        <w:rPr>
          <w:rFonts w:ascii="Arial" w:hAnsi="Arial" w:cs="Arial"/>
          <w:sz w:val="32"/>
          <w:szCs w:val="32"/>
          <w:lang w:val="el-GR"/>
        </w:rPr>
        <w:t xml:space="preserve">. </w:t>
      </w:r>
      <w:r w:rsidR="00AA03FB" w:rsidRPr="00010885">
        <w:rPr>
          <w:rFonts w:ascii="Arial" w:hAnsi="Arial" w:cs="Arial"/>
          <w:sz w:val="32"/>
          <w:szCs w:val="32"/>
          <w:lang w:val="el-GR"/>
        </w:rPr>
        <w:t xml:space="preserve">                                                             Τέτοιοι μηχανισμοί είναι </w:t>
      </w:r>
      <w:r w:rsidRPr="00010885">
        <w:rPr>
          <w:rFonts w:ascii="Arial" w:hAnsi="Arial" w:cs="Arial"/>
          <w:sz w:val="32"/>
          <w:szCs w:val="32"/>
          <w:lang w:val="el-GR"/>
        </w:rPr>
        <w:t xml:space="preserve"> : </w:t>
      </w:r>
      <w:r w:rsidR="00AA03FB" w:rsidRPr="00010885">
        <w:rPr>
          <w:rFonts w:ascii="Arial" w:hAnsi="Arial" w:cs="Arial"/>
          <w:sz w:val="32"/>
          <w:szCs w:val="32"/>
          <w:lang w:val="el-GR"/>
        </w:rPr>
        <w:t xml:space="preserve">                                                                                    </w:t>
      </w:r>
      <w:r w:rsidR="00010885">
        <w:rPr>
          <w:rFonts w:ascii="Arial" w:hAnsi="Arial" w:cs="Arial"/>
          <w:sz w:val="32"/>
          <w:szCs w:val="32"/>
          <w:lang w:val="el-GR"/>
        </w:rPr>
        <w:t xml:space="preserve">  *  </w:t>
      </w:r>
      <w:r w:rsidR="00AA03FB" w:rsidRPr="00010885">
        <w:rPr>
          <w:rFonts w:ascii="Arial" w:hAnsi="Arial" w:cs="Arial"/>
          <w:sz w:val="32"/>
          <w:szCs w:val="32"/>
          <w:lang w:val="el-GR"/>
        </w:rPr>
        <w:t>Ο μηχανισμός ρύθμισης τ</w:t>
      </w:r>
      <w:r w:rsidRPr="00010885">
        <w:rPr>
          <w:rFonts w:ascii="Arial" w:hAnsi="Arial" w:cs="Arial"/>
          <w:sz w:val="32"/>
          <w:szCs w:val="32"/>
          <w:lang w:val="el-GR"/>
        </w:rPr>
        <w:t>η</w:t>
      </w:r>
      <w:r w:rsidR="00AA03FB" w:rsidRPr="00010885">
        <w:rPr>
          <w:rFonts w:ascii="Arial" w:hAnsi="Arial" w:cs="Arial"/>
          <w:sz w:val="32"/>
          <w:szCs w:val="32"/>
          <w:lang w:val="el-GR"/>
        </w:rPr>
        <w:t>ς</w:t>
      </w:r>
      <w:r w:rsidRPr="00010885">
        <w:rPr>
          <w:rFonts w:ascii="Arial" w:hAnsi="Arial" w:cs="Arial"/>
          <w:sz w:val="32"/>
          <w:szCs w:val="32"/>
          <w:lang w:val="el-GR"/>
        </w:rPr>
        <w:t xml:space="preserve"> θερμοκρασία</w:t>
      </w:r>
      <w:r w:rsidR="00AA03FB" w:rsidRPr="00010885">
        <w:rPr>
          <w:rFonts w:ascii="Arial" w:hAnsi="Arial" w:cs="Arial"/>
          <w:sz w:val="32"/>
          <w:szCs w:val="32"/>
          <w:lang w:val="el-GR"/>
        </w:rPr>
        <w:t>ς</w:t>
      </w:r>
      <w:r w:rsidRPr="00010885">
        <w:rPr>
          <w:rFonts w:ascii="Arial" w:hAnsi="Arial" w:cs="Arial"/>
          <w:sz w:val="32"/>
          <w:szCs w:val="32"/>
          <w:lang w:val="el-GR"/>
        </w:rPr>
        <w:t xml:space="preserve"> του σώματος,</w:t>
      </w:r>
      <w:r w:rsidR="00AA03FB" w:rsidRPr="00010885">
        <w:rPr>
          <w:rFonts w:ascii="Arial" w:hAnsi="Arial" w:cs="Arial"/>
          <w:sz w:val="32"/>
          <w:szCs w:val="32"/>
          <w:lang w:val="el-GR"/>
        </w:rPr>
        <w:t xml:space="preserve">                                                                                                                        </w:t>
      </w:r>
      <w:r w:rsidRPr="00010885">
        <w:rPr>
          <w:rFonts w:ascii="Arial" w:hAnsi="Arial" w:cs="Arial"/>
          <w:sz w:val="32"/>
          <w:szCs w:val="32"/>
          <w:lang w:val="el-GR"/>
        </w:rPr>
        <w:t xml:space="preserve"> </w:t>
      </w:r>
      <w:r w:rsidR="00010885">
        <w:rPr>
          <w:rFonts w:ascii="Arial" w:hAnsi="Arial" w:cs="Arial"/>
          <w:sz w:val="32"/>
          <w:szCs w:val="32"/>
          <w:lang w:val="el-GR"/>
        </w:rPr>
        <w:t xml:space="preserve">*  </w:t>
      </w:r>
      <w:r w:rsidR="00AA03FB" w:rsidRPr="00010885">
        <w:rPr>
          <w:rFonts w:ascii="Arial" w:hAnsi="Arial" w:cs="Arial"/>
          <w:sz w:val="32"/>
          <w:szCs w:val="32"/>
          <w:lang w:val="el-GR"/>
        </w:rPr>
        <w:t>ο</w:t>
      </w:r>
      <w:r w:rsidR="00AA03FB" w:rsidRPr="00010885">
        <w:rPr>
          <w:rFonts w:ascii="Arial" w:hAnsi="Arial" w:cs="Arial"/>
          <w:sz w:val="32"/>
          <w:szCs w:val="32"/>
          <w:lang w:val="el-GR"/>
        </w:rPr>
        <w:t xml:space="preserve"> μηχανισμός ρύθμισης της</w:t>
      </w:r>
      <w:r w:rsidR="00AA03FB" w:rsidRPr="00010885">
        <w:rPr>
          <w:rFonts w:ascii="Arial" w:hAnsi="Arial" w:cs="Arial"/>
          <w:sz w:val="32"/>
          <w:szCs w:val="32"/>
          <w:lang w:val="el-GR"/>
        </w:rPr>
        <w:t xml:space="preserve"> </w:t>
      </w:r>
      <w:r w:rsidRPr="00010885">
        <w:rPr>
          <w:rFonts w:ascii="Arial" w:hAnsi="Arial" w:cs="Arial"/>
          <w:sz w:val="32"/>
          <w:szCs w:val="32"/>
          <w:lang w:val="el-GR"/>
        </w:rPr>
        <w:t xml:space="preserve"> οξύτητα</w:t>
      </w:r>
      <w:r w:rsidR="00AA03FB" w:rsidRPr="00010885">
        <w:rPr>
          <w:rFonts w:ascii="Arial" w:hAnsi="Arial" w:cs="Arial"/>
          <w:sz w:val="32"/>
          <w:szCs w:val="32"/>
          <w:lang w:val="el-GR"/>
        </w:rPr>
        <w:t>ς</w:t>
      </w:r>
      <w:r w:rsidRPr="00010885">
        <w:rPr>
          <w:rFonts w:ascii="Arial" w:hAnsi="Arial" w:cs="Arial"/>
          <w:sz w:val="32"/>
          <w:szCs w:val="32"/>
          <w:lang w:val="el-GR"/>
        </w:rPr>
        <w:t xml:space="preserve"> (</w:t>
      </w:r>
      <w:r w:rsidRPr="00010885">
        <w:rPr>
          <w:rFonts w:ascii="Arial" w:hAnsi="Arial" w:cs="Arial"/>
          <w:sz w:val="32"/>
          <w:szCs w:val="32"/>
        </w:rPr>
        <w:t>pH</w:t>
      </w:r>
      <w:r w:rsidRPr="00010885">
        <w:rPr>
          <w:rFonts w:ascii="Arial" w:hAnsi="Arial" w:cs="Arial"/>
          <w:sz w:val="32"/>
          <w:szCs w:val="32"/>
          <w:lang w:val="el-GR"/>
        </w:rPr>
        <w:t xml:space="preserve">) του αίματος, </w:t>
      </w:r>
      <w:r w:rsidR="00AA03FB" w:rsidRPr="00010885">
        <w:rPr>
          <w:rFonts w:ascii="Arial" w:hAnsi="Arial" w:cs="Arial"/>
          <w:sz w:val="32"/>
          <w:szCs w:val="32"/>
          <w:lang w:val="el-GR"/>
        </w:rPr>
        <w:t xml:space="preserve">                           </w:t>
      </w:r>
      <w:r w:rsidR="00010885">
        <w:rPr>
          <w:rFonts w:ascii="Arial" w:hAnsi="Arial" w:cs="Arial"/>
          <w:sz w:val="32"/>
          <w:szCs w:val="32"/>
          <w:lang w:val="el-GR"/>
        </w:rPr>
        <w:t xml:space="preserve">*  </w:t>
      </w:r>
      <w:r w:rsidR="00AA03FB" w:rsidRPr="00010885">
        <w:rPr>
          <w:rFonts w:ascii="Arial" w:hAnsi="Arial" w:cs="Arial"/>
          <w:sz w:val="32"/>
          <w:szCs w:val="32"/>
          <w:lang w:val="el-GR"/>
        </w:rPr>
        <w:t>ο</w:t>
      </w:r>
      <w:r w:rsidR="00AA03FB" w:rsidRPr="00010885">
        <w:rPr>
          <w:rFonts w:ascii="Arial" w:hAnsi="Arial" w:cs="Arial"/>
          <w:sz w:val="32"/>
          <w:szCs w:val="32"/>
          <w:lang w:val="el-GR"/>
        </w:rPr>
        <w:t xml:space="preserve"> μηχανισμός ρύθμισης της</w:t>
      </w:r>
      <w:r w:rsidR="00AA03FB" w:rsidRPr="00010885">
        <w:rPr>
          <w:rFonts w:ascii="Arial" w:hAnsi="Arial" w:cs="Arial"/>
          <w:sz w:val="32"/>
          <w:szCs w:val="32"/>
          <w:lang w:val="el-GR"/>
        </w:rPr>
        <w:t xml:space="preserve"> </w:t>
      </w:r>
      <w:r w:rsidRPr="00010885">
        <w:rPr>
          <w:rFonts w:ascii="Arial" w:hAnsi="Arial" w:cs="Arial"/>
          <w:sz w:val="32"/>
          <w:szCs w:val="32"/>
          <w:lang w:val="el-GR"/>
        </w:rPr>
        <w:t xml:space="preserve"> συγκέντρωση</w:t>
      </w:r>
      <w:r w:rsidR="00AA03FB" w:rsidRPr="00010885">
        <w:rPr>
          <w:rFonts w:ascii="Arial" w:hAnsi="Arial" w:cs="Arial"/>
          <w:sz w:val="32"/>
          <w:szCs w:val="32"/>
          <w:lang w:val="el-GR"/>
        </w:rPr>
        <w:t>ς</w:t>
      </w:r>
      <w:r w:rsidRPr="00010885">
        <w:rPr>
          <w:rFonts w:ascii="Arial" w:hAnsi="Arial" w:cs="Arial"/>
          <w:sz w:val="32"/>
          <w:szCs w:val="32"/>
          <w:lang w:val="el-GR"/>
        </w:rPr>
        <w:t xml:space="preserve"> της γλυκόζης </w:t>
      </w:r>
      <w:r w:rsidR="00AA03FB" w:rsidRPr="00010885">
        <w:rPr>
          <w:rFonts w:ascii="Arial" w:hAnsi="Arial" w:cs="Arial"/>
          <w:sz w:val="32"/>
          <w:szCs w:val="32"/>
          <w:lang w:val="el-GR"/>
        </w:rPr>
        <w:t xml:space="preserve"> </w:t>
      </w:r>
      <w:r w:rsidRPr="00010885">
        <w:rPr>
          <w:rFonts w:ascii="Arial" w:hAnsi="Arial" w:cs="Arial"/>
          <w:sz w:val="32"/>
          <w:szCs w:val="32"/>
          <w:lang w:val="el-GR"/>
        </w:rPr>
        <w:t xml:space="preserve">και </w:t>
      </w:r>
      <w:r w:rsidR="00AA03FB" w:rsidRPr="00010885">
        <w:rPr>
          <w:rFonts w:ascii="Arial" w:hAnsi="Arial" w:cs="Arial"/>
          <w:sz w:val="32"/>
          <w:szCs w:val="32"/>
          <w:lang w:val="el-GR"/>
        </w:rPr>
        <w:t xml:space="preserve">                                         </w:t>
      </w:r>
      <w:r w:rsidR="00010885">
        <w:rPr>
          <w:rFonts w:ascii="Arial" w:hAnsi="Arial" w:cs="Arial"/>
          <w:sz w:val="32"/>
          <w:szCs w:val="32"/>
          <w:lang w:val="el-GR"/>
        </w:rPr>
        <w:t xml:space="preserve">*  </w:t>
      </w:r>
      <w:r w:rsidR="00AA03FB" w:rsidRPr="00010885">
        <w:rPr>
          <w:rFonts w:ascii="Arial" w:hAnsi="Arial" w:cs="Arial"/>
          <w:sz w:val="32"/>
          <w:szCs w:val="32"/>
          <w:lang w:val="el-GR"/>
        </w:rPr>
        <w:t>ο</w:t>
      </w:r>
      <w:r w:rsidR="00AA03FB" w:rsidRPr="00010885">
        <w:rPr>
          <w:rFonts w:ascii="Arial" w:hAnsi="Arial" w:cs="Arial"/>
          <w:sz w:val="32"/>
          <w:szCs w:val="32"/>
          <w:lang w:val="el-GR"/>
        </w:rPr>
        <w:t xml:space="preserve"> μηχανισμός ρύθμισης της</w:t>
      </w:r>
      <w:r w:rsidR="00AA03FB" w:rsidRPr="00010885">
        <w:rPr>
          <w:rFonts w:ascii="Arial" w:hAnsi="Arial" w:cs="Arial"/>
          <w:sz w:val="32"/>
          <w:szCs w:val="32"/>
          <w:lang w:val="el-GR"/>
        </w:rPr>
        <w:t xml:space="preserve"> συγκέντρωσης  </w:t>
      </w:r>
      <w:r w:rsidRPr="00010885">
        <w:rPr>
          <w:rFonts w:ascii="Arial" w:hAnsi="Arial" w:cs="Arial"/>
          <w:sz w:val="32"/>
          <w:szCs w:val="32"/>
          <w:lang w:val="el-GR"/>
        </w:rPr>
        <w:t>των αλάτων του αίματος κ.ά.</w:t>
      </w:r>
    </w:p>
    <w:p w:rsidR="008949EC" w:rsidRPr="00010885" w:rsidRDefault="008949EC" w:rsidP="00010885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  <w:lang w:val="el-GR"/>
        </w:rPr>
      </w:pPr>
      <w:r w:rsidRPr="00010885">
        <w:rPr>
          <w:rFonts w:ascii="Arial" w:hAnsi="Arial" w:cs="Arial"/>
          <w:b/>
          <w:sz w:val="32"/>
          <w:szCs w:val="32"/>
          <w:lang w:val="el-GR"/>
        </w:rPr>
        <w:t>Ορισμένα όργανα και συστήματα οργάνων</w:t>
      </w:r>
      <w:r w:rsidRPr="00010885">
        <w:rPr>
          <w:rFonts w:ascii="Arial" w:hAnsi="Arial" w:cs="Arial"/>
          <w:sz w:val="32"/>
          <w:szCs w:val="32"/>
          <w:lang w:val="el-GR"/>
        </w:rPr>
        <w:t xml:space="preserve"> συμμετέχουν σε διάφο</w:t>
      </w:r>
      <w:r w:rsidR="00AA03FB" w:rsidRPr="00010885">
        <w:rPr>
          <w:rFonts w:ascii="Arial" w:hAnsi="Arial" w:cs="Arial"/>
          <w:sz w:val="32"/>
          <w:szCs w:val="32"/>
          <w:lang w:val="el-GR"/>
        </w:rPr>
        <w:t>ρους ομοιοστατικούς μηχανισμούς:</w:t>
      </w:r>
      <w:r w:rsidRPr="00010885">
        <w:rPr>
          <w:rFonts w:ascii="Arial" w:hAnsi="Arial" w:cs="Arial"/>
          <w:sz w:val="32"/>
          <w:szCs w:val="32"/>
          <w:lang w:val="el-GR"/>
        </w:rPr>
        <w:t xml:space="preserve"> </w:t>
      </w:r>
      <w:r w:rsidR="00AA03FB" w:rsidRPr="00010885">
        <w:rPr>
          <w:rFonts w:ascii="Arial" w:hAnsi="Arial" w:cs="Arial"/>
          <w:sz w:val="32"/>
          <w:szCs w:val="32"/>
          <w:lang w:val="el-GR"/>
        </w:rPr>
        <w:t xml:space="preserve">                                                                            </w:t>
      </w:r>
      <w:r w:rsidR="00010885" w:rsidRPr="00010885">
        <w:rPr>
          <w:rFonts w:ascii="Arial" w:hAnsi="Arial" w:cs="Arial"/>
          <w:sz w:val="32"/>
          <w:szCs w:val="32"/>
          <w:lang w:val="el-GR"/>
        </w:rPr>
        <w:t xml:space="preserve">*  </w:t>
      </w:r>
      <w:r w:rsidR="00AA03FB" w:rsidRPr="00010885">
        <w:rPr>
          <w:rFonts w:ascii="Arial" w:hAnsi="Arial" w:cs="Arial"/>
          <w:sz w:val="32"/>
          <w:szCs w:val="32"/>
          <w:lang w:val="el-GR"/>
        </w:rPr>
        <w:t>Τ</w:t>
      </w:r>
      <w:r w:rsidRPr="00010885">
        <w:rPr>
          <w:rFonts w:ascii="Arial" w:hAnsi="Arial" w:cs="Arial"/>
          <w:sz w:val="32"/>
          <w:szCs w:val="32"/>
          <w:lang w:val="el-GR"/>
        </w:rPr>
        <w:t xml:space="preserve">ο </w:t>
      </w:r>
      <w:r w:rsidRPr="00010885">
        <w:rPr>
          <w:rFonts w:ascii="Arial" w:hAnsi="Arial" w:cs="Arial"/>
          <w:b/>
          <w:sz w:val="32"/>
          <w:szCs w:val="32"/>
          <w:lang w:val="el-GR"/>
        </w:rPr>
        <w:t>αναπνευστικό σύστημα</w:t>
      </w:r>
      <w:r w:rsidRPr="00010885">
        <w:rPr>
          <w:rFonts w:ascii="Arial" w:hAnsi="Arial" w:cs="Arial"/>
          <w:sz w:val="32"/>
          <w:szCs w:val="32"/>
          <w:lang w:val="el-GR"/>
        </w:rPr>
        <w:t xml:space="preserve"> συμβάλλει στη ρύθμιση της ποσότητας οξυγόνου και διοξ</w:t>
      </w:r>
      <w:r w:rsidR="00AA03FB" w:rsidRPr="00010885">
        <w:rPr>
          <w:rFonts w:ascii="Arial" w:hAnsi="Arial" w:cs="Arial"/>
          <w:sz w:val="32"/>
          <w:szCs w:val="32"/>
          <w:lang w:val="el-GR"/>
        </w:rPr>
        <w:t xml:space="preserve">ειδίου του άνθρακα στους ιστούς.                                                         </w:t>
      </w:r>
      <w:r w:rsidRPr="00010885">
        <w:rPr>
          <w:rFonts w:ascii="Arial" w:hAnsi="Arial" w:cs="Arial"/>
          <w:sz w:val="32"/>
          <w:szCs w:val="32"/>
          <w:lang w:val="el-GR"/>
        </w:rPr>
        <w:t xml:space="preserve"> </w:t>
      </w:r>
      <w:r w:rsidR="00010885" w:rsidRPr="00010885">
        <w:rPr>
          <w:rFonts w:ascii="Arial" w:hAnsi="Arial" w:cs="Arial"/>
          <w:sz w:val="32"/>
          <w:szCs w:val="32"/>
          <w:lang w:val="el-GR"/>
        </w:rPr>
        <w:t xml:space="preserve">* </w:t>
      </w:r>
      <w:r w:rsidR="00010885">
        <w:rPr>
          <w:rFonts w:ascii="Arial" w:hAnsi="Arial" w:cs="Arial"/>
          <w:sz w:val="32"/>
          <w:szCs w:val="32"/>
          <w:lang w:val="el-GR"/>
        </w:rPr>
        <w:t xml:space="preserve"> </w:t>
      </w:r>
      <w:r w:rsidR="00AA03FB" w:rsidRPr="00010885">
        <w:rPr>
          <w:rFonts w:ascii="Arial" w:hAnsi="Arial" w:cs="Arial"/>
          <w:sz w:val="32"/>
          <w:szCs w:val="32"/>
          <w:lang w:val="el-GR"/>
        </w:rPr>
        <w:t>Τ</w:t>
      </w:r>
      <w:r w:rsidRPr="00010885">
        <w:rPr>
          <w:rFonts w:ascii="Arial" w:hAnsi="Arial" w:cs="Arial"/>
          <w:sz w:val="32"/>
          <w:szCs w:val="32"/>
          <w:lang w:val="el-GR"/>
        </w:rPr>
        <w:t>ο</w:t>
      </w:r>
      <w:r w:rsidRPr="00010885">
        <w:rPr>
          <w:rFonts w:ascii="Arial" w:hAnsi="Arial" w:cs="Arial"/>
          <w:b/>
          <w:sz w:val="32"/>
          <w:szCs w:val="32"/>
          <w:lang w:val="el-GR"/>
        </w:rPr>
        <w:t xml:space="preserve"> συκώτι και οι νεφροί </w:t>
      </w:r>
      <w:r w:rsidRPr="00010885">
        <w:rPr>
          <w:rFonts w:ascii="Arial" w:hAnsi="Arial" w:cs="Arial"/>
          <w:sz w:val="32"/>
          <w:szCs w:val="32"/>
          <w:lang w:val="el-GR"/>
        </w:rPr>
        <w:t xml:space="preserve">στη </w:t>
      </w:r>
      <w:r w:rsidR="00AA03FB" w:rsidRPr="00010885">
        <w:rPr>
          <w:rFonts w:ascii="Arial" w:hAnsi="Arial" w:cs="Arial"/>
          <w:sz w:val="32"/>
          <w:szCs w:val="32"/>
          <w:lang w:val="el-GR"/>
        </w:rPr>
        <w:t xml:space="preserve">ρύθμιση της </w:t>
      </w:r>
      <w:r w:rsidRPr="00010885">
        <w:rPr>
          <w:rFonts w:ascii="Arial" w:hAnsi="Arial" w:cs="Arial"/>
          <w:sz w:val="32"/>
          <w:szCs w:val="32"/>
          <w:lang w:val="el-GR"/>
        </w:rPr>
        <w:t>σύσταση</w:t>
      </w:r>
      <w:r w:rsidR="00AA03FB" w:rsidRPr="00010885">
        <w:rPr>
          <w:rFonts w:ascii="Arial" w:hAnsi="Arial" w:cs="Arial"/>
          <w:sz w:val="32"/>
          <w:szCs w:val="32"/>
          <w:lang w:val="el-GR"/>
        </w:rPr>
        <w:t>ς</w:t>
      </w:r>
      <w:r w:rsidRPr="00010885">
        <w:rPr>
          <w:rFonts w:ascii="Arial" w:hAnsi="Arial" w:cs="Arial"/>
          <w:sz w:val="32"/>
          <w:szCs w:val="32"/>
          <w:lang w:val="el-GR"/>
        </w:rPr>
        <w:t xml:space="preserve"> του αίματος </w:t>
      </w:r>
      <w:r w:rsidR="00AA03FB" w:rsidRPr="00010885">
        <w:rPr>
          <w:rFonts w:ascii="Arial" w:hAnsi="Arial" w:cs="Arial"/>
          <w:sz w:val="32"/>
          <w:szCs w:val="32"/>
          <w:lang w:val="el-GR"/>
        </w:rPr>
        <w:t xml:space="preserve">                                         </w:t>
      </w:r>
      <w:r w:rsidR="00010885" w:rsidRPr="00010885">
        <w:rPr>
          <w:rFonts w:ascii="Arial" w:hAnsi="Arial" w:cs="Arial"/>
          <w:sz w:val="32"/>
          <w:szCs w:val="32"/>
          <w:lang w:val="el-GR"/>
        </w:rPr>
        <w:t xml:space="preserve">                                                                   </w:t>
      </w:r>
      <w:r w:rsidR="00AA03FB" w:rsidRPr="00010885">
        <w:rPr>
          <w:rFonts w:ascii="Arial" w:hAnsi="Arial" w:cs="Arial"/>
          <w:b/>
          <w:sz w:val="32"/>
          <w:szCs w:val="32"/>
          <w:lang w:val="el-GR"/>
        </w:rPr>
        <w:t>Για τον έλεγχο</w:t>
      </w:r>
      <w:r w:rsidRPr="00010885">
        <w:rPr>
          <w:rFonts w:ascii="Arial" w:hAnsi="Arial" w:cs="Arial"/>
          <w:b/>
          <w:sz w:val="32"/>
          <w:szCs w:val="32"/>
          <w:lang w:val="el-GR"/>
        </w:rPr>
        <w:t xml:space="preserve"> όλων</w:t>
      </w:r>
      <w:r w:rsidR="00AA03FB" w:rsidRPr="00010885">
        <w:rPr>
          <w:rFonts w:ascii="Arial" w:hAnsi="Arial" w:cs="Arial"/>
          <w:b/>
          <w:sz w:val="32"/>
          <w:szCs w:val="32"/>
          <w:lang w:val="el-GR"/>
        </w:rPr>
        <w:t xml:space="preserve"> των λειτουργιών του οργανισμού,  συνεργάζονται κυρίως το νευρικό</w:t>
      </w:r>
      <w:r w:rsidRPr="00010885">
        <w:rPr>
          <w:rFonts w:ascii="Arial" w:hAnsi="Arial" w:cs="Arial"/>
          <w:b/>
          <w:sz w:val="32"/>
          <w:szCs w:val="32"/>
          <w:lang w:val="el-GR"/>
        </w:rPr>
        <w:t xml:space="preserve"> και τ</w:t>
      </w:r>
      <w:r w:rsidR="00AA03FB" w:rsidRPr="00010885">
        <w:rPr>
          <w:rFonts w:ascii="Arial" w:hAnsi="Arial" w:cs="Arial"/>
          <w:b/>
          <w:sz w:val="32"/>
          <w:szCs w:val="32"/>
          <w:lang w:val="el-GR"/>
        </w:rPr>
        <w:t>ου ενδοκρινικό  σύστη</w:t>
      </w:r>
      <w:r w:rsidRPr="00010885">
        <w:rPr>
          <w:rFonts w:ascii="Arial" w:hAnsi="Arial" w:cs="Arial"/>
          <w:b/>
          <w:sz w:val="32"/>
          <w:szCs w:val="32"/>
          <w:lang w:val="el-GR"/>
        </w:rPr>
        <w:t>μα</w:t>
      </w:r>
    </w:p>
    <w:p w:rsidR="00144431" w:rsidRDefault="0022665E">
      <w:pPr>
        <w:rPr>
          <w:lang w:val="el-GR"/>
        </w:rPr>
      </w:pPr>
      <w:r>
        <w:rPr>
          <w:lang w:val="el-GR"/>
        </w:rPr>
        <w:t xml:space="preserve">    </w:t>
      </w:r>
      <w:r>
        <w:rPr>
          <w:noProof/>
          <w:lang w:eastAsia="en-GB"/>
        </w:rPr>
        <w:drawing>
          <wp:inline distT="0" distB="0" distL="0" distR="0">
            <wp:extent cx="4831080" cy="3512820"/>
            <wp:effectExtent l="0" t="0" r="7620" b="0"/>
            <wp:docPr id="3" name="Picture 3" descr="Βιο-λογούμε… - ομοιόστασ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Βιο-λογούμε… - ομοιόσταση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292" cy="3512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885" w:rsidRDefault="00010885">
      <w:pPr>
        <w:rPr>
          <w:lang w:val="el-GR"/>
        </w:rPr>
      </w:pPr>
      <w:r>
        <w:rPr>
          <w:noProof/>
          <w:lang w:eastAsia="en-GB"/>
        </w:rPr>
        <w:lastRenderedPageBreak/>
        <w:drawing>
          <wp:inline distT="0" distB="0" distL="0" distR="0" wp14:anchorId="6215DE5C" wp14:editId="7C004F2D">
            <wp:extent cx="4914900" cy="3314700"/>
            <wp:effectExtent l="0" t="0" r="0" b="0"/>
            <wp:docPr id="2" name="Picture 2" descr="Βιο-λογούμε… - ομοιόστασ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Βιο-λογούμε… - ομοιόσταση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120" w:rsidRDefault="000E5120">
      <w:pPr>
        <w:rPr>
          <w:lang w:val="el-GR"/>
        </w:rPr>
      </w:pPr>
    </w:p>
    <w:p w:rsidR="000E5120" w:rsidRPr="000E5120" w:rsidRDefault="000E5120">
      <w:pPr>
        <w:rPr>
          <w:rFonts w:ascii="Arial" w:hAnsi="Arial" w:cs="Arial"/>
          <w:b/>
          <w:color w:val="0070C0"/>
          <w:sz w:val="28"/>
          <w:szCs w:val="28"/>
          <w:lang w:val="el-GR"/>
        </w:rPr>
      </w:pPr>
      <w:r w:rsidRPr="000E5120">
        <w:rPr>
          <w:rFonts w:ascii="Arial" w:hAnsi="Arial" w:cs="Arial"/>
          <w:b/>
          <w:color w:val="0070C0"/>
          <w:sz w:val="28"/>
          <w:szCs w:val="28"/>
          <w:lang w:val="el-GR"/>
        </w:rPr>
        <w:t xml:space="preserve">Μηχανισμοί </w:t>
      </w:r>
      <w:r w:rsidRPr="000E5120">
        <w:rPr>
          <w:rFonts w:ascii="Arial" w:hAnsi="Arial" w:cs="Arial"/>
          <w:b/>
          <w:color w:val="0070C0"/>
          <w:sz w:val="28"/>
          <w:szCs w:val="28"/>
          <w:lang w:val="el-GR"/>
        </w:rPr>
        <w:t>ρύθμισης της θερμοκρασίας</w:t>
      </w:r>
      <w:r w:rsidRPr="000E5120">
        <w:rPr>
          <w:rFonts w:ascii="Arial" w:hAnsi="Arial" w:cs="Arial"/>
          <w:b/>
          <w:color w:val="0070C0"/>
          <w:sz w:val="28"/>
          <w:szCs w:val="28"/>
          <w:lang w:val="el-GR"/>
        </w:rPr>
        <w:t xml:space="preserve"> του σώματος</w:t>
      </w:r>
      <w:r w:rsidRPr="000E5120">
        <w:rPr>
          <w:rFonts w:ascii="Arial" w:hAnsi="Arial" w:cs="Arial"/>
          <w:b/>
          <w:color w:val="0070C0"/>
          <w:sz w:val="28"/>
          <w:szCs w:val="28"/>
          <w:lang w:val="el-GR"/>
        </w:rPr>
        <w:t xml:space="preserve">                                                                                                                        </w:t>
      </w:r>
    </w:p>
    <w:sectPr w:rsidR="000E5120" w:rsidRPr="000E5120" w:rsidSect="00AA03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37FD1"/>
    <w:multiLevelType w:val="hybridMultilevel"/>
    <w:tmpl w:val="D3363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481F43"/>
    <w:multiLevelType w:val="hybridMultilevel"/>
    <w:tmpl w:val="E14CB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878"/>
    <w:rsid w:val="00010885"/>
    <w:rsid w:val="000E5120"/>
    <w:rsid w:val="00123083"/>
    <w:rsid w:val="00144431"/>
    <w:rsid w:val="00216878"/>
    <w:rsid w:val="0022665E"/>
    <w:rsid w:val="003B744B"/>
    <w:rsid w:val="008949EC"/>
    <w:rsid w:val="009F7994"/>
    <w:rsid w:val="00AA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49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1687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949E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4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08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49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1687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949E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4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0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9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Papananos</dc:creator>
  <cp:lastModifiedBy>Bill Papananos</cp:lastModifiedBy>
  <cp:revision>6</cp:revision>
  <dcterms:created xsi:type="dcterms:W3CDTF">2020-10-24T11:59:00Z</dcterms:created>
  <dcterms:modified xsi:type="dcterms:W3CDTF">2020-10-24T16:59:00Z</dcterms:modified>
</cp:coreProperties>
</file>