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42" w:rsidRDefault="00AF2342" w:rsidP="00C21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Αποτίμηση του προγράμματος από τα μέλη του</w:t>
      </w:r>
    </w:p>
    <w:p w:rsidR="00516B48" w:rsidRDefault="00516B48" w:rsidP="00C21FD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C6931" w:rsidRDefault="00516B48" w:rsidP="00C21FD4">
      <w:pPr>
        <w:tabs>
          <w:tab w:val="center" w:pos="41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A59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C6931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-262890</wp:posOffset>
            </wp:positionV>
            <wp:extent cx="2699385" cy="1799590"/>
            <wp:effectExtent l="19050" t="0" r="5715" b="0"/>
            <wp:wrapSquare wrapText="bothSides"/>
            <wp:docPr id="6" name="Εικόνα 1" descr="https://encrypted-tbn0.gstatic.com/images?q=tbn:ANd9GcRQUohwnitNaUY8ZNiRjIoAxXO6KBJDUtEJNyKydzGci6tLEk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QUohwnitNaUY8ZNiRjIoAxXO6KBJDUtEJNyKydzGci6tLEk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931" w:rsidRPr="000B16A4">
        <w:rPr>
          <w:rFonts w:ascii="Times New Roman" w:hAnsi="Times New Roman" w:cs="Times New Roman"/>
          <w:b/>
          <w:sz w:val="24"/>
          <w:szCs w:val="24"/>
        </w:rPr>
        <w:t xml:space="preserve">Απολογισμός – Αναμνήσεις 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sz w:val="24"/>
          <w:szCs w:val="24"/>
        </w:rPr>
        <w:t xml:space="preserve"> Θυμάμαι… γιατί δήλωσα συμμετοχή στο πρόγραμμα;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(Γράφω τουλάχιστον τρεις γραμμές – αυτό ισχύει για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όλες τις ερωτήσεις!)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sz w:val="24"/>
          <w:szCs w:val="24"/>
        </w:rPr>
        <w:t xml:space="preserve"> Θυμάμαι… συμμετέχω σε άλλα προγράμματα και ομίλους;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sz w:val="24"/>
          <w:szCs w:val="24"/>
        </w:rPr>
        <w:t xml:space="preserve"> Θα ήθελα να πάρω μέρος σε άλλες δραστηριότητες και δεν το έκανα τελικά; 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Αν ναι, γιατί;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sz w:val="24"/>
          <w:szCs w:val="24"/>
        </w:rPr>
        <w:t xml:space="preserve"> Συμμετείχα στις παρακάτω δραστηριότητες. Τι έκανα σε καθεμία από αυτές; </w:t>
      </w:r>
    </w:p>
    <w:tbl>
      <w:tblPr>
        <w:tblStyle w:val="-1"/>
        <w:tblW w:w="0" w:type="auto"/>
        <w:tblLook w:val="04A0"/>
      </w:tblPr>
      <w:tblGrid>
        <w:gridCol w:w="1619"/>
        <w:gridCol w:w="6903"/>
      </w:tblGrid>
      <w:tr w:rsidR="001C6931" w:rsidTr="00C21FD4">
        <w:trPr>
          <w:cnfStyle w:val="100000000000"/>
        </w:trPr>
        <w:tc>
          <w:tcPr>
            <w:cnfStyle w:val="001000000000"/>
            <w:tcW w:w="1619" w:type="dxa"/>
          </w:tcPr>
          <w:p w:rsidR="001C6931" w:rsidRDefault="001C6931" w:rsidP="00C21FD4">
            <w:pPr>
              <w:tabs>
                <w:tab w:val="center" w:pos="415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Δραστηριότητες</w:t>
            </w:r>
          </w:p>
        </w:tc>
        <w:tc>
          <w:tcPr>
            <w:tcW w:w="6903" w:type="dxa"/>
          </w:tcPr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Εγώ σε αυτές</w:t>
            </w:r>
          </w:p>
        </w:tc>
      </w:tr>
      <w:tr w:rsidR="001C6931" w:rsidTr="00C21FD4">
        <w:trPr>
          <w:cnfStyle w:val="000000100000"/>
        </w:trPr>
        <w:tc>
          <w:tcPr>
            <w:cnfStyle w:val="001000000000"/>
            <w:tcW w:w="1619" w:type="dxa"/>
          </w:tcPr>
          <w:p w:rsidR="001C6931" w:rsidRPr="00C57786" w:rsidRDefault="00C21FD4" w:rsidP="00C21FD4">
            <w:pPr>
              <w:tabs>
                <w:tab w:val="center" w:pos="4153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Γνωριμία…</w:t>
            </w:r>
          </w:p>
        </w:tc>
        <w:tc>
          <w:tcPr>
            <w:tcW w:w="6903" w:type="dxa"/>
          </w:tcPr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……….………………………………………………</w:t>
            </w:r>
          </w:p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:rsidR="001C6931" w:rsidRPr="00C57786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1C6931" w:rsidTr="00C21FD4">
        <w:tc>
          <w:tcPr>
            <w:cnfStyle w:val="001000000000"/>
            <w:tcW w:w="1619" w:type="dxa"/>
          </w:tcPr>
          <w:p w:rsidR="001C6931" w:rsidRPr="00C57786" w:rsidRDefault="00C21FD4" w:rsidP="00C21FD4">
            <w:pPr>
              <w:tabs>
                <w:tab w:val="center" w:pos="4153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Επίσκεψη στην ελιά…</w:t>
            </w:r>
          </w:p>
        </w:tc>
        <w:tc>
          <w:tcPr>
            <w:tcW w:w="6903" w:type="dxa"/>
          </w:tcPr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……….………………………………………………</w:t>
            </w:r>
          </w:p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:rsidR="001C6931" w:rsidRPr="00C57786" w:rsidRDefault="001C6931" w:rsidP="00C21FD4">
            <w:pPr>
              <w:tabs>
                <w:tab w:val="center" w:pos="4153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1C6931" w:rsidTr="00C21FD4">
        <w:trPr>
          <w:cnfStyle w:val="000000100000"/>
        </w:trPr>
        <w:tc>
          <w:tcPr>
            <w:cnfStyle w:val="001000000000"/>
            <w:tcW w:w="1619" w:type="dxa"/>
          </w:tcPr>
          <w:p w:rsidR="001C6931" w:rsidRPr="00C57786" w:rsidRDefault="00C21FD4" w:rsidP="00C21FD4">
            <w:pPr>
              <w:tabs>
                <w:tab w:val="center" w:pos="4153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Η ομάδα μου…</w:t>
            </w:r>
          </w:p>
        </w:tc>
        <w:tc>
          <w:tcPr>
            <w:tcW w:w="6903" w:type="dxa"/>
          </w:tcPr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:rsidR="001C6931" w:rsidRPr="00C57786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</w:t>
            </w:r>
            <w:r w:rsidR="00C21F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</w:t>
            </w:r>
          </w:p>
        </w:tc>
      </w:tr>
      <w:tr w:rsidR="001C6931" w:rsidTr="00C21FD4">
        <w:tc>
          <w:tcPr>
            <w:cnfStyle w:val="001000000000"/>
            <w:tcW w:w="1619" w:type="dxa"/>
          </w:tcPr>
          <w:p w:rsidR="001C6931" w:rsidRPr="00AB6267" w:rsidRDefault="00C21FD4" w:rsidP="00C21FD4">
            <w:pPr>
              <w:tabs>
                <w:tab w:val="center" w:pos="4153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Συνέδριο Πάτρας</w:t>
            </w:r>
          </w:p>
        </w:tc>
        <w:tc>
          <w:tcPr>
            <w:tcW w:w="6903" w:type="dxa"/>
          </w:tcPr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2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…………………………….</w:t>
            </w:r>
          </w:p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…………………………….…………………………….</w:t>
            </w:r>
          </w:p>
          <w:p w:rsidR="001C6931" w:rsidRPr="00AB6267" w:rsidRDefault="001C6931" w:rsidP="00C21FD4">
            <w:pPr>
              <w:tabs>
                <w:tab w:val="center" w:pos="4153"/>
              </w:tabs>
              <w:spacing w:line="276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………………………………………………………..</w:t>
            </w:r>
            <w:r w:rsidRPr="00AB62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C6931" w:rsidTr="00C21FD4">
        <w:trPr>
          <w:cnfStyle w:val="000000100000"/>
        </w:trPr>
        <w:tc>
          <w:tcPr>
            <w:cnfStyle w:val="001000000000"/>
            <w:tcW w:w="1619" w:type="dxa"/>
          </w:tcPr>
          <w:p w:rsidR="001C6931" w:rsidRPr="00C57786" w:rsidRDefault="00C21FD4" w:rsidP="00C21FD4">
            <w:pPr>
              <w:tabs>
                <w:tab w:val="center" w:pos="4153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Δημιουργική γραφή…</w:t>
            </w:r>
            <w:r w:rsidR="001C69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</w:tcPr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</w:t>
            </w:r>
            <w:r w:rsidR="00C21F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</w:t>
            </w:r>
          </w:p>
          <w:p w:rsidR="001C6931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…………………………..…………………………</w:t>
            </w:r>
            <w:r w:rsidR="00C21F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……………….</w:t>
            </w:r>
          </w:p>
          <w:p w:rsidR="001C6931" w:rsidRPr="00C57786" w:rsidRDefault="001C6931" w:rsidP="00C21FD4">
            <w:pPr>
              <w:tabs>
                <w:tab w:val="center" w:pos="4153"/>
              </w:tabs>
              <w:spacing w:line="276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</w:tr>
    </w:tbl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120015</wp:posOffset>
            </wp:positionV>
            <wp:extent cx="2086610" cy="1438275"/>
            <wp:effectExtent l="19050" t="0" r="8890" b="0"/>
            <wp:wrapSquare wrapText="bothSides"/>
            <wp:docPr id="7" name="irc_mi" descr="http://murtazaalamshah.files.wordpress.com/2014/03/encourage-team-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rtazaalamshah.files.wordpress.com/2014/03/encourage-team-wo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Καλύτερα συνεργάστηκα με τον /  την ………………….., γιατί …………………….......................................................................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…………………………………………………………………………………………………………………………………………………………………………………..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Είχα κάποιες δυσκολίες να συνεργαστώ με τον /  την …………………………, γιατί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μπορούσα να άλλαζα κάτι σε ό,τι αφορά τη συμπεριφορά προς τα άλλα μέλη της ομάδας, αυτό θα ήταν ………………………………………………………………..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931" w:rsidRDefault="001C6931" w:rsidP="00C21FD4">
      <w:pPr>
        <w:tabs>
          <w:tab w:val="center" w:pos="41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Γνώρισα καλύτερα τον /  την …………………………… και θα ήθελα να συνεχίσουμε τη συνεργασία μας και με άλλη ευκαιρία, γιατί …………………………</w:t>
      </w:r>
    </w:p>
    <w:p w:rsidR="001C6931" w:rsidRDefault="001C6931" w:rsidP="00C21FD4">
      <w:pPr>
        <w:tabs>
          <w:tab w:val="center" w:pos="41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sz w:val="24"/>
          <w:szCs w:val="24"/>
        </w:rPr>
        <w:t xml:space="preserve"> Στις </w:t>
      </w:r>
      <w:r w:rsidR="00C21FD4">
        <w:rPr>
          <w:rFonts w:ascii="Times New Roman" w:hAnsi="Times New Roman" w:cs="Times New Roman"/>
          <w:b/>
          <w:sz w:val="24"/>
          <w:szCs w:val="24"/>
        </w:rPr>
        <w:t>13</w:t>
      </w:r>
      <w:r w:rsidRPr="000B52F2">
        <w:rPr>
          <w:rFonts w:ascii="Times New Roman" w:hAnsi="Times New Roman" w:cs="Times New Roman"/>
          <w:b/>
          <w:sz w:val="24"/>
          <w:szCs w:val="24"/>
        </w:rPr>
        <w:t>.</w:t>
      </w:r>
      <w:r w:rsidR="00C21FD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κάθε Τρίτη αισθανόμουν – κυκλώνω το «σωστό» και εξηγώ γιατί: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A"/>
      </w: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B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C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E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D"/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sz w:val="24"/>
          <w:szCs w:val="24"/>
        </w:rPr>
        <w:t xml:space="preserve"> Στις </w:t>
      </w:r>
      <w:r w:rsidR="00C21FD4">
        <w:rPr>
          <w:rFonts w:ascii="Times New Roman" w:hAnsi="Times New Roman" w:cs="Times New Roman"/>
          <w:b/>
          <w:sz w:val="24"/>
          <w:szCs w:val="24"/>
        </w:rPr>
        <w:t>14</w:t>
      </w:r>
      <w:r w:rsidRPr="000B52F2">
        <w:rPr>
          <w:rFonts w:ascii="Times New Roman" w:hAnsi="Times New Roman" w:cs="Times New Roman"/>
          <w:b/>
          <w:sz w:val="24"/>
          <w:szCs w:val="24"/>
        </w:rPr>
        <w:t>.</w:t>
      </w:r>
      <w:r w:rsidR="00C21FD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κάθε Τρίτη αισθανόμουν – κυκλώνω το «σωστό» και εξηγώ γιατί: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A"/>
      </w: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B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C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E"/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0B52F2">
        <w:rPr>
          <w:rFonts w:ascii="Times New Roman" w:hAnsi="Times New Roman" w:cs="Times New Roman"/>
          <w:b/>
          <w:sz w:val="56"/>
          <w:szCs w:val="56"/>
        </w:rPr>
        <w:sym w:font="Wingdings" w:char="F04D"/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sz w:val="24"/>
          <w:szCs w:val="24"/>
        </w:rPr>
        <w:t xml:space="preserve"> Γιατί συνέχισα να έρχομαι και ολοκλήρωσα το πρόγραμμα; 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931" w:rsidRDefault="001C6931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931" w:rsidRDefault="001C6931" w:rsidP="00C21FD4">
      <w:pPr>
        <w:tabs>
          <w:tab w:val="center" w:pos="41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Χώρος ελεύθερης έκφρασης</w:t>
      </w:r>
    </w:p>
    <w:p w:rsidR="001C6931" w:rsidRDefault="001C6931" w:rsidP="00C21FD4">
      <w:pPr>
        <w:tabs>
          <w:tab w:val="center" w:pos="41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(γράφω κάτι που δεν έχω ήδη σημειώσει ή τονίζω κάτι που έχω ήδη γράψει)</w:t>
      </w:r>
    </w:p>
    <w:p w:rsidR="00837098" w:rsidRPr="00C21FD4" w:rsidRDefault="00C21FD4" w:rsidP="00C21FD4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131445</wp:posOffset>
            </wp:positionV>
            <wp:extent cx="1876425" cy="1800225"/>
            <wp:effectExtent l="0" t="0" r="0" b="0"/>
            <wp:wrapSquare wrapText="bothSides"/>
            <wp:docPr id="10" name="irc_mi" descr="http://ih3.redbubble.net/image.7024586.4444/sticker,375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7024586.4444/sticker,375x36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9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837098" w:rsidRPr="00C21FD4" w:rsidSect="00FA66A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B5" w:rsidRDefault="006221B5" w:rsidP="00140150">
      <w:pPr>
        <w:spacing w:after="0" w:line="240" w:lineRule="auto"/>
      </w:pPr>
      <w:r>
        <w:separator/>
      </w:r>
    </w:p>
  </w:endnote>
  <w:endnote w:type="continuationSeparator" w:id="0">
    <w:p w:rsidR="006221B5" w:rsidRDefault="006221B5" w:rsidP="0014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50" w:rsidRDefault="00140150">
    <w:pPr>
      <w:pStyle w:val="a4"/>
    </w:pPr>
    <w:r>
      <w:rPr>
        <w:rFonts w:asciiTheme="majorHAnsi" w:hAnsiTheme="majorHAnsi" w:cstheme="majorHAnsi"/>
      </w:rPr>
      <w:t>Πρότυπο Γυμνάσιο Αγίων Αναργύρων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Σελίδα </w:t>
    </w:r>
    <w:fldSimple w:instr=" PAGE   \* MERGEFORMAT ">
      <w:r w:rsidR="00C21FD4" w:rsidRPr="00C21FD4">
        <w:rPr>
          <w:rFonts w:asciiTheme="majorHAnsi" w:hAnsiTheme="majorHAnsi" w:cstheme="majorHAnsi"/>
          <w:noProof/>
        </w:rPr>
        <w:t>1</w:t>
      </w:r>
    </w:fldSimple>
    <w:r w:rsidR="004E7904"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E7904"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4E7904"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B5" w:rsidRDefault="006221B5" w:rsidP="00140150">
      <w:pPr>
        <w:spacing w:after="0" w:line="240" w:lineRule="auto"/>
      </w:pPr>
      <w:r>
        <w:separator/>
      </w:r>
    </w:p>
  </w:footnote>
  <w:footnote w:type="continuationSeparator" w:id="0">
    <w:p w:rsidR="006221B5" w:rsidRDefault="006221B5" w:rsidP="0014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Τίτλος"/>
      <w:id w:val="77547040"/>
      <w:placeholder>
        <w:docPart w:val="83D0EC95477E4E38A6D2CA172BF35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40150" w:rsidRDefault="00C21FD4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Μια ελιά και ένας αγωγός αφηγούνται</w:t>
        </w:r>
      </w:p>
    </w:sdtContent>
  </w:sdt>
  <w:p w:rsidR="00140150" w:rsidRDefault="001401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40150"/>
    <w:rsid w:val="00025E33"/>
    <w:rsid w:val="000B560A"/>
    <w:rsid w:val="00140150"/>
    <w:rsid w:val="001836F4"/>
    <w:rsid w:val="001B483A"/>
    <w:rsid w:val="001C6931"/>
    <w:rsid w:val="00322829"/>
    <w:rsid w:val="003D23C0"/>
    <w:rsid w:val="004414A4"/>
    <w:rsid w:val="004822D9"/>
    <w:rsid w:val="004E7904"/>
    <w:rsid w:val="00516B48"/>
    <w:rsid w:val="005D1C28"/>
    <w:rsid w:val="006221B5"/>
    <w:rsid w:val="006722E9"/>
    <w:rsid w:val="006E3803"/>
    <w:rsid w:val="006F68C1"/>
    <w:rsid w:val="00787864"/>
    <w:rsid w:val="00801EA5"/>
    <w:rsid w:val="008065EF"/>
    <w:rsid w:val="00837098"/>
    <w:rsid w:val="009A59D1"/>
    <w:rsid w:val="009B155A"/>
    <w:rsid w:val="00AA180E"/>
    <w:rsid w:val="00AF2342"/>
    <w:rsid w:val="00B53BB6"/>
    <w:rsid w:val="00C21FD4"/>
    <w:rsid w:val="00CC2996"/>
    <w:rsid w:val="00D21DD9"/>
    <w:rsid w:val="00DA0E9E"/>
    <w:rsid w:val="00DF6278"/>
    <w:rsid w:val="00FA5843"/>
    <w:rsid w:val="00FA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40150"/>
  </w:style>
  <w:style w:type="paragraph" w:styleId="a4">
    <w:name w:val="footer"/>
    <w:basedOn w:val="a"/>
    <w:link w:val="Char0"/>
    <w:uiPriority w:val="99"/>
    <w:semiHidden/>
    <w:unhideWhenUsed/>
    <w:rsid w:val="00140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40150"/>
  </w:style>
  <w:style w:type="paragraph" w:styleId="a5">
    <w:name w:val="Balloon Text"/>
    <w:basedOn w:val="a"/>
    <w:link w:val="Char1"/>
    <w:uiPriority w:val="99"/>
    <w:semiHidden/>
    <w:unhideWhenUsed/>
    <w:rsid w:val="0014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40150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1C69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C69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C69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D0EC95477E4E38A6D2CA172BF35B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D41A6-4FE1-4086-9427-1F31B06F5B11}"/>
      </w:docPartPr>
      <w:docPartBody>
        <w:p w:rsidR="00D732E0" w:rsidRDefault="00C11A91" w:rsidP="00C11A91">
          <w:pPr>
            <w:pStyle w:val="83D0EC95477E4E38A6D2CA172BF35BB2"/>
          </w:pPr>
          <w: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1A91"/>
    <w:rsid w:val="00053B6B"/>
    <w:rsid w:val="003F1156"/>
    <w:rsid w:val="00C11A91"/>
    <w:rsid w:val="00D732E0"/>
    <w:rsid w:val="00FE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0EC95477E4E38A6D2CA172BF35BB2">
    <w:name w:val="83D0EC95477E4E38A6D2CA172BF35BB2"/>
    <w:rsid w:val="00C11A91"/>
  </w:style>
  <w:style w:type="paragraph" w:customStyle="1" w:styleId="6663C094B78A403ABE9A9B9B9DA8367E">
    <w:name w:val="6663C094B78A403ABE9A9B9B9DA8367E"/>
    <w:rsid w:val="00C11A91"/>
  </w:style>
  <w:style w:type="paragraph" w:customStyle="1" w:styleId="4F6E76F7B62A40369402C2376921BE71">
    <w:name w:val="4F6E76F7B62A40369402C2376921BE71"/>
    <w:rsid w:val="00C11A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Πρόγραμμα τοπικής ιστορίας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«Διαφορετικές αφετηρίες, κοινός προορισμός»</vt:lpstr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ελιά και ένας αγωγός αφηγούνται</dc:title>
  <dc:creator>user</dc:creator>
  <cp:lastModifiedBy>Hionidis</cp:lastModifiedBy>
  <cp:revision>22</cp:revision>
  <cp:lastPrinted>2023-05-16T10:16:00Z</cp:lastPrinted>
  <dcterms:created xsi:type="dcterms:W3CDTF">2014-05-23T04:15:00Z</dcterms:created>
  <dcterms:modified xsi:type="dcterms:W3CDTF">2023-05-16T10:22:00Z</dcterms:modified>
</cp:coreProperties>
</file>