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6159" w14:textId="77777777" w:rsidR="006042FA" w:rsidRPr="006042FA" w:rsidRDefault="006042FA" w:rsidP="006042FA">
      <w:pPr>
        <w:rPr>
          <w:b/>
          <w:bCs/>
        </w:rPr>
      </w:pPr>
      <w:r w:rsidRPr="006042FA">
        <w:rPr>
          <w:b/>
          <w:bCs/>
          <w:u w:val="single"/>
        </w:rPr>
        <w:t>ΜΕΤΑΦΡΑΣΗ ΤΟΥ ΚΕΙΜΕΝΟΥ ΧΧXII</w:t>
      </w:r>
    </w:p>
    <w:p w14:paraId="0D2977D0" w14:textId="77777777" w:rsidR="006042FA" w:rsidRPr="006042FA" w:rsidRDefault="006042FA" w:rsidP="005F1C58">
      <w:pPr>
        <w:jc w:val="both"/>
      </w:pPr>
      <w:r w:rsidRPr="006042FA">
        <w:br/>
        <w:t xml:space="preserve">Γεμάτα είναι όλα τα βιβλία, γεμάτοι οι λόγοι των σοφών, γεμάτη η αρχαιότητα από παραδείγματα/πρότυπα (υποδειγματικής συμπεριφοράς)˙ όλα αυτά θα βρίσκονταν στο σκοτάδι, αν δεν τα συνόδευε το φως των γραμμάτων. Πόσο πολλές εικόνες γενναιοτάτων ανδρών μας κληροδότησαν οι συγγραφείς και οι Έλληνες και οι Λατίνοι - όχι μόνο για να τις ατενίζουμε αλλά και για να τις μιμούμαστε! Αυτές εγώ, επιθυμώντας (ή: στην επιθυμία μου) να διοικήσω σωστά και να διαχειριστώ την πολιτεία, τις έβαζα πάντοτε μπροστά μου ως παραδείγματα. Με το να λατρεύω και να αναλογίζομαι τους έξοχους άνδρες </w:t>
      </w:r>
      <w:proofErr w:type="spellStart"/>
      <w:r w:rsidRPr="006042FA">
        <w:t>διέπλαθα</w:t>
      </w:r>
      <w:proofErr w:type="spellEnd"/>
      <w:r w:rsidRPr="006042FA">
        <w:t xml:space="preserve"> την ψυχή και τον νου μου. Γιατί έτσι - με το να επιδιώκω δηλαδή μόνο τον έπαινο και την τιμή, με το να θεωρώ ότι έχουν μικρή αξία όλα τα βάσανα του σώματος και όλοι οι θανάσιμοι κίνδυνοι - μπόρεσα να ριχτώ σε τόσους πολλούς και τόσο μεγάλους αγώνες για τη δική σας σωτηρία.</w:t>
      </w:r>
    </w:p>
    <w:p w14:paraId="0AE6305F" w14:textId="77777777" w:rsidR="006042FA" w:rsidRPr="006042FA" w:rsidRDefault="006042FA" w:rsidP="006042FA">
      <w:pPr>
        <w:rPr>
          <w:b/>
          <w:bCs/>
        </w:rPr>
      </w:pPr>
      <w:r w:rsidRPr="006042FA">
        <w:rPr>
          <w:b/>
          <w:bCs/>
          <w:u w:val="single"/>
        </w:rPr>
        <w:t>ΕΠΙΣΗΜΑΝΣΕΙΣ ΕΠΙ ΤΟΥ ΚΕΙΜΕΝΟΥ ΧΧXII</w:t>
      </w:r>
    </w:p>
    <w:p w14:paraId="3BDA5CC4" w14:textId="77777777" w:rsidR="006042FA" w:rsidRPr="006042FA" w:rsidRDefault="006042FA" w:rsidP="006042FA"/>
    <w:p w14:paraId="4325A425" w14:textId="77777777" w:rsidR="006042FA" w:rsidRPr="006042FA" w:rsidRDefault="006042FA" w:rsidP="006042FA">
      <w:pPr>
        <w:numPr>
          <w:ilvl w:val="0"/>
          <w:numId w:val="1"/>
        </w:numPr>
      </w:pPr>
      <w:proofErr w:type="spellStart"/>
      <w:r w:rsidRPr="006042FA">
        <w:rPr>
          <w:b/>
          <w:bCs/>
        </w:rPr>
        <w:t>nisi</w:t>
      </w:r>
      <w:proofErr w:type="spellEnd"/>
      <w:r w:rsidRPr="006042FA">
        <w:rPr>
          <w:b/>
          <w:bCs/>
        </w:rPr>
        <w:t xml:space="preserve"> … </w:t>
      </w:r>
      <w:proofErr w:type="spellStart"/>
      <w:r w:rsidRPr="006042FA">
        <w:rPr>
          <w:b/>
          <w:bCs/>
        </w:rPr>
        <w:t>accederet</w:t>
      </w:r>
      <w:proofErr w:type="spellEnd"/>
      <w:r w:rsidRPr="006042FA">
        <w:rPr>
          <w:b/>
          <w:bCs/>
        </w:rPr>
        <w:t xml:space="preserve"> → </w:t>
      </w:r>
      <w:proofErr w:type="spellStart"/>
      <w:r w:rsidRPr="006042FA">
        <w:rPr>
          <w:b/>
          <w:bCs/>
        </w:rPr>
        <w:t>iacerent</w:t>
      </w:r>
      <w:proofErr w:type="spellEnd"/>
      <w:r w:rsidRPr="006042FA">
        <w:t>: υποθετικός λόγος που δηλώνει το μη πραγματικό στο παρόν.</w:t>
      </w:r>
    </w:p>
    <w:p w14:paraId="1616EA39" w14:textId="77777777" w:rsidR="006042FA" w:rsidRPr="006042FA" w:rsidRDefault="006042FA" w:rsidP="006042FA">
      <w:pPr>
        <w:numPr>
          <w:ilvl w:val="0"/>
          <w:numId w:val="1"/>
        </w:numPr>
      </w:pPr>
      <w:r w:rsidRPr="006042FA">
        <w:t>Να δοθεί προσοχή στη συντακτική λειτουργία των γερουνδίων του κειμένου [</w:t>
      </w:r>
      <w:r w:rsidRPr="006042FA">
        <w:rPr>
          <w:b/>
          <w:bCs/>
        </w:rPr>
        <w:t xml:space="preserve">ad </w:t>
      </w:r>
      <w:proofErr w:type="spellStart"/>
      <w:r w:rsidRPr="006042FA">
        <w:rPr>
          <w:b/>
          <w:bCs/>
        </w:rPr>
        <w:t>intuendum</w:t>
      </w:r>
      <w:proofErr w:type="spellEnd"/>
      <w:r w:rsidRPr="006042FA">
        <w:rPr>
          <w:b/>
          <w:bCs/>
        </w:rPr>
        <w:t xml:space="preserve">, ad </w:t>
      </w:r>
      <w:proofErr w:type="spellStart"/>
      <w:r w:rsidRPr="006042FA">
        <w:rPr>
          <w:b/>
          <w:bCs/>
        </w:rPr>
        <w:t>imitandum</w:t>
      </w:r>
      <w:proofErr w:type="spellEnd"/>
      <w:r w:rsidRPr="006042FA">
        <w:t xml:space="preserve">: </w:t>
      </w:r>
      <w:proofErr w:type="spellStart"/>
      <w:r w:rsidRPr="006042FA">
        <w:t>εμπροθ</w:t>
      </w:r>
      <w:proofErr w:type="spellEnd"/>
      <w:r w:rsidRPr="006042FA">
        <w:t>. γερούνδιο που δηλώνει τον σκοπό] [</w:t>
      </w:r>
      <w:proofErr w:type="spellStart"/>
      <w:r w:rsidRPr="006042FA">
        <w:rPr>
          <w:b/>
          <w:bCs/>
        </w:rPr>
        <w:t>gerendi</w:t>
      </w:r>
      <w:proofErr w:type="spellEnd"/>
      <w:r w:rsidRPr="006042FA">
        <w:rPr>
          <w:b/>
          <w:bCs/>
        </w:rPr>
        <w:t xml:space="preserve">, </w:t>
      </w:r>
      <w:proofErr w:type="spellStart"/>
      <w:r w:rsidRPr="006042FA">
        <w:rPr>
          <w:b/>
          <w:bCs/>
        </w:rPr>
        <w:t>administrandi</w:t>
      </w:r>
      <w:proofErr w:type="spellEnd"/>
      <w:r w:rsidRPr="006042FA">
        <w:t>: γενική γερουνδίου, αντικειμενική] [</w:t>
      </w:r>
      <w:proofErr w:type="spellStart"/>
      <w:r w:rsidRPr="006042FA">
        <w:rPr>
          <w:b/>
          <w:bCs/>
        </w:rPr>
        <w:t>colendo</w:t>
      </w:r>
      <w:proofErr w:type="spellEnd"/>
      <w:r w:rsidRPr="006042FA">
        <w:rPr>
          <w:b/>
          <w:bCs/>
        </w:rPr>
        <w:t xml:space="preserve">, </w:t>
      </w:r>
      <w:proofErr w:type="spellStart"/>
      <w:r w:rsidRPr="006042FA">
        <w:rPr>
          <w:b/>
          <w:bCs/>
        </w:rPr>
        <w:t>cogitando</w:t>
      </w:r>
      <w:proofErr w:type="spellEnd"/>
      <w:r w:rsidRPr="006042FA">
        <w:rPr>
          <w:b/>
          <w:bCs/>
        </w:rPr>
        <w:t xml:space="preserve">, </w:t>
      </w:r>
      <w:proofErr w:type="spellStart"/>
      <w:r w:rsidRPr="006042FA">
        <w:rPr>
          <w:b/>
          <w:bCs/>
        </w:rPr>
        <w:t>expetendo</w:t>
      </w:r>
      <w:proofErr w:type="spellEnd"/>
      <w:r w:rsidRPr="006042FA">
        <w:rPr>
          <w:b/>
          <w:bCs/>
        </w:rPr>
        <w:t xml:space="preserve">, </w:t>
      </w:r>
      <w:proofErr w:type="spellStart"/>
      <w:r w:rsidRPr="006042FA">
        <w:rPr>
          <w:b/>
          <w:bCs/>
        </w:rPr>
        <w:t>ducendo</w:t>
      </w:r>
      <w:proofErr w:type="spellEnd"/>
      <w:r w:rsidRPr="006042FA">
        <w:t xml:space="preserve">: </w:t>
      </w:r>
      <w:proofErr w:type="spellStart"/>
      <w:r w:rsidRPr="006042FA">
        <w:t>αφαιρ</w:t>
      </w:r>
      <w:proofErr w:type="spellEnd"/>
      <w:r w:rsidRPr="006042FA">
        <w:t>. γερουνδίου που δηλώνει τον τρόπο → δείτε τη συντακτική ανάλυση που ακολουθεί]</w:t>
      </w:r>
    </w:p>
    <w:p w14:paraId="08244AD4" w14:textId="77777777" w:rsidR="006042FA" w:rsidRPr="006042FA" w:rsidRDefault="006042FA" w:rsidP="006042FA">
      <w:pPr>
        <w:numPr>
          <w:ilvl w:val="0"/>
          <w:numId w:val="1"/>
        </w:numPr>
      </w:pPr>
      <w:proofErr w:type="spellStart"/>
      <w:r w:rsidRPr="006042FA">
        <w:rPr>
          <w:b/>
          <w:bCs/>
        </w:rPr>
        <w:t>enim</w:t>
      </w:r>
      <w:proofErr w:type="spellEnd"/>
      <w:r w:rsidRPr="006042FA">
        <w:t>: διασαφητικός και αιτιολογικός σύνδεσμος. Έχει ανάλογη χρήση με τον σύνδεσμο </w:t>
      </w:r>
      <w:proofErr w:type="spellStart"/>
      <w:r w:rsidRPr="006042FA">
        <w:rPr>
          <w:i/>
          <w:iCs/>
          <w:u w:val="single"/>
        </w:rPr>
        <w:t>γ</w:t>
      </w:r>
      <w:r w:rsidRPr="006042FA">
        <w:rPr>
          <w:rFonts w:ascii="Arial" w:hAnsi="Arial" w:cs="Arial"/>
          <w:i/>
          <w:iCs/>
          <w:u w:val="single"/>
        </w:rPr>
        <w:t>ὰ</w:t>
      </w:r>
      <w:r w:rsidRPr="006042FA">
        <w:rPr>
          <w:i/>
          <w:iCs/>
          <w:u w:val="single"/>
        </w:rPr>
        <w:t>ρ</w:t>
      </w:r>
      <w:proofErr w:type="spellEnd"/>
      <w:r w:rsidRPr="006042FA">
        <w:t> της αρχαίας ελληνικής.</w:t>
      </w:r>
    </w:p>
    <w:p w14:paraId="73574A61" w14:textId="77777777" w:rsidR="006042FA" w:rsidRPr="006042FA" w:rsidRDefault="006042FA" w:rsidP="006042FA">
      <w:pPr>
        <w:numPr>
          <w:ilvl w:val="0"/>
          <w:numId w:val="1"/>
        </w:numPr>
      </w:pPr>
      <w:proofErr w:type="spellStart"/>
      <w:r w:rsidRPr="006042FA">
        <w:rPr>
          <w:b/>
          <w:bCs/>
        </w:rPr>
        <w:t>parvi</w:t>
      </w:r>
      <w:proofErr w:type="spellEnd"/>
      <w:r w:rsidRPr="006042FA">
        <w:t xml:space="preserve">: γενική της αφηρημένης αξίας στο απαρέμφατο </w:t>
      </w:r>
      <w:proofErr w:type="spellStart"/>
      <w:r w:rsidRPr="006042FA">
        <w:t>esse</w:t>
      </w:r>
      <w:proofErr w:type="spellEnd"/>
      <w:r w:rsidRPr="006042FA">
        <w:t>.</w:t>
      </w:r>
    </w:p>
    <w:p w14:paraId="76CD613F" w14:textId="77777777" w:rsidR="006042FA" w:rsidRPr="006042FA" w:rsidRDefault="006042FA" w:rsidP="006042FA">
      <w:pPr>
        <w:numPr>
          <w:ilvl w:val="0"/>
          <w:numId w:val="1"/>
        </w:numPr>
      </w:pPr>
      <w:r w:rsidRPr="006042FA">
        <w:rPr>
          <w:b/>
          <w:bCs/>
        </w:rPr>
        <w:t>Η χρήση της πρόθεσης «in»</w:t>
      </w:r>
      <w:r w:rsidRPr="006042FA">
        <w:t>:</w:t>
      </w:r>
      <w:r w:rsidRPr="006042FA">
        <w:br/>
        <w:t>in + αφαιρετική = εμπρόθετος προσδιορισμός</w:t>
      </w:r>
      <w:r w:rsidRPr="006042FA">
        <w:br/>
        <w:t>          - </w:t>
      </w:r>
      <w:r w:rsidRPr="006042FA">
        <w:rPr>
          <w:b/>
          <w:bCs/>
        </w:rPr>
        <w:t>στάσης σε τόπο</w:t>
      </w:r>
      <w:r w:rsidRPr="006042FA">
        <w:br/>
        <w:t>          - του μεταξύ</w:t>
      </w:r>
      <w:r w:rsidRPr="006042FA">
        <w:br/>
        <w:t>          - χρόνου</w:t>
      </w:r>
      <w:r w:rsidRPr="006042FA">
        <w:br/>
        <w:t>          - </w:t>
      </w:r>
      <w:r w:rsidRPr="006042FA">
        <w:rPr>
          <w:b/>
          <w:bCs/>
        </w:rPr>
        <w:t>κατάστασης</w:t>
      </w:r>
      <w:r w:rsidRPr="006042FA">
        <w:br/>
        <w:t>          - αναφοράς</w:t>
      </w:r>
      <w:r w:rsidRPr="006042FA">
        <w:br/>
      </w:r>
      <w:r w:rsidRPr="006042FA">
        <w:br/>
        <w:t>in + αιτιατική = εμπρόθετος προσδιορισμός</w:t>
      </w:r>
      <w:r w:rsidRPr="006042FA">
        <w:br/>
        <w:t>          - </w:t>
      </w:r>
      <w:r w:rsidRPr="006042FA">
        <w:rPr>
          <w:b/>
          <w:bCs/>
        </w:rPr>
        <w:t>κίνησης σε τόπο</w:t>
      </w:r>
      <w:r w:rsidRPr="006042FA">
        <w:br/>
      </w:r>
      <w:r w:rsidRPr="006042FA">
        <w:lastRenderedPageBreak/>
        <w:t>          - εχθρικής διάθεσης</w:t>
      </w:r>
      <w:r w:rsidRPr="006042FA">
        <w:br/>
        <w:t>          - </w:t>
      </w:r>
      <w:r w:rsidRPr="006042FA">
        <w:rPr>
          <w:b/>
          <w:bCs/>
        </w:rPr>
        <w:t>εισόδου σε κατάσταση</w:t>
      </w:r>
      <w:r w:rsidRPr="006042FA">
        <w:br/>
        <w:t>          - </w:t>
      </w:r>
      <w:r w:rsidRPr="006042FA">
        <w:rPr>
          <w:b/>
          <w:bCs/>
        </w:rPr>
        <w:t>σκοπού</w:t>
      </w:r>
      <w:r w:rsidRPr="006042FA">
        <w:br/>
      </w:r>
      <w:r w:rsidRPr="006042FA">
        <w:br/>
        <w:t>in + αιτιατική γερουνδίου = εμπρόθετος προσδιορισμός του </w:t>
      </w:r>
      <w:r w:rsidRPr="006042FA">
        <w:rPr>
          <w:b/>
          <w:bCs/>
        </w:rPr>
        <w:t>σκοπού</w:t>
      </w:r>
      <w:r w:rsidRPr="006042FA">
        <w:t>.</w:t>
      </w:r>
    </w:p>
    <w:p w14:paraId="4018B163" w14:textId="77777777" w:rsidR="006042FA" w:rsidRPr="006042FA" w:rsidRDefault="006042FA" w:rsidP="006042FA">
      <w:pPr>
        <w:numPr>
          <w:ilvl w:val="0"/>
          <w:numId w:val="1"/>
        </w:numPr>
      </w:pPr>
      <w:proofErr w:type="spellStart"/>
      <w:r w:rsidRPr="006042FA">
        <w:rPr>
          <w:b/>
          <w:bCs/>
        </w:rPr>
        <w:t>potui</w:t>
      </w:r>
      <w:proofErr w:type="spellEnd"/>
      <w:r w:rsidRPr="006042FA">
        <w:rPr>
          <w:b/>
          <w:bCs/>
        </w:rPr>
        <w:t xml:space="preserve"> </w:t>
      </w:r>
      <w:proofErr w:type="spellStart"/>
      <w:r w:rsidRPr="006042FA">
        <w:rPr>
          <w:b/>
          <w:bCs/>
        </w:rPr>
        <w:t>obicere</w:t>
      </w:r>
      <w:proofErr w:type="spellEnd"/>
      <w:r w:rsidRPr="006042FA">
        <w:rPr>
          <w:b/>
          <w:bCs/>
        </w:rPr>
        <w:t> </w:t>
      </w:r>
      <w:proofErr w:type="spellStart"/>
      <w:r w:rsidRPr="006042FA">
        <w:rPr>
          <w:b/>
          <w:bCs/>
          <w:u w:val="single"/>
        </w:rPr>
        <w:t>me</w:t>
      </w:r>
      <w:proofErr w:type="spellEnd"/>
      <w:r w:rsidRPr="006042FA">
        <w:t>: άμεση αυτοπάθεια.</w:t>
      </w:r>
    </w:p>
    <w:p w14:paraId="0E59F46A" w14:textId="77777777" w:rsidR="006042FA" w:rsidRPr="006042FA" w:rsidRDefault="006042FA" w:rsidP="006042FA">
      <w:pPr>
        <w:numPr>
          <w:ilvl w:val="0"/>
          <w:numId w:val="1"/>
        </w:numPr>
      </w:pPr>
      <w:proofErr w:type="spellStart"/>
      <w:r w:rsidRPr="006042FA">
        <w:rPr>
          <w:b/>
          <w:bCs/>
        </w:rPr>
        <w:t>tenebrae</w:t>
      </w:r>
      <w:proofErr w:type="spellEnd"/>
      <w:r w:rsidRPr="006042FA">
        <w:rPr>
          <w:b/>
          <w:bCs/>
        </w:rPr>
        <w:t xml:space="preserve"> -</w:t>
      </w:r>
      <w:proofErr w:type="spellStart"/>
      <w:r w:rsidRPr="006042FA">
        <w:rPr>
          <w:b/>
          <w:bCs/>
        </w:rPr>
        <w:t>arum</w:t>
      </w:r>
      <w:proofErr w:type="spellEnd"/>
      <w:r w:rsidRPr="006042FA">
        <w:t>: σχηματίζει μόνον πληθυντικό (</w:t>
      </w:r>
      <w:proofErr w:type="spellStart"/>
      <w:r w:rsidRPr="006042FA">
        <w:t>plurale</w:t>
      </w:r>
      <w:proofErr w:type="spellEnd"/>
      <w:r w:rsidRPr="006042FA">
        <w:t xml:space="preserve"> </w:t>
      </w:r>
      <w:proofErr w:type="spellStart"/>
      <w:r w:rsidRPr="006042FA">
        <w:t>tantum</w:t>
      </w:r>
      <w:proofErr w:type="spellEnd"/>
      <w:r w:rsidRPr="006042FA">
        <w:t>).</w:t>
      </w:r>
    </w:p>
    <w:p w14:paraId="2C024AFE" w14:textId="77777777" w:rsidR="006042FA" w:rsidRPr="006042FA" w:rsidRDefault="006042FA" w:rsidP="006042FA">
      <w:pPr>
        <w:numPr>
          <w:ilvl w:val="0"/>
          <w:numId w:val="1"/>
        </w:numPr>
      </w:pPr>
      <w:proofErr w:type="spellStart"/>
      <w:r w:rsidRPr="006042FA">
        <w:rPr>
          <w:b/>
          <w:bCs/>
        </w:rPr>
        <w:t>littera</w:t>
      </w:r>
      <w:proofErr w:type="spellEnd"/>
      <w:r w:rsidRPr="006042FA">
        <w:rPr>
          <w:b/>
          <w:bCs/>
        </w:rPr>
        <w:t xml:space="preserve"> -</w:t>
      </w:r>
      <w:proofErr w:type="spellStart"/>
      <w:r w:rsidRPr="006042FA">
        <w:rPr>
          <w:b/>
          <w:bCs/>
        </w:rPr>
        <w:t>ae</w:t>
      </w:r>
      <w:proofErr w:type="spellEnd"/>
      <w:r w:rsidRPr="006042FA">
        <w:t>: γράμμα αλφαβήτου (στον ενικό).</w:t>
      </w:r>
      <w:r w:rsidRPr="006042FA">
        <w:rPr>
          <w:b/>
          <w:bCs/>
        </w:rPr>
        <w:t> </w:t>
      </w:r>
      <w:proofErr w:type="spellStart"/>
      <w:r w:rsidRPr="006042FA">
        <w:rPr>
          <w:b/>
          <w:bCs/>
        </w:rPr>
        <w:t>litterae</w:t>
      </w:r>
      <w:proofErr w:type="spellEnd"/>
      <w:r w:rsidRPr="006042FA">
        <w:rPr>
          <w:b/>
          <w:bCs/>
        </w:rPr>
        <w:t xml:space="preserve"> -</w:t>
      </w:r>
      <w:proofErr w:type="spellStart"/>
      <w:r w:rsidRPr="006042FA">
        <w:rPr>
          <w:b/>
          <w:bCs/>
        </w:rPr>
        <w:t>arum</w:t>
      </w:r>
      <w:proofErr w:type="spellEnd"/>
      <w:r w:rsidRPr="006042FA">
        <w:t>: επιστολή, λογοτεχνία (στον πληθυντικό).</w:t>
      </w:r>
    </w:p>
    <w:p w14:paraId="6F03CCDC" w14:textId="77777777" w:rsidR="006042FA" w:rsidRDefault="006042FA" w:rsidP="006042FA">
      <w:pPr>
        <w:numPr>
          <w:ilvl w:val="0"/>
          <w:numId w:val="1"/>
        </w:numPr>
      </w:pPr>
      <w:proofErr w:type="spellStart"/>
      <w:r w:rsidRPr="006042FA">
        <w:rPr>
          <w:b/>
          <w:bCs/>
        </w:rPr>
        <w:t>sapientium</w:t>
      </w:r>
      <w:proofErr w:type="spellEnd"/>
      <w:r w:rsidRPr="006042FA">
        <w:t xml:space="preserve">: ουσιαστικό γ΄ κλίσης. Κανονικά είναι μετοχή ενεστώτα Ε. Φ. του ρήματος </w:t>
      </w:r>
      <w:proofErr w:type="spellStart"/>
      <w:r w:rsidRPr="006042FA">
        <w:t>sapio</w:t>
      </w:r>
      <w:proofErr w:type="spellEnd"/>
      <w:r w:rsidRPr="006042FA">
        <w:t xml:space="preserve">. Κλίνεται όπως το </w:t>
      </w:r>
      <w:proofErr w:type="spellStart"/>
      <w:r w:rsidRPr="006042FA">
        <w:t>adulescens</w:t>
      </w:r>
      <w:proofErr w:type="spellEnd"/>
      <w:r w:rsidRPr="006042FA">
        <w:t xml:space="preserve">, που αρχικά ήταν κι αυτό μετοχή ενεστώτα του ρήματος </w:t>
      </w:r>
      <w:proofErr w:type="spellStart"/>
      <w:r w:rsidRPr="006042FA">
        <w:t>adulesco</w:t>
      </w:r>
      <w:proofErr w:type="spellEnd"/>
      <w:r w:rsidRPr="006042FA">
        <w:t>. Και τα δύο κλίνονται όπως οι μετοχές που χρησιμοποιούνται ως ουσιαστικά, δηλαδή αφαιρετική ενικού: -e και γενική πληθυντικού: -</w:t>
      </w:r>
      <w:proofErr w:type="spellStart"/>
      <w:r w:rsidRPr="006042FA">
        <w:t>ium</w:t>
      </w:r>
      <w:proofErr w:type="spellEnd"/>
      <w:r w:rsidRPr="006042FA">
        <w:t>.</w:t>
      </w:r>
    </w:p>
    <w:p w14:paraId="3C9624C6" w14:textId="77777777" w:rsidR="00C84D45" w:rsidRPr="006042FA" w:rsidRDefault="00C84D45" w:rsidP="00C84D45"/>
    <w:p w14:paraId="0E326301" w14:textId="77777777" w:rsidR="00C84D45" w:rsidRDefault="00C84D45" w:rsidP="00C84D45">
      <w:r>
        <w:t>ΓΡΑΜΜΑΤΙΚΑ TΑΞΙΝΟΜΗΜΕΝΟ ΛΕΞΙΛΟΓΙΟ</w:t>
      </w:r>
    </w:p>
    <w:p w14:paraId="7D5E3AD3" w14:textId="53D7AA25" w:rsidR="00C84D45" w:rsidRDefault="00C84D45" w:rsidP="00C84D45">
      <w:r>
        <w:t>Ο</w:t>
      </w:r>
      <w:r>
        <w:t>ΥΣΙΑΣΤΙΚΑ</w:t>
      </w:r>
    </w:p>
    <w:p w14:paraId="604B4BCE" w14:textId="77777777" w:rsidR="00C84D45" w:rsidRDefault="00C84D45" w:rsidP="00C84D45">
      <w:r>
        <w:t>A΄ κλίση</w:t>
      </w:r>
    </w:p>
    <w:p w14:paraId="43A7F55A" w14:textId="77777777" w:rsidR="00C84D45" w:rsidRDefault="00C84D45" w:rsidP="00C84D45">
      <w:proofErr w:type="spellStart"/>
      <w:r>
        <w:t>tenebrae</w:t>
      </w:r>
      <w:proofErr w:type="spellEnd"/>
      <w:r>
        <w:t xml:space="preserve"> -</w:t>
      </w:r>
      <w:proofErr w:type="spellStart"/>
      <w:r>
        <w:t>arum</w:t>
      </w:r>
      <w:proofErr w:type="spellEnd"/>
      <w:r>
        <w:t>: θηλυκό → δεν σχηματίζει ενικό αριθμό (</w:t>
      </w:r>
      <w:proofErr w:type="spellStart"/>
      <w:r>
        <w:t>plurale</w:t>
      </w:r>
      <w:proofErr w:type="spellEnd"/>
      <w:r>
        <w:t xml:space="preserve"> </w:t>
      </w:r>
      <w:proofErr w:type="spellStart"/>
      <w:r>
        <w:t>tantum</w:t>
      </w:r>
      <w:proofErr w:type="spellEnd"/>
      <w:r>
        <w:t>)</w:t>
      </w:r>
    </w:p>
    <w:p w14:paraId="1D7C5D88" w14:textId="77777777" w:rsidR="00C84D45" w:rsidRDefault="00C84D45" w:rsidP="00C84D45">
      <w:proofErr w:type="spellStart"/>
      <w:r>
        <w:t>Littera</w:t>
      </w:r>
      <w:proofErr w:type="spellEnd"/>
      <w:r>
        <w:t xml:space="preserve"> -</w:t>
      </w:r>
      <w:proofErr w:type="spellStart"/>
      <w:r>
        <w:t>ae</w:t>
      </w:r>
      <w:proofErr w:type="spellEnd"/>
      <w:r>
        <w:t xml:space="preserve">: θηλυκό → </w:t>
      </w:r>
      <w:proofErr w:type="spellStart"/>
      <w:r>
        <w:t>ετερόσημο</w:t>
      </w:r>
      <w:proofErr w:type="spellEnd"/>
      <w:r>
        <w:t xml:space="preserve"> (</w:t>
      </w:r>
      <w:proofErr w:type="spellStart"/>
      <w:r>
        <w:t>littera</w:t>
      </w:r>
      <w:proofErr w:type="spellEnd"/>
      <w:r>
        <w:t xml:space="preserve"> -</w:t>
      </w:r>
      <w:proofErr w:type="spellStart"/>
      <w:r>
        <w:t>ae</w:t>
      </w:r>
      <w:proofErr w:type="spellEnd"/>
      <w:r>
        <w:t xml:space="preserve"> = γράμμα του αλφαβήτου, </w:t>
      </w:r>
      <w:proofErr w:type="spellStart"/>
      <w:r>
        <w:t>litterae</w:t>
      </w:r>
      <w:proofErr w:type="spellEnd"/>
      <w:r>
        <w:t xml:space="preserve"> -</w:t>
      </w:r>
      <w:proofErr w:type="spellStart"/>
      <w:r>
        <w:t>arum</w:t>
      </w:r>
      <w:proofErr w:type="spellEnd"/>
      <w:r>
        <w:t xml:space="preserve"> = λογοτεχνία, επιστολή)</w:t>
      </w:r>
    </w:p>
    <w:p w14:paraId="471CEA18" w14:textId="77777777" w:rsidR="00C84D45" w:rsidRDefault="00C84D45" w:rsidP="00C84D45"/>
    <w:p w14:paraId="3B4D83B2" w14:textId="77777777" w:rsidR="00C84D45" w:rsidRDefault="00C84D45" w:rsidP="00C84D45"/>
    <w:p w14:paraId="27C20980" w14:textId="77777777" w:rsidR="00C84D45" w:rsidRDefault="00C84D45" w:rsidP="00C84D45">
      <w:r>
        <w:t>Β΄ κλίση</w:t>
      </w:r>
    </w:p>
    <w:p w14:paraId="59F33210" w14:textId="77777777" w:rsidR="00C84D45" w:rsidRDefault="00C84D45" w:rsidP="00C84D45">
      <w:proofErr w:type="spellStart"/>
      <w:r>
        <w:t>liber</w:t>
      </w:r>
      <w:proofErr w:type="spellEnd"/>
      <w:r>
        <w:t xml:space="preserve">, </w:t>
      </w:r>
      <w:proofErr w:type="spellStart"/>
      <w:r>
        <w:t>libri</w:t>
      </w:r>
      <w:proofErr w:type="spellEnd"/>
      <w:r>
        <w:t>: αρσενικό</w:t>
      </w:r>
    </w:p>
    <w:p w14:paraId="61D4835A" w14:textId="77777777" w:rsidR="00C84D45" w:rsidRDefault="00C84D45" w:rsidP="00C84D45">
      <w:proofErr w:type="spellStart"/>
      <w:r>
        <w:t>exemplum</w:t>
      </w:r>
      <w:proofErr w:type="spellEnd"/>
      <w:r>
        <w:t xml:space="preserve"> -i: ουδέτερο</w:t>
      </w:r>
    </w:p>
    <w:p w14:paraId="30BFF0FB" w14:textId="77777777" w:rsidR="00C84D45" w:rsidRDefault="00C84D45" w:rsidP="00C84D45">
      <w:proofErr w:type="spellStart"/>
      <w:r>
        <w:t>vir</w:t>
      </w:r>
      <w:proofErr w:type="spellEnd"/>
      <w:r>
        <w:t xml:space="preserve">, </w:t>
      </w:r>
      <w:proofErr w:type="spellStart"/>
      <w:r>
        <w:t>viri</w:t>
      </w:r>
      <w:proofErr w:type="spellEnd"/>
      <w:r>
        <w:t>: αρσενικό</w:t>
      </w:r>
    </w:p>
    <w:p w14:paraId="4E8CAC7E" w14:textId="77777777" w:rsidR="00C84D45" w:rsidRDefault="00C84D45" w:rsidP="00C84D45">
      <w:proofErr w:type="spellStart"/>
      <w:r>
        <w:t>Graeci</w:t>
      </w:r>
      <w:proofErr w:type="spellEnd"/>
      <w:r>
        <w:t xml:space="preserve"> -</w:t>
      </w:r>
      <w:proofErr w:type="spellStart"/>
      <w:r>
        <w:t>orum</w:t>
      </w:r>
      <w:proofErr w:type="spellEnd"/>
      <w:r>
        <w:t>: αρσενικό</w:t>
      </w:r>
    </w:p>
    <w:p w14:paraId="05C2396A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>Latini -</w:t>
      </w:r>
      <w:proofErr w:type="spellStart"/>
      <w:r w:rsidRPr="00C84D45">
        <w:rPr>
          <w:lang w:val="en-US"/>
        </w:rPr>
        <w:t>orum</w:t>
      </w:r>
      <w:proofErr w:type="spellEnd"/>
      <w:r w:rsidRPr="00C84D45">
        <w:rPr>
          <w:lang w:val="en-US"/>
        </w:rPr>
        <w:t xml:space="preserve">: </w:t>
      </w:r>
      <w:r>
        <w:t>αρσενικό</w:t>
      </w:r>
    </w:p>
    <w:p w14:paraId="0721509B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>animus -</w:t>
      </w:r>
      <w:proofErr w:type="spellStart"/>
      <w:r w:rsidRPr="00C84D45">
        <w:rPr>
          <w:lang w:val="en-US"/>
        </w:rPr>
        <w:t>i</w:t>
      </w:r>
      <w:proofErr w:type="spellEnd"/>
      <w:r w:rsidRPr="00C84D45">
        <w:rPr>
          <w:lang w:val="en-US"/>
        </w:rPr>
        <w:t xml:space="preserve">: </w:t>
      </w:r>
      <w:r>
        <w:t>αρσενικό</w:t>
      </w:r>
    </w:p>
    <w:p w14:paraId="241E0D85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periculum</w:t>
      </w:r>
      <w:proofErr w:type="spellEnd"/>
      <w:r w:rsidRPr="00C84D45">
        <w:rPr>
          <w:lang w:val="en-US"/>
        </w:rPr>
        <w:t xml:space="preserve"> -</w:t>
      </w:r>
      <w:proofErr w:type="spellStart"/>
      <w:r w:rsidRPr="00C84D45">
        <w:rPr>
          <w:lang w:val="en-US"/>
        </w:rPr>
        <w:t>i</w:t>
      </w:r>
      <w:proofErr w:type="spellEnd"/>
      <w:r w:rsidRPr="00C84D45">
        <w:rPr>
          <w:lang w:val="en-US"/>
        </w:rPr>
        <w:t xml:space="preserve">: </w:t>
      </w:r>
      <w:r>
        <w:t>ουδέτερο</w:t>
      </w:r>
    </w:p>
    <w:p w14:paraId="2FF97E89" w14:textId="77777777" w:rsidR="00C84D45" w:rsidRPr="00C84D45" w:rsidRDefault="00C84D45" w:rsidP="00C84D45">
      <w:pPr>
        <w:rPr>
          <w:lang w:val="en-US"/>
        </w:rPr>
      </w:pPr>
    </w:p>
    <w:p w14:paraId="117811BC" w14:textId="77777777" w:rsidR="00C84D45" w:rsidRPr="00C84D45" w:rsidRDefault="00C84D45" w:rsidP="00C84D45">
      <w:pPr>
        <w:rPr>
          <w:lang w:val="en-US"/>
        </w:rPr>
      </w:pPr>
    </w:p>
    <w:p w14:paraId="464D031B" w14:textId="77777777" w:rsidR="00C84D45" w:rsidRPr="00C84D45" w:rsidRDefault="00C84D45" w:rsidP="00C84D45">
      <w:pPr>
        <w:rPr>
          <w:lang w:val="en-US"/>
        </w:rPr>
      </w:pPr>
      <w:r>
        <w:t>Γ΄</w:t>
      </w:r>
      <w:r w:rsidRPr="00C84D45">
        <w:rPr>
          <w:lang w:val="en-US"/>
        </w:rPr>
        <w:t xml:space="preserve"> </w:t>
      </w:r>
      <w:r>
        <w:t>κλίση</w:t>
      </w:r>
    </w:p>
    <w:p w14:paraId="137D0A4A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>sapiens -</w:t>
      </w:r>
      <w:proofErr w:type="spellStart"/>
      <w:r w:rsidRPr="00C84D45">
        <w:rPr>
          <w:lang w:val="en-US"/>
        </w:rPr>
        <w:t>ntis</w:t>
      </w:r>
      <w:proofErr w:type="spellEnd"/>
      <w:r w:rsidRPr="00C84D45">
        <w:rPr>
          <w:lang w:val="en-US"/>
        </w:rPr>
        <w:t xml:space="preserve">: </w:t>
      </w:r>
      <w:r>
        <w:t>αρσενικό</w:t>
      </w:r>
      <w:r w:rsidRPr="00C84D45">
        <w:rPr>
          <w:lang w:val="en-US"/>
        </w:rPr>
        <w:t xml:space="preserve"> → </w:t>
      </w:r>
      <w:r>
        <w:t>αφαιρετική</w:t>
      </w:r>
      <w:r w:rsidRPr="00C84D45">
        <w:rPr>
          <w:lang w:val="en-US"/>
        </w:rPr>
        <w:t xml:space="preserve"> </w:t>
      </w:r>
      <w:r>
        <w:t>ενικού</w:t>
      </w:r>
      <w:r w:rsidRPr="00C84D45">
        <w:rPr>
          <w:lang w:val="en-US"/>
        </w:rPr>
        <w:t xml:space="preserve">: -e </w:t>
      </w:r>
      <w:r>
        <w:t>και</w:t>
      </w:r>
      <w:r w:rsidRPr="00C84D45">
        <w:rPr>
          <w:lang w:val="en-US"/>
        </w:rPr>
        <w:t xml:space="preserve"> </w:t>
      </w:r>
      <w:r>
        <w:t>γενική</w:t>
      </w:r>
      <w:r w:rsidRPr="00C84D45">
        <w:rPr>
          <w:lang w:val="en-US"/>
        </w:rPr>
        <w:t xml:space="preserve"> </w:t>
      </w:r>
      <w:r>
        <w:t>πληθυντικού</w:t>
      </w:r>
      <w:r w:rsidRPr="00C84D45">
        <w:rPr>
          <w:lang w:val="en-US"/>
        </w:rPr>
        <w:t>: -</w:t>
      </w:r>
      <w:proofErr w:type="spellStart"/>
      <w:r w:rsidRPr="00C84D45">
        <w:rPr>
          <w:lang w:val="en-US"/>
        </w:rPr>
        <w:t>ium</w:t>
      </w:r>
      <w:proofErr w:type="spellEnd"/>
      <w:r w:rsidRPr="00C84D45">
        <w:rPr>
          <w:lang w:val="en-US"/>
        </w:rPr>
        <w:t xml:space="preserve"> vox, </w:t>
      </w:r>
      <w:proofErr w:type="spellStart"/>
      <w:r w:rsidRPr="00C84D45">
        <w:rPr>
          <w:lang w:val="en-US"/>
        </w:rPr>
        <w:t>vocis</w:t>
      </w:r>
      <w:proofErr w:type="spellEnd"/>
      <w:r w:rsidRPr="00C84D45">
        <w:rPr>
          <w:lang w:val="en-US"/>
        </w:rPr>
        <w:t xml:space="preserve">: </w:t>
      </w:r>
      <w:r>
        <w:t>θηλυκό</w:t>
      </w:r>
    </w:p>
    <w:p w14:paraId="3F006671" w14:textId="77777777" w:rsidR="00C84D45" w:rsidRDefault="00C84D45" w:rsidP="00C84D45">
      <w:proofErr w:type="spellStart"/>
      <w:r>
        <w:t>vetustas</w:t>
      </w:r>
      <w:proofErr w:type="spellEnd"/>
      <w:r>
        <w:t xml:space="preserve"> -</w:t>
      </w:r>
      <w:proofErr w:type="spellStart"/>
      <w:r>
        <w:t>atis</w:t>
      </w:r>
      <w:proofErr w:type="spellEnd"/>
      <w:r>
        <w:t>: θηλυκό → ως αφηρημένη έννοια δεν σχηματίζει πληθυντικό</w:t>
      </w:r>
    </w:p>
    <w:p w14:paraId="0D66C150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>lumen -</w:t>
      </w:r>
      <w:proofErr w:type="spellStart"/>
      <w:r w:rsidRPr="00C84D45">
        <w:rPr>
          <w:lang w:val="en-US"/>
        </w:rPr>
        <w:t>inis</w:t>
      </w:r>
      <w:proofErr w:type="spellEnd"/>
      <w:r w:rsidRPr="00C84D45">
        <w:rPr>
          <w:lang w:val="en-US"/>
        </w:rPr>
        <w:t xml:space="preserve">: </w:t>
      </w:r>
      <w:r>
        <w:t>ουδέτερο</w:t>
      </w:r>
    </w:p>
    <w:p w14:paraId="3A12DFBF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>imago -</w:t>
      </w:r>
      <w:proofErr w:type="spellStart"/>
      <w:r w:rsidRPr="00C84D45">
        <w:rPr>
          <w:lang w:val="en-US"/>
        </w:rPr>
        <w:t>inis</w:t>
      </w:r>
      <w:proofErr w:type="spellEnd"/>
      <w:r w:rsidRPr="00C84D45">
        <w:rPr>
          <w:lang w:val="en-US"/>
        </w:rPr>
        <w:t xml:space="preserve">: </w:t>
      </w:r>
      <w:r>
        <w:t>θηλυκό</w:t>
      </w:r>
    </w:p>
    <w:p w14:paraId="011E7962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scriptor</w:t>
      </w:r>
      <w:proofErr w:type="spellEnd"/>
      <w:r w:rsidRPr="00C84D45">
        <w:rPr>
          <w:lang w:val="en-US"/>
        </w:rPr>
        <w:t xml:space="preserve"> -</w:t>
      </w:r>
      <w:proofErr w:type="spellStart"/>
      <w:r w:rsidRPr="00C84D45">
        <w:rPr>
          <w:lang w:val="en-US"/>
        </w:rPr>
        <w:t>oris</w:t>
      </w:r>
      <w:proofErr w:type="spellEnd"/>
      <w:r w:rsidRPr="00C84D45">
        <w:rPr>
          <w:lang w:val="en-US"/>
        </w:rPr>
        <w:t xml:space="preserve">: </w:t>
      </w:r>
      <w:r>
        <w:t>αρσενικό</w:t>
      </w:r>
    </w:p>
    <w:p w14:paraId="092353A9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>homo -</w:t>
      </w:r>
      <w:proofErr w:type="spellStart"/>
      <w:r w:rsidRPr="00C84D45">
        <w:rPr>
          <w:lang w:val="en-US"/>
        </w:rPr>
        <w:t>inis</w:t>
      </w:r>
      <w:proofErr w:type="spellEnd"/>
      <w:r w:rsidRPr="00C84D45">
        <w:rPr>
          <w:lang w:val="en-US"/>
        </w:rPr>
        <w:t xml:space="preserve">: </w:t>
      </w:r>
      <w:r>
        <w:t>αρσενικό</w:t>
      </w:r>
      <w:r w:rsidRPr="00C84D45">
        <w:rPr>
          <w:lang w:val="en-US"/>
        </w:rPr>
        <w:t xml:space="preserve"> </w:t>
      </w:r>
      <w:r>
        <w:t>και</w:t>
      </w:r>
      <w:r w:rsidRPr="00C84D45">
        <w:rPr>
          <w:lang w:val="en-US"/>
        </w:rPr>
        <w:t xml:space="preserve"> </w:t>
      </w:r>
      <w:r>
        <w:t>θηλυκό</w:t>
      </w:r>
    </w:p>
    <w:p w14:paraId="2B4D3092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mens</w:t>
      </w:r>
      <w:proofErr w:type="spellEnd"/>
      <w:r w:rsidRPr="00C84D45">
        <w:rPr>
          <w:lang w:val="en-US"/>
        </w:rPr>
        <w:t xml:space="preserve">, mentis: </w:t>
      </w:r>
      <w:r>
        <w:t>θηλυκό</w:t>
      </w:r>
    </w:p>
    <w:p w14:paraId="4B4D1C87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laus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laudis</w:t>
      </w:r>
      <w:proofErr w:type="spellEnd"/>
      <w:r w:rsidRPr="00C84D45">
        <w:rPr>
          <w:lang w:val="en-US"/>
        </w:rPr>
        <w:t xml:space="preserve">: </w:t>
      </w:r>
      <w:r>
        <w:t>θηλυκό</w:t>
      </w:r>
    </w:p>
    <w:p w14:paraId="684C542D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honestas</w:t>
      </w:r>
      <w:proofErr w:type="spellEnd"/>
      <w:r w:rsidRPr="00C84D45">
        <w:rPr>
          <w:lang w:val="en-US"/>
        </w:rPr>
        <w:t xml:space="preserve"> -</w:t>
      </w:r>
      <w:proofErr w:type="spellStart"/>
      <w:r w:rsidRPr="00C84D45">
        <w:rPr>
          <w:lang w:val="en-US"/>
        </w:rPr>
        <w:t>atis</w:t>
      </w:r>
      <w:proofErr w:type="spellEnd"/>
      <w:r w:rsidRPr="00C84D45">
        <w:rPr>
          <w:lang w:val="en-US"/>
        </w:rPr>
        <w:t xml:space="preserve">: </w:t>
      </w:r>
      <w:r>
        <w:t>θηλυκό</w:t>
      </w:r>
    </w:p>
    <w:p w14:paraId="53461E82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>corpus -</w:t>
      </w:r>
      <w:proofErr w:type="spellStart"/>
      <w:r w:rsidRPr="00C84D45">
        <w:rPr>
          <w:lang w:val="en-US"/>
        </w:rPr>
        <w:t>oris</w:t>
      </w:r>
      <w:proofErr w:type="spellEnd"/>
      <w:r w:rsidRPr="00C84D45">
        <w:rPr>
          <w:lang w:val="en-US"/>
        </w:rPr>
        <w:t xml:space="preserve">: </w:t>
      </w:r>
      <w:r>
        <w:t>ουδέτερο</w:t>
      </w:r>
    </w:p>
    <w:p w14:paraId="440D4B1A" w14:textId="77777777" w:rsidR="00C84D45" w:rsidRDefault="00C84D45" w:rsidP="00C84D45">
      <w:proofErr w:type="spellStart"/>
      <w:r>
        <w:t>mors</w:t>
      </w:r>
      <w:proofErr w:type="spellEnd"/>
      <w:r>
        <w:t xml:space="preserve">, </w:t>
      </w:r>
      <w:proofErr w:type="spellStart"/>
      <w:r>
        <w:t>mortis</w:t>
      </w:r>
      <w:proofErr w:type="spellEnd"/>
      <w:r>
        <w:t>: θηλυκό</w:t>
      </w:r>
    </w:p>
    <w:p w14:paraId="4D06F12C" w14:textId="77777777" w:rsidR="00C84D45" w:rsidRDefault="00C84D45" w:rsidP="00C84D45">
      <w:proofErr w:type="spellStart"/>
      <w:r>
        <w:t>salus</w:t>
      </w:r>
      <w:proofErr w:type="spellEnd"/>
      <w:r>
        <w:t xml:space="preserve"> -</w:t>
      </w:r>
      <w:proofErr w:type="spellStart"/>
      <w:r>
        <w:t>utis</w:t>
      </w:r>
      <w:proofErr w:type="spellEnd"/>
      <w:r>
        <w:t>: θηλυκό → ως αφηρημένη έννοια δεν σχηματίζει πληθυντικό</w:t>
      </w:r>
    </w:p>
    <w:p w14:paraId="1E5EFED3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dimicatio</w:t>
      </w:r>
      <w:proofErr w:type="spellEnd"/>
      <w:r w:rsidRPr="00C84D45">
        <w:rPr>
          <w:lang w:val="en-US"/>
        </w:rPr>
        <w:t xml:space="preserve"> -</w:t>
      </w:r>
      <w:proofErr w:type="spellStart"/>
      <w:r w:rsidRPr="00C84D45">
        <w:rPr>
          <w:lang w:val="en-US"/>
        </w:rPr>
        <w:t>onis</w:t>
      </w:r>
      <w:proofErr w:type="spellEnd"/>
      <w:r w:rsidRPr="00C84D45">
        <w:rPr>
          <w:lang w:val="en-US"/>
        </w:rPr>
        <w:t xml:space="preserve">: </w:t>
      </w:r>
      <w:r>
        <w:t>θηλυκό</w:t>
      </w:r>
    </w:p>
    <w:p w14:paraId="3D62B653" w14:textId="77777777" w:rsidR="00C84D45" w:rsidRPr="00C84D45" w:rsidRDefault="00C84D45" w:rsidP="00C84D45">
      <w:pPr>
        <w:rPr>
          <w:lang w:val="en-US"/>
        </w:rPr>
      </w:pPr>
    </w:p>
    <w:p w14:paraId="0EF9678C" w14:textId="77777777" w:rsidR="00C84D45" w:rsidRPr="00C84D45" w:rsidRDefault="00C84D45" w:rsidP="00C84D45">
      <w:pPr>
        <w:rPr>
          <w:lang w:val="en-US"/>
        </w:rPr>
      </w:pPr>
    </w:p>
    <w:p w14:paraId="11060DB9" w14:textId="77777777" w:rsidR="00C84D45" w:rsidRPr="00C84D45" w:rsidRDefault="00C84D45" w:rsidP="00C84D45">
      <w:pPr>
        <w:rPr>
          <w:lang w:val="en-US"/>
        </w:rPr>
      </w:pPr>
      <w:r>
        <w:t>Δ΄</w:t>
      </w:r>
      <w:r w:rsidRPr="00C84D45">
        <w:rPr>
          <w:lang w:val="en-US"/>
        </w:rPr>
        <w:t xml:space="preserve"> </w:t>
      </w:r>
      <w:r>
        <w:t>κλίση</w:t>
      </w:r>
    </w:p>
    <w:p w14:paraId="30493DF6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cruciatus</w:t>
      </w:r>
      <w:proofErr w:type="spellEnd"/>
      <w:r w:rsidRPr="00C84D45">
        <w:rPr>
          <w:lang w:val="en-US"/>
        </w:rPr>
        <w:t xml:space="preserve"> -us: </w:t>
      </w:r>
      <w:r>
        <w:t>αρσενικό</w:t>
      </w:r>
    </w:p>
    <w:p w14:paraId="04DAD259" w14:textId="77777777" w:rsidR="00C84D45" w:rsidRPr="00C84D45" w:rsidRDefault="00C84D45" w:rsidP="00C84D45">
      <w:pPr>
        <w:rPr>
          <w:lang w:val="en-US"/>
        </w:rPr>
      </w:pPr>
    </w:p>
    <w:p w14:paraId="59C45ADA" w14:textId="77777777" w:rsidR="00C84D45" w:rsidRPr="00C84D45" w:rsidRDefault="00C84D45" w:rsidP="00C84D45">
      <w:pPr>
        <w:rPr>
          <w:lang w:val="en-US"/>
        </w:rPr>
      </w:pPr>
    </w:p>
    <w:p w14:paraId="5CDE31B7" w14:textId="77777777" w:rsidR="00C84D45" w:rsidRDefault="00C84D45" w:rsidP="00C84D45">
      <w:r>
        <w:t>Ε΄ κλίση</w:t>
      </w:r>
    </w:p>
    <w:p w14:paraId="53260F1F" w14:textId="77777777" w:rsidR="00C84D45" w:rsidRDefault="00C84D45" w:rsidP="00C84D45">
      <w:proofErr w:type="spellStart"/>
      <w:r>
        <w:t>res</w:t>
      </w:r>
      <w:proofErr w:type="spellEnd"/>
      <w:r>
        <w:t xml:space="preserve">, </w:t>
      </w:r>
      <w:proofErr w:type="spellStart"/>
      <w:r>
        <w:t>rei</w:t>
      </w:r>
      <w:proofErr w:type="spellEnd"/>
      <w:r>
        <w:t>: θηλυκό</w:t>
      </w:r>
    </w:p>
    <w:p w14:paraId="761F09B3" w14:textId="77777777" w:rsidR="00C84D45" w:rsidRDefault="00C84D45" w:rsidP="00C84D45"/>
    <w:p w14:paraId="1FC41862" w14:textId="77777777" w:rsidR="00C84D45" w:rsidRDefault="00C84D45" w:rsidP="00C84D45"/>
    <w:p w14:paraId="40E820EC" w14:textId="77777777" w:rsidR="00C84D45" w:rsidRDefault="00C84D45" w:rsidP="00C84D45"/>
    <w:p w14:paraId="2443D5DA" w14:textId="77777777" w:rsidR="00C84D45" w:rsidRDefault="00C84D45" w:rsidP="00C84D45">
      <w:pPr>
        <w:jc w:val="both"/>
      </w:pPr>
      <w:r>
        <w:lastRenderedPageBreak/>
        <w:t xml:space="preserve">Σημείωση: η συνεκφορά </w:t>
      </w:r>
      <w:proofErr w:type="spellStart"/>
      <w:r>
        <w:t>multae</w:t>
      </w:r>
      <w:proofErr w:type="spellEnd"/>
      <w:r>
        <w:t xml:space="preserve"> </w:t>
      </w:r>
      <w:proofErr w:type="spellStart"/>
      <w:r>
        <w:t>imagines</w:t>
      </w:r>
      <w:proofErr w:type="spellEnd"/>
      <w:r>
        <w:t xml:space="preserve"> δεν έχει ενικό αριθμό, ενώ η συνεκφορά </w:t>
      </w:r>
      <w:proofErr w:type="spellStart"/>
      <w:r>
        <w:t>salus</w:t>
      </w:r>
      <w:proofErr w:type="spellEnd"/>
      <w:r>
        <w:t xml:space="preserve"> </w:t>
      </w:r>
      <w:proofErr w:type="spellStart"/>
      <w:r>
        <w:t>vestra</w:t>
      </w:r>
      <w:proofErr w:type="spellEnd"/>
      <w:r>
        <w:t xml:space="preserve"> δεν έχει πληθυντικό αριθμό.</w:t>
      </w:r>
    </w:p>
    <w:p w14:paraId="596FD70C" w14:textId="77777777" w:rsidR="00C84D45" w:rsidRDefault="00C84D45" w:rsidP="00C84D45">
      <w:pPr>
        <w:jc w:val="both"/>
      </w:pPr>
    </w:p>
    <w:p w14:paraId="3299D2CF" w14:textId="77777777" w:rsidR="00C84D45" w:rsidRDefault="00C84D45" w:rsidP="00C84D45"/>
    <w:p w14:paraId="523914CF" w14:textId="77777777" w:rsidR="00C84D45" w:rsidRDefault="00C84D45" w:rsidP="00C84D45">
      <w:r>
        <w:t>ΕΠΙΘΕΤΑ</w:t>
      </w:r>
    </w:p>
    <w:p w14:paraId="1A347940" w14:textId="77777777" w:rsidR="00C84D45" w:rsidRDefault="00C84D45" w:rsidP="00C84D45">
      <w:r>
        <w:t>Β΄ κλίση</w:t>
      </w:r>
    </w:p>
    <w:p w14:paraId="6A1C421F" w14:textId="77777777" w:rsidR="00C84D45" w:rsidRDefault="00C84D45" w:rsidP="00C84D45">
      <w:proofErr w:type="spellStart"/>
      <w:r>
        <w:t>plenus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 → Παραθετικά: </w:t>
      </w:r>
      <w:proofErr w:type="spellStart"/>
      <w:r>
        <w:t>plenior</w:t>
      </w:r>
      <w:proofErr w:type="spellEnd"/>
      <w:r>
        <w:t>, -</w:t>
      </w:r>
      <w:proofErr w:type="spellStart"/>
      <w:r>
        <w:t>ior</w:t>
      </w:r>
      <w:proofErr w:type="spellEnd"/>
      <w:r>
        <w:t>, -</w:t>
      </w:r>
      <w:proofErr w:type="spellStart"/>
      <w:r>
        <w:t>ius</w:t>
      </w:r>
      <w:proofErr w:type="spellEnd"/>
      <w:r>
        <w:t xml:space="preserve">, </w:t>
      </w:r>
      <w:proofErr w:type="spellStart"/>
      <w:r>
        <w:t>plenissimus</w:t>
      </w:r>
      <w:proofErr w:type="spellEnd"/>
      <w:r>
        <w:t>, -a, -</w:t>
      </w:r>
      <w:proofErr w:type="spellStart"/>
      <w:r>
        <w:t>um</w:t>
      </w:r>
      <w:proofErr w:type="spellEnd"/>
    </w:p>
    <w:p w14:paraId="5921901A" w14:textId="77777777" w:rsidR="00C84D45" w:rsidRPr="00C84D45" w:rsidRDefault="00C84D45" w:rsidP="00C84D45">
      <w:pPr>
        <w:rPr>
          <w:lang w:val="en-US"/>
        </w:rPr>
      </w:pPr>
      <w:proofErr w:type="spellStart"/>
      <w:r>
        <w:t>multus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 → Παραθετικά: </w:t>
      </w:r>
      <w:proofErr w:type="spellStart"/>
      <w:r>
        <w:t>plus</w:t>
      </w:r>
      <w:proofErr w:type="spellEnd"/>
      <w:r>
        <w:t xml:space="preserve"> (ο συγκριτικός βαθμός στον ενικό απαντά μόνο στο ουδέτερο), </w:t>
      </w:r>
      <w:proofErr w:type="spellStart"/>
      <w:r>
        <w:t>plurimus</w:t>
      </w:r>
      <w:proofErr w:type="spellEnd"/>
      <w:r>
        <w:t>, -a, -</w:t>
      </w:r>
      <w:proofErr w:type="spellStart"/>
      <w:r>
        <w:t>um</w:t>
      </w:r>
      <w:proofErr w:type="spellEnd"/>
      <w:r>
        <w:t>. Στον</w:t>
      </w:r>
      <w:r w:rsidRPr="00C84D45">
        <w:rPr>
          <w:lang w:val="en-US"/>
        </w:rPr>
        <w:t xml:space="preserve"> </w:t>
      </w:r>
      <w:r>
        <w:t>πληθυντικό</w:t>
      </w:r>
      <w:r w:rsidRPr="00C84D45">
        <w:rPr>
          <w:lang w:val="en-US"/>
        </w:rPr>
        <w:t xml:space="preserve">: multi, -ae, -a, </w:t>
      </w:r>
      <w:proofErr w:type="spellStart"/>
      <w:r w:rsidRPr="00C84D45">
        <w:rPr>
          <w:lang w:val="en-US"/>
        </w:rPr>
        <w:t>plures</w:t>
      </w:r>
      <w:proofErr w:type="spellEnd"/>
      <w:r w:rsidRPr="00C84D45">
        <w:rPr>
          <w:lang w:val="en-US"/>
        </w:rPr>
        <w:t>, -es, - (</w:t>
      </w:r>
      <w:proofErr w:type="spellStart"/>
      <w:r w:rsidRPr="00C84D45">
        <w:rPr>
          <w:lang w:val="en-US"/>
        </w:rPr>
        <w:t>i</w:t>
      </w:r>
      <w:proofErr w:type="spellEnd"/>
      <w:r w:rsidRPr="00C84D45">
        <w:rPr>
          <w:lang w:val="en-US"/>
        </w:rPr>
        <w:t xml:space="preserve">) a, </w:t>
      </w:r>
      <w:proofErr w:type="spellStart"/>
      <w:r w:rsidRPr="00C84D45">
        <w:rPr>
          <w:lang w:val="en-US"/>
        </w:rPr>
        <w:t>plurimi</w:t>
      </w:r>
      <w:proofErr w:type="spellEnd"/>
      <w:r w:rsidRPr="00C84D45">
        <w:rPr>
          <w:lang w:val="en-US"/>
        </w:rPr>
        <w:t>, -ae, -a</w:t>
      </w:r>
    </w:p>
    <w:p w14:paraId="77A22469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cupidus</w:t>
      </w:r>
      <w:proofErr w:type="spellEnd"/>
      <w:r w:rsidRPr="00C84D45">
        <w:rPr>
          <w:lang w:val="en-US"/>
        </w:rPr>
        <w:t xml:space="preserve">, -a, -um → </w:t>
      </w:r>
      <w:r>
        <w:t>Παραθετικά</w:t>
      </w:r>
      <w:r w:rsidRPr="00C84D45">
        <w:rPr>
          <w:lang w:val="en-US"/>
        </w:rPr>
        <w:t xml:space="preserve">: </w:t>
      </w:r>
      <w:proofErr w:type="spellStart"/>
      <w:r w:rsidRPr="00C84D45">
        <w:rPr>
          <w:lang w:val="en-US"/>
        </w:rPr>
        <w:t>cupidior</w:t>
      </w:r>
      <w:proofErr w:type="spellEnd"/>
      <w:r w:rsidRPr="00C84D45">
        <w:rPr>
          <w:lang w:val="en-US"/>
        </w:rPr>
        <w:t>, -</w:t>
      </w:r>
      <w:proofErr w:type="spellStart"/>
      <w:r w:rsidRPr="00C84D45">
        <w:rPr>
          <w:lang w:val="en-US"/>
        </w:rPr>
        <w:t>ior</w:t>
      </w:r>
      <w:proofErr w:type="spellEnd"/>
      <w:r w:rsidRPr="00C84D45">
        <w:rPr>
          <w:lang w:val="en-US"/>
        </w:rPr>
        <w:t xml:space="preserve">, -ius, </w:t>
      </w:r>
      <w:proofErr w:type="spellStart"/>
      <w:r w:rsidRPr="00C84D45">
        <w:rPr>
          <w:lang w:val="en-US"/>
        </w:rPr>
        <w:t>cupidissimus</w:t>
      </w:r>
      <w:proofErr w:type="spellEnd"/>
      <w:r w:rsidRPr="00C84D45">
        <w:rPr>
          <w:lang w:val="en-US"/>
        </w:rPr>
        <w:t>, -a, -um</w:t>
      </w:r>
    </w:p>
    <w:p w14:paraId="225BD0B9" w14:textId="77777777" w:rsidR="00C84D45" w:rsidRDefault="00C84D45" w:rsidP="00C84D45">
      <w:proofErr w:type="spellStart"/>
      <w:r>
        <w:t>publicus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 → δεν σχηματίζει παραθετικά</w:t>
      </w:r>
    </w:p>
    <w:p w14:paraId="3763175C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 xml:space="preserve">parvus, -a, -um → </w:t>
      </w:r>
      <w:r>
        <w:t>Παραθετικά</w:t>
      </w:r>
      <w:r w:rsidRPr="00C84D45">
        <w:rPr>
          <w:lang w:val="en-US"/>
        </w:rPr>
        <w:t>: minor, -</w:t>
      </w:r>
      <w:proofErr w:type="gramStart"/>
      <w:r w:rsidRPr="00C84D45">
        <w:rPr>
          <w:lang w:val="en-US"/>
        </w:rPr>
        <w:t>or,</w:t>
      </w:r>
      <w:proofErr w:type="gramEnd"/>
      <w:r w:rsidRPr="00C84D45">
        <w:rPr>
          <w:lang w:val="en-US"/>
        </w:rPr>
        <w:t xml:space="preserve"> -us, </w:t>
      </w:r>
      <w:proofErr w:type="spellStart"/>
      <w:r w:rsidRPr="00C84D45">
        <w:rPr>
          <w:lang w:val="en-US"/>
        </w:rPr>
        <w:t>minimus</w:t>
      </w:r>
      <w:proofErr w:type="spellEnd"/>
      <w:r w:rsidRPr="00C84D45">
        <w:rPr>
          <w:lang w:val="en-US"/>
        </w:rPr>
        <w:t>, -a, -um</w:t>
      </w:r>
    </w:p>
    <w:p w14:paraId="6F83E934" w14:textId="77777777" w:rsidR="00C84D45" w:rsidRPr="00C84D45" w:rsidRDefault="00C84D45" w:rsidP="00C84D45">
      <w:pPr>
        <w:rPr>
          <w:lang w:val="en-US"/>
        </w:rPr>
      </w:pPr>
    </w:p>
    <w:p w14:paraId="3296665A" w14:textId="77777777" w:rsidR="00C84D45" w:rsidRPr="00C84D45" w:rsidRDefault="00C84D45" w:rsidP="00C84D45">
      <w:pPr>
        <w:rPr>
          <w:lang w:val="en-US"/>
        </w:rPr>
      </w:pPr>
    </w:p>
    <w:p w14:paraId="4EE16B47" w14:textId="77777777" w:rsidR="00C84D45" w:rsidRDefault="00C84D45" w:rsidP="00C84D45">
      <w:r>
        <w:t>Γ΄ κλίση</w:t>
      </w:r>
    </w:p>
    <w:p w14:paraId="38DD61CE" w14:textId="77777777" w:rsidR="00C84D45" w:rsidRDefault="00C84D45" w:rsidP="00C84D45">
      <w:proofErr w:type="spellStart"/>
      <w:r>
        <w:t>omnis</w:t>
      </w:r>
      <w:proofErr w:type="spellEnd"/>
      <w:r>
        <w:t>, -</w:t>
      </w:r>
      <w:proofErr w:type="spellStart"/>
      <w:r>
        <w:t>is</w:t>
      </w:r>
      <w:proofErr w:type="spellEnd"/>
      <w:r>
        <w:t>, -e → δεν σχηματίζει παραθετικά)</w:t>
      </w:r>
    </w:p>
    <w:p w14:paraId="1FFDDB9A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 xml:space="preserve">fortis, -is, -e → </w:t>
      </w:r>
      <w:r>
        <w:t>Παραθετικά</w:t>
      </w:r>
      <w:r w:rsidRPr="00C84D45">
        <w:rPr>
          <w:lang w:val="en-US"/>
        </w:rPr>
        <w:t xml:space="preserve">: </w:t>
      </w:r>
      <w:proofErr w:type="spellStart"/>
      <w:r w:rsidRPr="00C84D45">
        <w:rPr>
          <w:lang w:val="en-US"/>
        </w:rPr>
        <w:t>fortior</w:t>
      </w:r>
      <w:proofErr w:type="spellEnd"/>
      <w:r w:rsidRPr="00C84D45">
        <w:rPr>
          <w:lang w:val="en-US"/>
        </w:rPr>
        <w:t>, -</w:t>
      </w:r>
      <w:proofErr w:type="spellStart"/>
      <w:r w:rsidRPr="00C84D45">
        <w:rPr>
          <w:lang w:val="en-US"/>
        </w:rPr>
        <w:t>ior</w:t>
      </w:r>
      <w:proofErr w:type="spellEnd"/>
      <w:r w:rsidRPr="00C84D45">
        <w:rPr>
          <w:lang w:val="en-US"/>
        </w:rPr>
        <w:t xml:space="preserve">, -ius, </w:t>
      </w:r>
      <w:proofErr w:type="spellStart"/>
      <w:r w:rsidRPr="00C84D45">
        <w:rPr>
          <w:lang w:val="en-US"/>
        </w:rPr>
        <w:t>fortissimus</w:t>
      </w:r>
      <w:proofErr w:type="spellEnd"/>
      <w:r w:rsidRPr="00C84D45">
        <w:rPr>
          <w:lang w:val="en-US"/>
        </w:rPr>
        <w:t>, -a, -um</w:t>
      </w:r>
    </w:p>
    <w:p w14:paraId="68DE6C86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excellens</w:t>
      </w:r>
      <w:proofErr w:type="spellEnd"/>
      <w:r w:rsidRPr="00C84D45">
        <w:rPr>
          <w:lang w:val="en-US"/>
        </w:rPr>
        <w:t>, -ns, -ns (-</w:t>
      </w:r>
      <w:proofErr w:type="spellStart"/>
      <w:r w:rsidRPr="00C84D45">
        <w:rPr>
          <w:lang w:val="en-US"/>
        </w:rPr>
        <w:t>ntis</w:t>
      </w:r>
      <w:proofErr w:type="spellEnd"/>
      <w:r w:rsidRPr="00C84D45">
        <w:rPr>
          <w:lang w:val="en-US"/>
        </w:rPr>
        <w:t xml:space="preserve">) → </w:t>
      </w:r>
      <w:r>
        <w:t>Παραθετικά</w:t>
      </w:r>
      <w:r w:rsidRPr="00C84D45">
        <w:rPr>
          <w:lang w:val="en-US"/>
        </w:rPr>
        <w:t xml:space="preserve">: </w:t>
      </w:r>
      <w:proofErr w:type="spellStart"/>
      <w:r w:rsidRPr="00C84D45">
        <w:rPr>
          <w:lang w:val="en-US"/>
        </w:rPr>
        <w:t>excellentior</w:t>
      </w:r>
      <w:proofErr w:type="spellEnd"/>
      <w:r w:rsidRPr="00C84D45">
        <w:rPr>
          <w:lang w:val="en-US"/>
        </w:rPr>
        <w:t>, -</w:t>
      </w:r>
      <w:proofErr w:type="spellStart"/>
      <w:r w:rsidRPr="00C84D45">
        <w:rPr>
          <w:lang w:val="en-US"/>
        </w:rPr>
        <w:t>ior</w:t>
      </w:r>
      <w:proofErr w:type="spellEnd"/>
      <w:r w:rsidRPr="00C84D45">
        <w:rPr>
          <w:lang w:val="en-US"/>
        </w:rPr>
        <w:t xml:space="preserve">, -ius, </w:t>
      </w:r>
      <w:proofErr w:type="spellStart"/>
      <w:r w:rsidRPr="00C84D45">
        <w:rPr>
          <w:lang w:val="en-US"/>
        </w:rPr>
        <w:t>excellentissimus</w:t>
      </w:r>
      <w:proofErr w:type="spellEnd"/>
      <w:r w:rsidRPr="00C84D45">
        <w:rPr>
          <w:lang w:val="en-US"/>
        </w:rPr>
        <w:t>, -a, -um</w:t>
      </w:r>
    </w:p>
    <w:p w14:paraId="37F638C2" w14:textId="77777777" w:rsidR="00C84D45" w:rsidRPr="00C84D45" w:rsidRDefault="00C84D45" w:rsidP="00C84D45">
      <w:pPr>
        <w:rPr>
          <w:lang w:val="en-US"/>
        </w:rPr>
      </w:pPr>
    </w:p>
    <w:p w14:paraId="7BEC296A" w14:textId="77777777" w:rsidR="00C84D45" w:rsidRPr="00C84D45" w:rsidRDefault="00C84D45" w:rsidP="00C84D45">
      <w:pPr>
        <w:rPr>
          <w:lang w:val="en-US"/>
        </w:rPr>
      </w:pPr>
    </w:p>
    <w:p w14:paraId="2DFDB787" w14:textId="77777777" w:rsidR="00C84D45" w:rsidRDefault="00C84D45" w:rsidP="00C84D45">
      <w:r>
        <w:t>ΑΝΤΩΝΥΜΙΕΣ</w:t>
      </w:r>
    </w:p>
    <w:p w14:paraId="51EB4042" w14:textId="77777777" w:rsidR="00C84D45" w:rsidRDefault="00C84D45" w:rsidP="00C84D45">
      <w:proofErr w:type="spellStart"/>
      <w:r>
        <w:t>qui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, </w:t>
      </w:r>
      <w:proofErr w:type="spellStart"/>
      <w:r>
        <w:t>quod</w:t>
      </w:r>
      <w:proofErr w:type="spellEnd"/>
      <w:r>
        <w:t xml:space="preserve"> (αναφορική)</w:t>
      </w:r>
    </w:p>
    <w:p w14:paraId="490D1066" w14:textId="77777777" w:rsidR="00C84D45" w:rsidRDefault="00C84D45" w:rsidP="00C84D45">
      <w:proofErr w:type="spellStart"/>
      <w:r>
        <w:t>ego</w:t>
      </w:r>
      <w:proofErr w:type="spellEnd"/>
      <w:r>
        <w:t xml:space="preserve">, </w:t>
      </w:r>
      <w:proofErr w:type="spellStart"/>
      <w:r>
        <w:t>tu</w:t>
      </w:r>
      <w:proofErr w:type="spellEnd"/>
      <w:r>
        <w:t>, - (προσωπική - α΄ πρόσωπο)</w:t>
      </w:r>
    </w:p>
    <w:p w14:paraId="153AEC87" w14:textId="77777777" w:rsidR="00C84D45" w:rsidRDefault="00C84D45" w:rsidP="00C84D45">
      <w:proofErr w:type="spellStart"/>
      <w:r>
        <w:t>meus</w:t>
      </w:r>
      <w:proofErr w:type="spellEnd"/>
      <w:r>
        <w:t xml:space="preserve">, </w:t>
      </w:r>
      <w:proofErr w:type="spellStart"/>
      <w:r>
        <w:t>mea</w:t>
      </w:r>
      <w:proofErr w:type="spellEnd"/>
      <w:r>
        <w:t xml:space="preserve">, </w:t>
      </w:r>
      <w:proofErr w:type="spellStart"/>
      <w:r>
        <w:t>meum</w:t>
      </w:r>
      <w:proofErr w:type="spellEnd"/>
      <w:r>
        <w:t xml:space="preserve"> (κτητική - για έναν κτήτορα)</w:t>
      </w:r>
    </w:p>
    <w:p w14:paraId="1090B7DC" w14:textId="77777777" w:rsidR="00C84D45" w:rsidRDefault="00C84D45" w:rsidP="00C84D45">
      <w:proofErr w:type="spellStart"/>
      <w:r>
        <w:t>vester</w:t>
      </w:r>
      <w:proofErr w:type="spellEnd"/>
      <w:r>
        <w:t xml:space="preserve">, </w:t>
      </w:r>
      <w:proofErr w:type="spellStart"/>
      <w:r>
        <w:t>vestra</w:t>
      </w:r>
      <w:proofErr w:type="spellEnd"/>
      <w:r>
        <w:t xml:space="preserve">, </w:t>
      </w:r>
      <w:proofErr w:type="spellStart"/>
      <w:r>
        <w:t>vestrum</w:t>
      </w:r>
      <w:proofErr w:type="spellEnd"/>
      <w:r>
        <w:t xml:space="preserve"> (κτητική - για πολλούς κτήτορες)</w:t>
      </w:r>
    </w:p>
    <w:p w14:paraId="1AEA2AF9" w14:textId="77777777" w:rsidR="00C84D45" w:rsidRDefault="00C84D45" w:rsidP="00C84D45">
      <w:proofErr w:type="spellStart"/>
      <w:r>
        <w:t>tot</w:t>
      </w:r>
      <w:proofErr w:type="spellEnd"/>
      <w:r>
        <w:t xml:space="preserve"> (δεικτική - άκλιτη)</w:t>
      </w:r>
    </w:p>
    <w:p w14:paraId="247F40D7" w14:textId="77777777" w:rsidR="00C84D45" w:rsidRDefault="00C84D45" w:rsidP="00C84D45">
      <w:proofErr w:type="spellStart"/>
      <w:r>
        <w:t>tantus</w:t>
      </w:r>
      <w:proofErr w:type="spellEnd"/>
      <w:r>
        <w:t>, -a, -</w:t>
      </w:r>
      <w:proofErr w:type="spellStart"/>
      <w:r>
        <w:t>um</w:t>
      </w:r>
      <w:proofErr w:type="spellEnd"/>
      <w:r>
        <w:t xml:space="preserve"> (δεικτική)</w:t>
      </w:r>
    </w:p>
    <w:p w14:paraId="7304037A" w14:textId="77777777" w:rsidR="00C84D45" w:rsidRDefault="00C84D45" w:rsidP="00C84D45">
      <w:r>
        <w:lastRenderedPageBreak/>
        <w:t>ΡΗΜΑΤΑ</w:t>
      </w:r>
    </w:p>
    <w:p w14:paraId="1AD388A2" w14:textId="77777777" w:rsidR="00C84D45" w:rsidRDefault="00C84D45" w:rsidP="00C84D45">
      <w:r>
        <w:t>1η Συζυγία</w:t>
      </w:r>
    </w:p>
    <w:p w14:paraId="402D7A74" w14:textId="77777777" w:rsidR="00C84D45" w:rsidRDefault="00C84D45" w:rsidP="00C84D45">
      <w:proofErr w:type="spellStart"/>
      <w:r>
        <w:t>imitor</w:t>
      </w:r>
      <w:proofErr w:type="spellEnd"/>
      <w:r>
        <w:t xml:space="preserve">, </w:t>
      </w:r>
      <w:proofErr w:type="spellStart"/>
      <w:r>
        <w:t>imitatus</w:t>
      </w:r>
      <w:proofErr w:type="spellEnd"/>
      <w:r>
        <w:t xml:space="preserve"> sum, </w:t>
      </w:r>
      <w:proofErr w:type="spellStart"/>
      <w:r>
        <w:t>imitāri</w:t>
      </w:r>
      <w:proofErr w:type="spellEnd"/>
      <w:r>
        <w:t xml:space="preserve"> (αποθετικό)</w:t>
      </w:r>
    </w:p>
    <w:p w14:paraId="2BBF988C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administro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administravi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administratum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administrāre</w:t>
      </w:r>
      <w:proofErr w:type="spellEnd"/>
    </w:p>
    <w:p w14:paraId="704BF59E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 xml:space="preserve">cogito, </w:t>
      </w:r>
      <w:proofErr w:type="spellStart"/>
      <w:r w:rsidRPr="00C84D45">
        <w:rPr>
          <w:lang w:val="en-US"/>
        </w:rPr>
        <w:t>cogitavi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cogitatum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cogitāre</w:t>
      </w:r>
      <w:proofErr w:type="spellEnd"/>
    </w:p>
    <w:p w14:paraId="2D1AA888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conformo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conformavi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conformatum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conformāre</w:t>
      </w:r>
      <w:proofErr w:type="spellEnd"/>
    </w:p>
    <w:p w14:paraId="72C0463D" w14:textId="77777777" w:rsidR="00C84D45" w:rsidRPr="00C84D45" w:rsidRDefault="00C84D45" w:rsidP="00C84D45">
      <w:pPr>
        <w:rPr>
          <w:lang w:val="en-US"/>
        </w:rPr>
      </w:pPr>
    </w:p>
    <w:p w14:paraId="55539462" w14:textId="77777777" w:rsidR="00C84D45" w:rsidRPr="00C84D45" w:rsidRDefault="00C84D45" w:rsidP="00C84D45">
      <w:pPr>
        <w:rPr>
          <w:lang w:val="en-US"/>
        </w:rPr>
      </w:pPr>
    </w:p>
    <w:p w14:paraId="0270681E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>2</w:t>
      </w:r>
      <w:r>
        <w:t>η</w:t>
      </w:r>
      <w:r w:rsidRPr="00C84D45">
        <w:rPr>
          <w:lang w:val="en-US"/>
        </w:rPr>
        <w:t xml:space="preserve"> </w:t>
      </w:r>
      <w:r>
        <w:t>Συζυγία</w:t>
      </w:r>
    </w:p>
    <w:p w14:paraId="2D570BAF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intueor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intuitus</w:t>
      </w:r>
      <w:proofErr w:type="spellEnd"/>
      <w:r w:rsidRPr="00C84D45">
        <w:rPr>
          <w:lang w:val="en-US"/>
        </w:rPr>
        <w:t xml:space="preserve"> sum, </w:t>
      </w:r>
      <w:proofErr w:type="spellStart"/>
      <w:r w:rsidRPr="00C84D45">
        <w:rPr>
          <w:lang w:val="en-US"/>
        </w:rPr>
        <w:t>intuēri</w:t>
      </w:r>
      <w:proofErr w:type="spellEnd"/>
      <w:r w:rsidRPr="00C84D45">
        <w:rPr>
          <w:lang w:val="en-US"/>
        </w:rPr>
        <w:t xml:space="preserve"> (</w:t>
      </w:r>
      <w:r>
        <w:t>αποθετικό</w:t>
      </w:r>
      <w:r w:rsidRPr="00C84D45">
        <w:rPr>
          <w:lang w:val="en-US"/>
        </w:rPr>
        <w:t>)</w:t>
      </w:r>
    </w:p>
    <w:p w14:paraId="7F6808AC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iaceo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iacui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iacitum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iacēre</w:t>
      </w:r>
      <w:proofErr w:type="spellEnd"/>
    </w:p>
    <w:p w14:paraId="5521A5FE" w14:textId="77777777" w:rsidR="00C84D45" w:rsidRPr="00C84D45" w:rsidRDefault="00C84D45" w:rsidP="00C84D45">
      <w:pPr>
        <w:rPr>
          <w:lang w:val="en-US"/>
        </w:rPr>
      </w:pPr>
    </w:p>
    <w:p w14:paraId="06E9F6B1" w14:textId="77777777" w:rsidR="00C84D45" w:rsidRPr="00C84D45" w:rsidRDefault="00C84D45" w:rsidP="00C84D45">
      <w:pPr>
        <w:rPr>
          <w:lang w:val="en-US"/>
        </w:rPr>
      </w:pPr>
    </w:p>
    <w:p w14:paraId="58A9899D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>3</w:t>
      </w:r>
      <w:r>
        <w:t>η</w:t>
      </w:r>
      <w:r w:rsidRPr="00C84D45">
        <w:rPr>
          <w:lang w:val="en-US"/>
        </w:rPr>
        <w:t xml:space="preserve"> </w:t>
      </w:r>
      <w:r>
        <w:t>Συζυγία</w:t>
      </w:r>
    </w:p>
    <w:p w14:paraId="7B113767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accedo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accessi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accessum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accedĕre</w:t>
      </w:r>
      <w:proofErr w:type="spellEnd"/>
    </w:p>
    <w:p w14:paraId="5E8775C8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relinquo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reliqui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relictum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relinquĕre</w:t>
      </w:r>
      <w:proofErr w:type="spellEnd"/>
    </w:p>
    <w:p w14:paraId="0DBE742B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gero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gessi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gestum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gerĕre</w:t>
      </w:r>
      <w:proofErr w:type="spellEnd"/>
    </w:p>
    <w:p w14:paraId="5E7B486C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propono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proposui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propositum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proponĕre</w:t>
      </w:r>
      <w:proofErr w:type="spellEnd"/>
    </w:p>
    <w:p w14:paraId="3A9636EB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colo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colui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cultum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colĕre</w:t>
      </w:r>
      <w:proofErr w:type="spellEnd"/>
    </w:p>
    <w:p w14:paraId="2FC5AD7D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expeto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expeti</w:t>
      </w:r>
      <w:proofErr w:type="spellEnd"/>
      <w:r w:rsidRPr="00C84D45">
        <w:rPr>
          <w:lang w:val="en-US"/>
        </w:rPr>
        <w:t>(v)</w:t>
      </w:r>
      <w:proofErr w:type="spellStart"/>
      <w:r w:rsidRPr="00C84D45">
        <w:rPr>
          <w:lang w:val="en-US"/>
        </w:rPr>
        <w:t>i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expetitum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expetĕre</w:t>
      </w:r>
      <w:proofErr w:type="spellEnd"/>
    </w:p>
    <w:p w14:paraId="4D9D5F43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duco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duxi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ductum</w:t>
      </w:r>
      <w:proofErr w:type="spellEnd"/>
      <w:r w:rsidRPr="00C84D45">
        <w:rPr>
          <w:lang w:val="en-US"/>
        </w:rPr>
        <w:t xml:space="preserve">, </w:t>
      </w:r>
      <w:proofErr w:type="spellStart"/>
      <w:r w:rsidRPr="00C84D45">
        <w:rPr>
          <w:lang w:val="en-US"/>
        </w:rPr>
        <w:t>ducĕre</w:t>
      </w:r>
      <w:proofErr w:type="spellEnd"/>
      <w:r w:rsidRPr="00C84D45">
        <w:rPr>
          <w:lang w:val="en-US"/>
        </w:rPr>
        <w:t xml:space="preserve"> → </w:t>
      </w:r>
      <w:r>
        <w:t>β΄</w:t>
      </w:r>
      <w:r w:rsidRPr="00C84D45">
        <w:rPr>
          <w:lang w:val="en-US"/>
        </w:rPr>
        <w:t xml:space="preserve"> </w:t>
      </w:r>
      <w:r>
        <w:t>ενικό</w:t>
      </w:r>
      <w:r w:rsidRPr="00C84D45">
        <w:rPr>
          <w:lang w:val="en-US"/>
        </w:rPr>
        <w:t xml:space="preserve"> </w:t>
      </w:r>
      <w:r>
        <w:t>προστακτικής</w:t>
      </w:r>
      <w:r w:rsidRPr="00C84D45">
        <w:rPr>
          <w:lang w:val="en-US"/>
        </w:rPr>
        <w:t xml:space="preserve"> </w:t>
      </w:r>
      <w:r>
        <w:t>ενεστώτα</w:t>
      </w:r>
      <w:r w:rsidRPr="00C84D45">
        <w:rPr>
          <w:lang w:val="en-US"/>
        </w:rPr>
        <w:t xml:space="preserve">: </w:t>
      </w:r>
      <w:proofErr w:type="spellStart"/>
      <w:r w:rsidRPr="00C84D45">
        <w:rPr>
          <w:lang w:val="en-US"/>
        </w:rPr>
        <w:t>duc</w:t>
      </w:r>
      <w:proofErr w:type="spellEnd"/>
    </w:p>
    <w:p w14:paraId="5B92A2FD" w14:textId="66A1BBFE" w:rsidR="00C84D45" w:rsidRDefault="00C84D45" w:rsidP="00C84D45">
      <w:proofErr w:type="spellStart"/>
      <w:r>
        <w:t>obicio</w:t>
      </w:r>
      <w:proofErr w:type="spellEnd"/>
      <w:r>
        <w:t xml:space="preserve">, </w:t>
      </w:r>
      <w:proofErr w:type="spellStart"/>
      <w:r>
        <w:t>obieci</w:t>
      </w:r>
      <w:proofErr w:type="spellEnd"/>
      <w:r>
        <w:t xml:space="preserve">, </w:t>
      </w:r>
      <w:proofErr w:type="spellStart"/>
      <w:r>
        <w:t>obiectum</w:t>
      </w:r>
      <w:proofErr w:type="spellEnd"/>
      <w:r>
        <w:t xml:space="preserve">, </w:t>
      </w:r>
      <w:proofErr w:type="spellStart"/>
      <w:r>
        <w:t>obicĕre</w:t>
      </w:r>
      <w:proofErr w:type="spellEnd"/>
      <w:r>
        <w:t xml:space="preserve"> (ανήκει στα 15 ρήματα σε -</w:t>
      </w:r>
      <w:proofErr w:type="spellStart"/>
      <w:r>
        <w:t>io</w:t>
      </w:r>
      <w:proofErr w:type="spellEnd"/>
      <w:r>
        <w:t xml:space="preserve"> που κλίνονται σαν το </w:t>
      </w:r>
      <w:proofErr w:type="spellStart"/>
      <w:r>
        <w:t>capio</w:t>
      </w:r>
      <w:proofErr w:type="spellEnd"/>
      <w:r>
        <w:t>) *</w:t>
      </w:r>
    </w:p>
    <w:p w14:paraId="3B0B0A10" w14:textId="7F65274D" w:rsidR="00C84D45" w:rsidRPr="00C84D45" w:rsidRDefault="00C84D45" w:rsidP="00C84D45">
      <w:pPr>
        <w:rPr>
          <w:lang w:val="en-US"/>
        </w:rPr>
      </w:pPr>
      <w:r>
        <w:t>Ε</w:t>
      </w:r>
      <w:r>
        <w:t>ΠΙΡΡΗΜΑΤΑ</w:t>
      </w:r>
    </w:p>
    <w:p w14:paraId="318DD284" w14:textId="77777777" w:rsidR="00C84D45" w:rsidRPr="00C84D45" w:rsidRDefault="00C84D45" w:rsidP="00C84D45">
      <w:pPr>
        <w:rPr>
          <w:lang w:val="en-US"/>
        </w:rPr>
      </w:pPr>
    </w:p>
    <w:p w14:paraId="28D1EF77" w14:textId="77777777" w:rsidR="00C84D45" w:rsidRPr="00C84D45" w:rsidRDefault="00C84D45" w:rsidP="00C84D45">
      <w:pPr>
        <w:rPr>
          <w:lang w:val="en-US"/>
        </w:rPr>
      </w:pPr>
      <w:proofErr w:type="spellStart"/>
      <w:r w:rsidRPr="00C84D45">
        <w:rPr>
          <w:lang w:val="en-US"/>
        </w:rPr>
        <w:t>quam</w:t>
      </w:r>
      <w:proofErr w:type="spellEnd"/>
    </w:p>
    <w:p w14:paraId="18DC7615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>solum</w:t>
      </w:r>
    </w:p>
    <w:p w14:paraId="5CAAD2E7" w14:textId="77777777" w:rsidR="00C84D45" w:rsidRPr="00C84D45" w:rsidRDefault="00C84D45" w:rsidP="00C84D45">
      <w:pPr>
        <w:rPr>
          <w:lang w:val="en-US"/>
        </w:rPr>
      </w:pPr>
      <w:r w:rsidRPr="00C84D45">
        <w:rPr>
          <w:lang w:val="en-US"/>
        </w:rPr>
        <w:t xml:space="preserve">bene → </w:t>
      </w:r>
      <w:r>
        <w:t>Παραθετικά</w:t>
      </w:r>
      <w:r w:rsidRPr="00C84D45">
        <w:rPr>
          <w:lang w:val="en-US"/>
        </w:rPr>
        <w:t xml:space="preserve">: </w:t>
      </w:r>
      <w:proofErr w:type="spellStart"/>
      <w:r w:rsidRPr="00C84D45">
        <w:rPr>
          <w:lang w:val="en-US"/>
        </w:rPr>
        <w:t>melius</w:t>
      </w:r>
      <w:proofErr w:type="spellEnd"/>
      <w:r w:rsidRPr="00C84D45">
        <w:rPr>
          <w:lang w:val="en-US"/>
        </w:rPr>
        <w:t>, optime</w:t>
      </w:r>
    </w:p>
    <w:p w14:paraId="2069C881" w14:textId="77777777" w:rsidR="00C84D45" w:rsidRDefault="00C84D45" w:rsidP="00C84D45">
      <w:proofErr w:type="spellStart"/>
      <w:r>
        <w:lastRenderedPageBreak/>
        <w:t>semper</w:t>
      </w:r>
      <w:proofErr w:type="spellEnd"/>
    </w:p>
    <w:p w14:paraId="153DB583" w14:textId="77777777" w:rsidR="00C84D45" w:rsidRDefault="00C84D45" w:rsidP="00C84D45">
      <w:r>
        <w:t>sic</w:t>
      </w:r>
    </w:p>
    <w:p w14:paraId="0B57C6A4" w14:textId="77777777" w:rsidR="00C84D45" w:rsidRDefault="00C84D45" w:rsidP="00C84D45"/>
    <w:p w14:paraId="416C4371" w14:textId="77777777" w:rsidR="00C84D45" w:rsidRDefault="00C84D45" w:rsidP="00C84D45">
      <w:r>
        <w:t>ΠΡΟΘΕΣΕΙΣ</w:t>
      </w:r>
    </w:p>
    <w:p w14:paraId="716412ED" w14:textId="77777777" w:rsidR="00C84D45" w:rsidRDefault="00C84D45" w:rsidP="00C84D45"/>
    <w:p w14:paraId="2736F5E0" w14:textId="77777777" w:rsidR="00C84D45" w:rsidRDefault="00C84D45" w:rsidP="00C84D45">
      <w:r>
        <w:t>in (+ αφαιρετική/αιτιατική)</w:t>
      </w:r>
    </w:p>
    <w:p w14:paraId="02835BE2" w14:textId="77777777" w:rsidR="00C84D45" w:rsidRDefault="00C84D45" w:rsidP="00C84D45">
      <w:r>
        <w:t>ad (+ αιτιατική)</w:t>
      </w:r>
    </w:p>
    <w:p w14:paraId="0468A7D9" w14:textId="77777777" w:rsidR="00C84D45" w:rsidRDefault="00C84D45" w:rsidP="00C84D45">
      <w:proofErr w:type="spellStart"/>
      <w:r>
        <w:t>pro</w:t>
      </w:r>
      <w:proofErr w:type="spellEnd"/>
      <w:r>
        <w:t xml:space="preserve"> (+ αφαιρετική)</w:t>
      </w:r>
    </w:p>
    <w:p w14:paraId="3DFBF2E5" w14:textId="77777777" w:rsidR="00C84D45" w:rsidRDefault="00C84D45" w:rsidP="00C84D45"/>
    <w:p w14:paraId="05A21B78" w14:textId="77777777" w:rsidR="00C84D45" w:rsidRDefault="00C84D45" w:rsidP="00C84D45"/>
    <w:p w14:paraId="37047E72" w14:textId="77777777" w:rsidR="00C84D45" w:rsidRDefault="00C84D45" w:rsidP="00C84D45">
      <w:r>
        <w:t>ΣΥΝΔΕΣΜΟΙ</w:t>
      </w:r>
    </w:p>
    <w:p w14:paraId="6A3CE475" w14:textId="77777777" w:rsidR="00C84D45" w:rsidRDefault="00C84D45" w:rsidP="00C84D45">
      <w:proofErr w:type="spellStart"/>
      <w:r>
        <w:t>nisi</w:t>
      </w:r>
      <w:proofErr w:type="spellEnd"/>
      <w:r>
        <w:t xml:space="preserve"> (υποθετικός)</w:t>
      </w:r>
    </w:p>
    <w:p w14:paraId="3D1552F7" w14:textId="77777777" w:rsidR="00C84D45" w:rsidRDefault="00C84D45" w:rsidP="00C84D45">
      <w:r>
        <w:t xml:space="preserve">non </w:t>
      </w:r>
      <w:proofErr w:type="spellStart"/>
      <w:r>
        <w:t>solum</w:t>
      </w:r>
      <w:proofErr w:type="spellEnd"/>
      <w:r>
        <w:t xml:space="preserve"> … </w:t>
      </w:r>
      <w:proofErr w:type="spellStart"/>
      <w:r>
        <w:t>verum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(παρατακτικό αντιθετικό ζεύγος)</w:t>
      </w:r>
    </w:p>
    <w:p w14:paraId="761CAE3C" w14:textId="77777777" w:rsidR="00C84D45" w:rsidRDefault="00C84D45" w:rsidP="00C84D45">
      <w:proofErr w:type="spellStart"/>
      <w:r>
        <w:t>et</w:t>
      </w:r>
      <w:proofErr w:type="spellEnd"/>
      <w:r>
        <w:t xml:space="preserve"> (παρατακτικός - συμπλεκτικός)</w:t>
      </w:r>
    </w:p>
    <w:p w14:paraId="45553233" w14:textId="77777777" w:rsidR="00C84D45" w:rsidRDefault="00C84D45" w:rsidP="00C84D45">
      <w:proofErr w:type="spellStart"/>
      <w:r>
        <w:t>enim</w:t>
      </w:r>
      <w:proofErr w:type="spellEnd"/>
      <w:r>
        <w:t xml:space="preserve"> (διασαφητικός και αιτιολογικός)</w:t>
      </w:r>
    </w:p>
    <w:p w14:paraId="26A08D80" w14:textId="7073B8D9" w:rsidR="0031589F" w:rsidRDefault="00C84D45" w:rsidP="00C84D45">
      <w:proofErr w:type="spellStart"/>
      <w:r>
        <w:t>ac</w:t>
      </w:r>
      <w:proofErr w:type="spellEnd"/>
      <w:r>
        <w:t xml:space="preserve"> (παρατακτικός - συμπλεκτικός)</w:t>
      </w:r>
    </w:p>
    <w:p w14:paraId="75B1B974" w14:textId="77777777" w:rsidR="00C84D45" w:rsidRDefault="00C84D45"/>
    <w:sectPr w:rsidR="00C84D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01673"/>
    <w:multiLevelType w:val="multilevel"/>
    <w:tmpl w:val="B71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99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9F"/>
    <w:rsid w:val="0031589F"/>
    <w:rsid w:val="00357364"/>
    <w:rsid w:val="005F1C58"/>
    <w:rsid w:val="006042FA"/>
    <w:rsid w:val="00C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BD21"/>
  <w15:chartTrackingRefBased/>
  <w15:docId w15:val="{87BFB48B-CDCC-4628-8DC4-5E1EF1D4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15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5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5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15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15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15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5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5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5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5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15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15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1589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1589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158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1589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158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158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15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15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15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15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15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158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158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1589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15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1589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15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BFF1-4893-4698-B3C4-995DF7BA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842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5</cp:revision>
  <dcterms:created xsi:type="dcterms:W3CDTF">2024-11-25T16:44:00Z</dcterms:created>
  <dcterms:modified xsi:type="dcterms:W3CDTF">2024-11-25T16:47:00Z</dcterms:modified>
</cp:coreProperties>
</file>