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0D2C" w14:textId="77777777" w:rsidR="006232BC" w:rsidRPr="0088281F" w:rsidRDefault="006232BC">
      <w:pPr>
        <w:rPr>
          <w:sz w:val="22"/>
          <w:szCs w:val="22"/>
        </w:rPr>
      </w:pPr>
    </w:p>
    <w:p w14:paraId="063C03A0" w14:textId="55213039" w:rsidR="0088281F" w:rsidRPr="0088281F" w:rsidRDefault="0088281F" w:rsidP="0088281F">
      <w:pPr>
        <w:jc w:val="both"/>
        <w:rPr>
          <w:sz w:val="22"/>
          <w:szCs w:val="22"/>
        </w:rPr>
      </w:pPr>
      <w:r w:rsidRPr="0088281F">
        <w:rPr>
          <w:sz w:val="22"/>
          <w:szCs w:val="22"/>
        </w:rPr>
        <w:t>ΜΕΤΑΦΡΑΣΗ ΤΟΥ ΚΕΙΜΕΝΟΥ ΧL</w:t>
      </w:r>
    </w:p>
    <w:p w14:paraId="4763D2E9" w14:textId="77777777" w:rsidR="0088281F" w:rsidRPr="0088281F" w:rsidRDefault="0088281F" w:rsidP="0088281F">
      <w:pPr>
        <w:jc w:val="both"/>
        <w:rPr>
          <w:sz w:val="22"/>
          <w:szCs w:val="22"/>
        </w:rPr>
      </w:pPr>
    </w:p>
    <w:p w14:paraId="5B9F20EA" w14:textId="77777777" w:rsidR="0088281F" w:rsidRPr="0088281F" w:rsidRDefault="0088281F" w:rsidP="0088281F">
      <w:pPr>
        <w:jc w:val="both"/>
        <w:rPr>
          <w:sz w:val="22"/>
          <w:szCs w:val="22"/>
        </w:rPr>
      </w:pPr>
      <w:r w:rsidRPr="0088281F">
        <w:rPr>
          <w:sz w:val="22"/>
          <w:szCs w:val="22"/>
        </w:rPr>
        <w:t xml:space="preserve">Ο </w:t>
      </w:r>
      <w:proofErr w:type="spellStart"/>
      <w:r w:rsidRPr="0088281F">
        <w:rPr>
          <w:sz w:val="22"/>
          <w:szCs w:val="22"/>
        </w:rPr>
        <w:t>Σύλλας</w:t>
      </w:r>
      <w:proofErr w:type="spellEnd"/>
      <w:r w:rsidRPr="0088281F">
        <w:rPr>
          <w:sz w:val="22"/>
          <w:szCs w:val="22"/>
        </w:rPr>
        <w:t xml:space="preserve">, αφού κατέλαβε την πόλη (Ρώμη), είχε συγκαλέσει ένοπλος τη Σύγκλητο, για να κηρυχθεί ο Γ. Μάριος όσο το δυνατόν γρηγορότερα εχθρός (του κράτους). Στη θέλησή του κανείς δεν τολμούσε να πάει αντίθετα˙ μόνος ο </w:t>
      </w:r>
      <w:proofErr w:type="spellStart"/>
      <w:r w:rsidRPr="0088281F">
        <w:rPr>
          <w:sz w:val="22"/>
          <w:szCs w:val="22"/>
        </w:rPr>
        <w:t>Κόιντος</w:t>
      </w:r>
      <w:proofErr w:type="spellEnd"/>
      <w:r w:rsidRPr="0088281F">
        <w:rPr>
          <w:sz w:val="22"/>
          <w:szCs w:val="22"/>
        </w:rPr>
        <w:t xml:space="preserve"> </w:t>
      </w:r>
      <w:proofErr w:type="spellStart"/>
      <w:r w:rsidRPr="0088281F">
        <w:rPr>
          <w:sz w:val="22"/>
          <w:szCs w:val="22"/>
        </w:rPr>
        <w:t>Μούκιος</w:t>
      </w:r>
      <w:proofErr w:type="spellEnd"/>
      <w:r w:rsidRPr="0088281F">
        <w:rPr>
          <w:sz w:val="22"/>
          <w:szCs w:val="22"/>
        </w:rPr>
        <w:t xml:space="preserve"> </w:t>
      </w:r>
      <w:proofErr w:type="spellStart"/>
      <w:r w:rsidRPr="0088281F">
        <w:rPr>
          <w:sz w:val="22"/>
          <w:szCs w:val="22"/>
        </w:rPr>
        <w:t>Σκαιόλας</w:t>
      </w:r>
      <w:proofErr w:type="spellEnd"/>
      <w:r w:rsidRPr="0088281F">
        <w:rPr>
          <w:sz w:val="22"/>
          <w:szCs w:val="22"/>
        </w:rPr>
        <w:t xml:space="preserve">, ο οιωνοσκόπος, όταν του ζητήθηκε η γνώμη γι’ αυτό το θέμα, αρνήθηκε να πει επίσημα τη γνώμη του (να ψηφίσει). Κι επιπλέον, όταν ο </w:t>
      </w:r>
      <w:proofErr w:type="spellStart"/>
      <w:r w:rsidRPr="0088281F">
        <w:rPr>
          <w:sz w:val="22"/>
          <w:szCs w:val="22"/>
        </w:rPr>
        <w:t>Σύλλας</w:t>
      </w:r>
      <w:proofErr w:type="spellEnd"/>
      <w:r w:rsidRPr="0088281F">
        <w:rPr>
          <w:sz w:val="22"/>
          <w:szCs w:val="22"/>
        </w:rPr>
        <w:t xml:space="preserve"> τον πίεζε απειλώντας (τον), αυτός είπε στον </w:t>
      </w:r>
      <w:proofErr w:type="spellStart"/>
      <w:r w:rsidRPr="0088281F">
        <w:rPr>
          <w:sz w:val="22"/>
          <w:szCs w:val="22"/>
        </w:rPr>
        <w:t>Σύλλα</w:t>
      </w:r>
      <w:proofErr w:type="spellEnd"/>
      <w:r w:rsidRPr="0088281F">
        <w:rPr>
          <w:sz w:val="22"/>
          <w:szCs w:val="22"/>
        </w:rPr>
        <w:t>: "Ακόμη κι αν μου δείξεις τα αγήματα των στρατιωτών, με τα οποία έχεις περικυκλώσει το Βουλευτήριο˙ ακόμη κι αν με απειλήσεις με θάνατο, ποτέ όμως εγώ δεν θα κηρύξω τον Μάριο εχθρό (του κράτους). Αν και είμαι γέρος και με αδύναμο σώμα, πάντοτε εν τούτοις θα θυμάμαι ότι η πόλη Ρώμη και η Ιταλία σώθηκαν από τον Μάριο".</w:t>
      </w:r>
    </w:p>
    <w:p w14:paraId="02BE9CE9" w14:textId="77777777" w:rsidR="0088281F" w:rsidRPr="0088281F" w:rsidRDefault="0088281F" w:rsidP="0088281F">
      <w:pPr>
        <w:rPr>
          <w:sz w:val="22"/>
          <w:szCs w:val="22"/>
        </w:rPr>
      </w:pPr>
    </w:p>
    <w:p w14:paraId="65963956" w14:textId="77777777" w:rsidR="0088281F" w:rsidRPr="0088281F" w:rsidRDefault="0088281F" w:rsidP="0088281F">
      <w:pPr>
        <w:rPr>
          <w:sz w:val="22"/>
          <w:szCs w:val="22"/>
        </w:rPr>
      </w:pPr>
      <w:r w:rsidRPr="0088281F">
        <w:rPr>
          <w:sz w:val="22"/>
          <w:szCs w:val="22"/>
        </w:rPr>
        <w:t>ΕΠΙΣΗΜΑΝΣΕΙΣ ΕΠΙ ΤΟΥ ΚΕΙΜΕΝΟΥ ΧL</w:t>
      </w:r>
    </w:p>
    <w:p w14:paraId="4F2275E7" w14:textId="77777777" w:rsidR="0088281F" w:rsidRPr="0088281F" w:rsidRDefault="0088281F" w:rsidP="0088281F">
      <w:pPr>
        <w:rPr>
          <w:sz w:val="22"/>
          <w:szCs w:val="22"/>
        </w:rPr>
      </w:pPr>
    </w:p>
    <w:p w14:paraId="781211B4" w14:textId="77777777" w:rsidR="0088281F" w:rsidRPr="0088281F" w:rsidRDefault="0088281F" w:rsidP="0088281F">
      <w:pPr>
        <w:rPr>
          <w:sz w:val="22"/>
          <w:szCs w:val="22"/>
        </w:rPr>
      </w:pPr>
      <w:proofErr w:type="spellStart"/>
      <w:r w:rsidRPr="0088281F">
        <w:rPr>
          <w:sz w:val="22"/>
          <w:szCs w:val="22"/>
        </w:rPr>
        <w:t>armatus</w:t>
      </w:r>
      <w:proofErr w:type="spellEnd"/>
      <w:r w:rsidRPr="0088281F">
        <w:rPr>
          <w:sz w:val="22"/>
          <w:szCs w:val="22"/>
        </w:rPr>
        <w:t>: επιρρηματικό κατηγορούμενο στο Υποκείμενο του ρήματος</w:t>
      </w:r>
    </w:p>
    <w:p w14:paraId="683E3115" w14:textId="77777777" w:rsidR="0088281F" w:rsidRPr="0088281F" w:rsidRDefault="0088281F" w:rsidP="0088281F">
      <w:pPr>
        <w:rPr>
          <w:sz w:val="22"/>
          <w:szCs w:val="22"/>
        </w:rPr>
      </w:pPr>
    </w:p>
    <w:p w14:paraId="34EDD4DC" w14:textId="77777777" w:rsidR="0088281F" w:rsidRPr="0088281F" w:rsidRDefault="0088281F" w:rsidP="0088281F">
      <w:pPr>
        <w:rPr>
          <w:sz w:val="22"/>
          <w:szCs w:val="22"/>
        </w:rPr>
      </w:pPr>
      <w:proofErr w:type="spellStart"/>
      <w:r w:rsidRPr="0088281F">
        <w:rPr>
          <w:sz w:val="22"/>
          <w:szCs w:val="22"/>
        </w:rPr>
        <w:t>hostis</w:t>
      </w:r>
      <w:proofErr w:type="spellEnd"/>
      <w:r w:rsidRPr="0088281F">
        <w:rPr>
          <w:sz w:val="22"/>
          <w:szCs w:val="22"/>
        </w:rPr>
        <w:t>: κατηγορούμενο [</w:t>
      </w:r>
      <w:proofErr w:type="spellStart"/>
      <w:r w:rsidRPr="0088281F">
        <w:rPr>
          <w:sz w:val="22"/>
          <w:szCs w:val="22"/>
        </w:rPr>
        <w:t>iudico</w:t>
      </w:r>
      <w:proofErr w:type="spellEnd"/>
      <w:r w:rsidRPr="0088281F">
        <w:rPr>
          <w:sz w:val="22"/>
          <w:szCs w:val="22"/>
        </w:rPr>
        <w:t xml:space="preserve"> + αιτιατική (Α) + αιτιατική (</w:t>
      </w:r>
      <w:proofErr w:type="spellStart"/>
      <w:r w:rsidRPr="0088281F">
        <w:rPr>
          <w:sz w:val="22"/>
          <w:szCs w:val="22"/>
        </w:rPr>
        <w:t>Κατηγ</w:t>
      </w:r>
      <w:proofErr w:type="spellEnd"/>
      <w:r w:rsidRPr="0088281F">
        <w:rPr>
          <w:sz w:val="22"/>
          <w:szCs w:val="22"/>
        </w:rPr>
        <w:t>)]</w:t>
      </w:r>
    </w:p>
    <w:p w14:paraId="230BDAC8" w14:textId="77777777" w:rsidR="0088281F" w:rsidRPr="0088281F" w:rsidRDefault="0088281F" w:rsidP="0088281F">
      <w:pPr>
        <w:rPr>
          <w:sz w:val="22"/>
          <w:szCs w:val="22"/>
        </w:rPr>
      </w:pPr>
    </w:p>
    <w:p w14:paraId="18D502D9" w14:textId="77777777" w:rsidR="0088281F" w:rsidRPr="0088281F" w:rsidRDefault="0088281F" w:rsidP="0088281F">
      <w:pPr>
        <w:rPr>
          <w:sz w:val="22"/>
          <w:szCs w:val="22"/>
        </w:rPr>
      </w:pPr>
      <w:proofErr w:type="spellStart"/>
      <w:r w:rsidRPr="0088281F">
        <w:rPr>
          <w:sz w:val="22"/>
          <w:szCs w:val="22"/>
          <w:lang w:val="en-US"/>
        </w:rPr>
        <w:t>quam</w:t>
      </w:r>
      <w:proofErr w:type="spellEnd"/>
      <w:r w:rsidRPr="0088281F">
        <w:rPr>
          <w:sz w:val="22"/>
          <w:szCs w:val="22"/>
          <w:lang w:val="en-US"/>
        </w:rPr>
        <w:t xml:space="preserve"> </w:t>
      </w:r>
      <w:proofErr w:type="spellStart"/>
      <w:r w:rsidRPr="0088281F">
        <w:rPr>
          <w:sz w:val="22"/>
          <w:szCs w:val="22"/>
          <w:lang w:val="en-US"/>
        </w:rPr>
        <w:t>celerrime</w:t>
      </w:r>
      <w:proofErr w:type="spellEnd"/>
      <w:r w:rsidRPr="0088281F">
        <w:rPr>
          <w:sz w:val="22"/>
          <w:szCs w:val="22"/>
          <w:lang w:val="en-US"/>
        </w:rPr>
        <w:t xml:space="preserve">: </w:t>
      </w:r>
      <w:proofErr w:type="spellStart"/>
      <w:r w:rsidRPr="0088281F">
        <w:rPr>
          <w:sz w:val="22"/>
          <w:szCs w:val="22"/>
          <w:lang w:val="en-US"/>
        </w:rPr>
        <w:t>quam</w:t>
      </w:r>
      <w:proofErr w:type="spellEnd"/>
      <w:r w:rsidRPr="0088281F">
        <w:rPr>
          <w:sz w:val="22"/>
          <w:szCs w:val="22"/>
          <w:lang w:val="en-US"/>
        </w:rPr>
        <w:t xml:space="preserve"> + </w:t>
      </w:r>
      <w:proofErr w:type="spellStart"/>
      <w:r w:rsidRPr="0088281F">
        <w:rPr>
          <w:sz w:val="22"/>
          <w:szCs w:val="22"/>
        </w:rPr>
        <w:t>υπερθ</w:t>
      </w:r>
      <w:proofErr w:type="spellEnd"/>
      <w:r w:rsidRPr="0088281F">
        <w:rPr>
          <w:sz w:val="22"/>
          <w:szCs w:val="22"/>
          <w:lang w:val="en-US"/>
        </w:rPr>
        <w:t xml:space="preserve">. </w:t>
      </w:r>
      <w:proofErr w:type="spellStart"/>
      <w:r w:rsidRPr="0088281F">
        <w:rPr>
          <w:sz w:val="22"/>
          <w:szCs w:val="22"/>
        </w:rPr>
        <w:t>επιρ</w:t>
      </w:r>
      <w:proofErr w:type="spellEnd"/>
      <w:r w:rsidRPr="0088281F">
        <w:rPr>
          <w:sz w:val="22"/>
          <w:szCs w:val="22"/>
          <w:lang w:val="en-US"/>
        </w:rPr>
        <w:t xml:space="preserve">. </w:t>
      </w:r>
      <w:r w:rsidRPr="0088281F">
        <w:rPr>
          <w:sz w:val="22"/>
          <w:szCs w:val="22"/>
        </w:rPr>
        <w:t>[</w:t>
      </w:r>
      <w:proofErr w:type="spellStart"/>
      <w:r w:rsidRPr="0088281F">
        <w:rPr>
          <w:sz w:val="22"/>
          <w:szCs w:val="22"/>
        </w:rPr>
        <w:t>πρβλ</w:t>
      </w:r>
      <w:proofErr w:type="spellEnd"/>
      <w:r w:rsidRPr="0088281F">
        <w:rPr>
          <w:sz w:val="22"/>
          <w:szCs w:val="22"/>
        </w:rPr>
        <w:t xml:space="preserve">. ως + υπερθετικός επιρρήματος, </w:t>
      </w:r>
      <w:proofErr w:type="spellStart"/>
      <w:r w:rsidRPr="0088281F">
        <w:rPr>
          <w:rFonts w:ascii="Arial" w:hAnsi="Arial" w:cs="Arial"/>
          <w:sz w:val="22"/>
          <w:szCs w:val="22"/>
        </w:rPr>
        <w:t>ὡ</w:t>
      </w:r>
      <w:r w:rsidRPr="0088281F">
        <w:rPr>
          <w:sz w:val="22"/>
          <w:szCs w:val="22"/>
        </w:rPr>
        <w:t>ς</w:t>
      </w:r>
      <w:proofErr w:type="spellEnd"/>
      <w:r w:rsidRPr="0088281F">
        <w:rPr>
          <w:sz w:val="22"/>
          <w:szCs w:val="22"/>
        </w:rPr>
        <w:t xml:space="preserve"> τάχιστα] για δήλωση επίτασης</w:t>
      </w:r>
    </w:p>
    <w:p w14:paraId="3EDB10A7" w14:textId="77777777" w:rsidR="0088281F" w:rsidRPr="0088281F" w:rsidRDefault="0088281F" w:rsidP="0088281F">
      <w:pPr>
        <w:rPr>
          <w:sz w:val="22"/>
          <w:szCs w:val="22"/>
        </w:rPr>
      </w:pPr>
    </w:p>
    <w:p w14:paraId="751ABDFE" w14:textId="77777777" w:rsidR="0088281F" w:rsidRPr="0088281F" w:rsidRDefault="0088281F" w:rsidP="0088281F">
      <w:pPr>
        <w:rPr>
          <w:sz w:val="22"/>
          <w:szCs w:val="22"/>
        </w:rPr>
      </w:pPr>
      <w:proofErr w:type="spellStart"/>
      <w:r w:rsidRPr="0088281F">
        <w:rPr>
          <w:sz w:val="22"/>
          <w:szCs w:val="22"/>
        </w:rPr>
        <w:t>augur</w:t>
      </w:r>
      <w:proofErr w:type="spellEnd"/>
      <w:r w:rsidRPr="0088281F">
        <w:rPr>
          <w:sz w:val="22"/>
          <w:szCs w:val="22"/>
        </w:rPr>
        <w:t>: παράθεση στο Υποκείμενο του ρήματος</w:t>
      </w:r>
    </w:p>
    <w:p w14:paraId="1DF7A59F" w14:textId="77777777" w:rsidR="0088281F" w:rsidRPr="0088281F" w:rsidRDefault="0088281F" w:rsidP="0088281F">
      <w:pPr>
        <w:rPr>
          <w:sz w:val="22"/>
          <w:szCs w:val="22"/>
        </w:rPr>
      </w:pPr>
    </w:p>
    <w:p w14:paraId="4099916A" w14:textId="77777777" w:rsidR="0088281F" w:rsidRPr="0088281F" w:rsidRDefault="0088281F" w:rsidP="0088281F">
      <w:pPr>
        <w:rPr>
          <w:sz w:val="22"/>
          <w:szCs w:val="22"/>
        </w:rPr>
      </w:pPr>
      <w:proofErr w:type="spellStart"/>
      <w:r w:rsidRPr="0088281F">
        <w:rPr>
          <w:sz w:val="22"/>
          <w:szCs w:val="22"/>
        </w:rPr>
        <w:t>corpore</w:t>
      </w:r>
      <w:proofErr w:type="spellEnd"/>
      <w:r w:rsidRPr="0088281F">
        <w:rPr>
          <w:sz w:val="22"/>
          <w:szCs w:val="22"/>
        </w:rPr>
        <w:t>: αφαιρετική κατηγορηματική της ιδιότητας</w:t>
      </w:r>
    </w:p>
    <w:p w14:paraId="5E6C6261" w14:textId="77777777" w:rsidR="0088281F" w:rsidRPr="0088281F" w:rsidRDefault="0088281F" w:rsidP="0088281F">
      <w:pPr>
        <w:rPr>
          <w:sz w:val="22"/>
          <w:szCs w:val="22"/>
        </w:rPr>
      </w:pPr>
    </w:p>
    <w:p w14:paraId="7F06F907" w14:textId="77777777" w:rsidR="0088281F" w:rsidRPr="0088281F" w:rsidRDefault="0088281F" w:rsidP="0088281F">
      <w:pPr>
        <w:rPr>
          <w:sz w:val="22"/>
          <w:szCs w:val="22"/>
        </w:rPr>
      </w:pPr>
      <w:proofErr w:type="spellStart"/>
      <w:r w:rsidRPr="0088281F">
        <w:rPr>
          <w:sz w:val="22"/>
          <w:szCs w:val="22"/>
        </w:rPr>
        <w:t>occupata</w:t>
      </w:r>
      <w:proofErr w:type="spellEnd"/>
      <w:r w:rsidRPr="0088281F">
        <w:rPr>
          <w:sz w:val="22"/>
          <w:szCs w:val="22"/>
        </w:rPr>
        <w:t xml:space="preserve"> </w:t>
      </w:r>
      <w:proofErr w:type="spellStart"/>
      <w:r w:rsidRPr="0088281F">
        <w:rPr>
          <w:sz w:val="22"/>
          <w:szCs w:val="22"/>
        </w:rPr>
        <w:t>urbe</w:t>
      </w:r>
      <w:proofErr w:type="spellEnd"/>
      <w:r w:rsidRPr="0088281F">
        <w:rPr>
          <w:sz w:val="22"/>
          <w:szCs w:val="22"/>
        </w:rPr>
        <w:t xml:space="preserve">: ιδιάζουσα </w:t>
      </w:r>
      <w:proofErr w:type="spellStart"/>
      <w:r w:rsidRPr="0088281F">
        <w:rPr>
          <w:sz w:val="22"/>
          <w:szCs w:val="22"/>
        </w:rPr>
        <w:t>αφαιρ</w:t>
      </w:r>
      <w:proofErr w:type="spellEnd"/>
      <w:r w:rsidRPr="0088281F">
        <w:rPr>
          <w:sz w:val="22"/>
          <w:szCs w:val="22"/>
        </w:rPr>
        <w:t xml:space="preserve">. απόλυτη χρονική μετοχή. Αναλύεται σε δευτερεύουσα χρονική πρόταση: </w:t>
      </w:r>
      <w:proofErr w:type="spellStart"/>
      <w:r w:rsidRPr="0088281F">
        <w:rPr>
          <w:sz w:val="22"/>
          <w:szCs w:val="22"/>
        </w:rPr>
        <w:t>cum</w:t>
      </w:r>
      <w:proofErr w:type="spellEnd"/>
      <w:r w:rsidRPr="0088281F">
        <w:rPr>
          <w:sz w:val="22"/>
          <w:szCs w:val="22"/>
        </w:rPr>
        <w:t xml:space="preserve"> </w:t>
      </w:r>
      <w:proofErr w:type="spellStart"/>
      <w:r w:rsidRPr="0088281F">
        <w:rPr>
          <w:sz w:val="22"/>
          <w:szCs w:val="22"/>
        </w:rPr>
        <w:t>Sulla</w:t>
      </w:r>
      <w:proofErr w:type="spellEnd"/>
      <w:r w:rsidRPr="0088281F">
        <w:rPr>
          <w:sz w:val="22"/>
          <w:szCs w:val="22"/>
        </w:rPr>
        <w:t xml:space="preserve"> </w:t>
      </w:r>
      <w:proofErr w:type="spellStart"/>
      <w:r w:rsidRPr="0088281F">
        <w:rPr>
          <w:sz w:val="22"/>
          <w:szCs w:val="22"/>
        </w:rPr>
        <w:t>urbem</w:t>
      </w:r>
      <w:proofErr w:type="spellEnd"/>
      <w:r w:rsidRPr="0088281F">
        <w:rPr>
          <w:sz w:val="22"/>
          <w:szCs w:val="22"/>
        </w:rPr>
        <w:t xml:space="preserve"> </w:t>
      </w:r>
      <w:proofErr w:type="spellStart"/>
      <w:r w:rsidRPr="0088281F">
        <w:rPr>
          <w:sz w:val="22"/>
          <w:szCs w:val="22"/>
        </w:rPr>
        <w:t>occupavisset</w:t>
      </w:r>
      <w:proofErr w:type="spellEnd"/>
      <w:r w:rsidRPr="0088281F">
        <w:rPr>
          <w:sz w:val="22"/>
          <w:szCs w:val="22"/>
        </w:rPr>
        <w:t xml:space="preserve"> ή </w:t>
      </w:r>
      <w:proofErr w:type="spellStart"/>
      <w:r w:rsidRPr="0088281F">
        <w:rPr>
          <w:sz w:val="22"/>
          <w:szCs w:val="22"/>
        </w:rPr>
        <w:t>ubi</w:t>
      </w:r>
      <w:proofErr w:type="spellEnd"/>
      <w:r w:rsidRPr="0088281F">
        <w:rPr>
          <w:sz w:val="22"/>
          <w:szCs w:val="22"/>
        </w:rPr>
        <w:t xml:space="preserve"> </w:t>
      </w:r>
      <w:proofErr w:type="spellStart"/>
      <w:r w:rsidRPr="0088281F">
        <w:rPr>
          <w:sz w:val="22"/>
          <w:szCs w:val="22"/>
        </w:rPr>
        <w:t>Sulla</w:t>
      </w:r>
      <w:proofErr w:type="spellEnd"/>
      <w:r w:rsidRPr="0088281F">
        <w:rPr>
          <w:sz w:val="22"/>
          <w:szCs w:val="22"/>
        </w:rPr>
        <w:t xml:space="preserve"> </w:t>
      </w:r>
      <w:proofErr w:type="spellStart"/>
      <w:r w:rsidRPr="0088281F">
        <w:rPr>
          <w:sz w:val="22"/>
          <w:szCs w:val="22"/>
        </w:rPr>
        <w:t>urbem</w:t>
      </w:r>
      <w:proofErr w:type="spellEnd"/>
      <w:r w:rsidRPr="0088281F">
        <w:rPr>
          <w:sz w:val="22"/>
          <w:szCs w:val="22"/>
        </w:rPr>
        <w:t xml:space="preserve"> </w:t>
      </w:r>
      <w:proofErr w:type="spellStart"/>
      <w:r w:rsidRPr="0088281F">
        <w:rPr>
          <w:sz w:val="22"/>
          <w:szCs w:val="22"/>
        </w:rPr>
        <w:t>occupavit</w:t>
      </w:r>
      <w:proofErr w:type="spellEnd"/>
    </w:p>
    <w:p w14:paraId="498C80EC" w14:textId="77777777" w:rsidR="0088281F" w:rsidRPr="0088281F" w:rsidRDefault="0088281F" w:rsidP="0088281F">
      <w:pPr>
        <w:rPr>
          <w:sz w:val="22"/>
          <w:szCs w:val="22"/>
        </w:rPr>
      </w:pPr>
    </w:p>
    <w:p w14:paraId="2E3AAF7C" w14:textId="77777777" w:rsidR="0088281F" w:rsidRPr="0088281F" w:rsidRDefault="0088281F" w:rsidP="0088281F">
      <w:pPr>
        <w:rPr>
          <w:sz w:val="22"/>
          <w:szCs w:val="22"/>
        </w:rPr>
      </w:pPr>
      <w:proofErr w:type="spellStart"/>
      <w:r w:rsidRPr="0088281F">
        <w:rPr>
          <w:sz w:val="22"/>
          <w:szCs w:val="22"/>
        </w:rPr>
        <w:t>obviam</w:t>
      </w:r>
      <w:proofErr w:type="spellEnd"/>
      <w:r w:rsidRPr="0088281F">
        <w:rPr>
          <w:sz w:val="22"/>
          <w:szCs w:val="22"/>
        </w:rPr>
        <w:t xml:space="preserve"> </w:t>
      </w:r>
      <w:proofErr w:type="spellStart"/>
      <w:r w:rsidRPr="0088281F">
        <w:rPr>
          <w:sz w:val="22"/>
          <w:szCs w:val="22"/>
        </w:rPr>
        <w:t>eo</w:t>
      </w:r>
      <w:proofErr w:type="spellEnd"/>
      <w:r w:rsidRPr="0088281F">
        <w:rPr>
          <w:sz w:val="22"/>
          <w:szCs w:val="22"/>
        </w:rPr>
        <w:t>: αντιτίθεμαι [</w:t>
      </w:r>
      <w:proofErr w:type="spellStart"/>
      <w:r w:rsidRPr="0088281F">
        <w:rPr>
          <w:sz w:val="22"/>
          <w:szCs w:val="22"/>
        </w:rPr>
        <w:t>πρβλ</w:t>
      </w:r>
      <w:proofErr w:type="spellEnd"/>
      <w:r w:rsidRPr="0088281F">
        <w:rPr>
          <w:sz w:val="22"/>
          <w:szCs w:val="22"/>
        </w:rPr>
        <w:t xml:space="preserve">. </w:t>
      </w:r>
      <w:proofErr w:type="spellStart"/>
      <w:r w:rsidRPr="0088281F">
        <w:rPr>
          <w:rFonts w:ascii="Arial" w:hAnsi="Arial" w:cs="Arial"/>
          <w:sz w:val="22"/>
          <w:szCs w:val="22"/>
        </w:rPr>
        <w:t>ἐ</w:t>
      </w:r>
      <w:r w:rsidRPr="0088281F">
        <w:rPr>
          <w:sz w:val="22"/>
          <w:szCs w:val="22"/>
        </w:rPr>
        <w:t>μποδ</w:t>
      </w:r>
      <w:r w:rsidRPr="0088281F">
        <w:rPr>
          <w:rFonts w:ascii="Arial" w:hAnsi="Arial" w:cs="Arial"/>
          <w:sz w:val="22"/>
          <w:szCs w:val="22"/>
        </w:rPr>
        <w:t>ὼ</w:t>
      </w:r>
      <w:r w:rsidRPr="0088281F">
        <w:rPr>
          <w:sz w:val="22"/>
          <w:szCs w:val="22"/>
        </w:rPr>
        <w:t>ν</w:t>
      </w:r>
      <w:proofErr w:type="spellEnd"/>
      <w:r w:rsidRPr="0088281F">
        <w:rPr>
          <w:sz w:val="22"/>
          <w:szCs w:val="22"/>
        </w:rPr>
        <w:t xml:space="preserve"> </w:t>
      </w:r>
      <w:proofErr w:type="spellStart"/>
      <w:r w:rsidRPr="0088281F">
        <w:rPr>
          <w:sz w:val="22"/>
          <w:szCs w:val="22"/>
        </w:rPr>
        <w:t>ε</w:t>
      </w:r>
      <w:r w:rsidRPr="0088281F">
        <w:rPr>
          <w:rFonts w:ascii="Arial" w:hAnsi="Arial" w:cs="Arial"/>
          <w:sz w:val="22"/>
          <w:szCs w:val="22"/>
        </w:rPr>
        <w:t>ἰ</w:t>
      </w:r>
      <w:r w:rsidRPr="0088281F">
        <w:rPr>
          <w:sz w:val="22"/>
          <w:szCs w:val="22"/>
        </w:rPr>
        <w:t>μ</w:t>
      </w:r>
      <w:r w:rsidRPr="0088281F">
        <w:rPr>
          <w:rFonts w:ascii="Arial" w:hAnsi="Arial" w:cs="Arial"/>
          <w:sz w:val="22"/>
          <w:szCs w:val="22"/>
        </w:rPr>
        <w:t>ὶ</w:t>
      </w:r>
      <w:proofErr w:type="spellEnd"/>
      <w:r w:rsidRPr="0088281F">
        <w:rPr>
          <w:sz w:val="22"/>
          <w:szCs w:val="22"/>
        </w:rPr>
        <w:t>]</w:t>
      </w:r>
    </w:p>
    <w:p w14:paraId="1C6AE20B" w14:textId="77777777" w:rsidR="0088281F" w:rsidRDefault="0088281F" w:rsidP="0088281F"/>
    <w:p w14:paraId="4B6E8A1A" w14:textId="77777777" w:rsidR="0088281F" w:rsidRDefault="0088281F" w:rsidP="0088281F">
      <w:proofErr w:type="spellStart"/>
      <w:r>
        <w:t>ut</w:t>
      </w:r>
      <w:proofErr w:type="spellEnd"/>
      <w:r>
        <w:t>…</w:t>
      </w:r>
      <w:proofErr w:type="spellStart"/>
      <w:r>
        <w:t>iudicaretur</w:t>
      </w:r>
      <w:proofErr w:type="spellEnd"/>
      <w:r>
        <w:t xml:space="preserve">: </w:t>
      </w:r>
      <w:proofErr w:type="spellStart"/>
      <w:r>
        <w:t>δευτ</w:t>
      </w:r>
      <w:proofErr w:type="spellEnd"/>
      <w:r>
        <w:t>. τελ. πρόταση</w:t>
      </w:r>
    </w:p>
    <w:p w14:paraId="6AB4D392" w14:textId="77777777" w:rsidR="0088281F" w:rsidRDefault="0088281F" w:rsidP="0088281F"/>
    <w:p w14:paraId="362576DC" w14:textId="77777777" w:rsidR="0088281F" w:rsidRDefault="0088281F" w:rsidP="0088281F">
      <w:proofErr w:type="spellStart"/>
      <w:r>
        <w:lastRenderedPageBreak/>
        <w:t>meminero</w:t>
      </w:r>
      <w:proofErr w:type="spellEnd"/>
      <w:r>
        <w:t xml:space="preserve">: συντελ. μέλλοντας του ελλειπτικού ρήματος </w:t>
      </w:r>
      <w:proofErr w:type="spellStart"/>
      <w:r>
        <w:t>memini</w:t>
      </w:r>
      <w:proofErr w:type="spellEnd"/>
      <w:r>
        <w:t xml:space="preserve"> (προστακτική ενεστώτα </w:t>
      </w:r>
      <w:proofErr w:type="spellStart"/>
      <w:r>
        <w:t>memento</w:t>
      </w:r>
      <w:proofErr w:type="spellEnd"/>
      <w:r>
        <w:t xml:space="preserve"> - </w:t>
      </w:r>
      <w:proofErr w:type="spellStart"/>
      <w:r>
        <w:t>mementote</w:t>
      </w:r>
      <w:proofErr w:type="spellEnd"/>
      <w:r>
        <w:t>)</w:t>
      </w:r>
    </w:p>
    <w:p w14:paraId="564DA233" w14:textId="77777777" w:rsidR="0088281F" w:rsidRDefault="0088281F" w:rsidP="0088281F"/>
    <w:p w14:paraId="7B5454EB" w14:textId="77777777" w:rsidR="0088281F" w:rsidRDefault="0088281F" w:rsidP="0088281F">
      <w:proofErr w:type="spellStart"/>
      <w:r>
        <w:t>etiamsi</w:t>
      </w:r>
      <w:proofErr w:type="spellEnd"/>
      <w:r>
        <w:t xml:space="preserve"> (</w:t>
      </w:r>
      <w:proofErr w:type="spellStart"/>
      <w:r>
        <w:t>etiam</w:t>
      </w:r>
      <w:proofErr w:type="spellEnd"/>
      <w:r>
        <w:t xml:space="preserve"> + </w:t>
      </w:r>
      <w:proofErr w:type="spellStart"/>
      <w:r>
        <w:t>si</w:t>
      </w:r>
      <w:proofErr w:type="spellEnd"/>
      <w:r>
        <w:t xml:space="preserve"> = ακόμη κι αν): παραχωρητικός σύνδεσμος, ακολουθεί τη σύνταξη του </w:t>
      </w:r>
      <w:proofErr w:type="spellStart"/>
      <w:r>
        <w:t>si</w:t>
      </w:r>
      <w:proofErr w:type="spellEnd"/>
      <w:r>
        <w:t>, αν και συντάσσεται συχνότερα με υποτακτική παρά με οριστική</w:t>
      </w:r>
    </w:p>
    <w:p w14:paraId="6D4AA5C4" w14:textId="77777777" w:rsidR="0088281F" w:rsidRDefault="0088281F" w:rsidP="0088281F"/>
    <w:p w14:paraId="63C64DB5" w14:textId="77777777" w:rsidR="0088281F" w:rsidRPr="0088281F" w:rsidRDefault="0088281F" w:rsidP="0088281F">
      <w:pPr>
        <w:rPr>
          <w:lang w:val="en-US"/>
        </w:rPr>
      </w:pPr>
      <w:proofErr w:type="spellStart"/>
      <w:r w:rsidRPr="0088281F">
        <w:rPr>
          <w:lang w:val="en-US"/>
        </w:rPr>
        <w:t>insto</w:t>
      </w:r>
      <w:proofErr w:type="spellEnd"/>
      <w:r w:rsidRPr="0088281F">
        <w:rPr>
          <w:lang w:val="en-US"/>
        </w:rPr>
        <w:t xml:space="preserve">, </w:t>
      </w:r>
      <w:proofErr w:type="spellStart"/>
      <w:r w:rsidRPr="0088281F">
        <w:rPr>
          <w:lang w:val="en-US"/>
        </w:rPr>
        <w:t>institi</w:t>
      </w:r>
      <w:proofErr w:type="spellEnd"/>
      <w:r w:rsidRPr="0088281F">
        <w:rPr>
          <w:lang w:val="en-US"/>
        </w:rPr>
        <w:t xml:space="preserve">, - , </w:t>
      </w:r>
      <w:proofErr w:type="spellStart"/>
      <w:r w:rsidRPr="0088281F">
        <w:rPr>
          <w:lang w:val="en-US"/>
        </w:rPr>
        <w:t>instāre</w:t>
      </w:r>
      <w:proofErr w:type="spellEnd"/>
      <w:r w:rsidRPr="0088281F">
        <w:rPr>
          <w:lang w:val="en-US"/>
        </w:rPr>
        <w:t xml:space="preserve">: </w:t>
      </w:r>
      <w:r>
        <w:t>Μετοχή</w:t>
      </w:r>
      <w:r w:rsidRPr="0088281F">
        <w:rPr>
          <w:lang w:val="en-US"/>
        </w:rPr>
        <w:t xml:space="preserve"> </w:t>
      </w:r>
      <w:r>
        <w:t>Μέλλοντα</w:t>
      </w:r>
      <w:r w:rsidRPr="0088281F">
        <w:rPr>
          <w:lang w:val="en-US"/>
        </w:rPr>
        <w:t xml:space="preserve">: </w:t>
      </w:r>
      <w:proofErr w:type="spellStart"/>
      <w:r w:rsidRPr="0088281F">
        <w:rPr>
          <w:lang w:val="en-US"/>
        </w:rPr>
        <w:t>instaturus</w:t>
      </w:r>
      <w:proofErr w:type="spellEnd"/>
      <w:r w:rsidRPr="0088281F">
        <w:rPr>
          <w:lang w:val="en-US"/>
        </w:rPr>
        <w:t>, -a, -um</w:t>
      </w:r>
    </w:p>
    <w:p w14:paraId="499FFC2F" w14:textId="77777777" w:rsidR="0088281F" w:rsidRPr="0088281F" w:rsidRDefault="0088281F" w:rsidP="0088281F">
      <w:pPr>
        <w:rPr>
          <w:lang w:val="en-US"/>
        </w:rPr>
      </w:pPr>
    </w:p>
    <w:p w14:paraId="20FC1E12" w14:textId="199A7257" w:rsidR="0088281F" w:rsidRDefault="0088281F" w:rsidP="0088281F">
      <w:proofErr w:type="spellStart"/>
      <w:r>
        <w:t>senex</w:t>
      </w:r>
      <w:proofErr w:type="spellEnd"/>
      <w:r>
        <w:t xml:space="preserve">, </w:t>
      </w:r>
      <w:proofErr w:type="spellStart"/>
      <w:r>
        <w:t>senis</w:t>
      </w:r>
      <w:proofErr w:type="spellEnd"/>
      <w:r>
        <w:t xml:space="preserve"> (ουσιαστικό =γέρος): γενική πληθυντικού </w:t>
      </w:r>
      <w:proofErr w:type="spellStart"/>
      <w:r>
        <w:t>senum</w:t>
      </w:r>
      <w:proofErr w:type="spellEnd"/>
      <w:r>
        <w:t xml:space="preserve"> (ως επίθετο σχηματίζει παραθετικά στον συγκριτικό βαθμό: </w:t>
      </w:r>
      <w:proofErr w:type="spellStart"/>
      <w:r>
        <w:t>senior</w:t>
      </w:r>
      <w:proofErr w:type="spellEnd"/>
      <w:r>
        <w:t xml:space="preserve"> -</w:t>
      </w:r>
      <w:proofErr w:type="spellStart"/>
      <w:r>
        <w:t>ior</w:t>
      </w:r>
      <w:proofErr w:type="spellEnd"/>
      <w:r>
        <w:t xml:space="preserve"> -</w:t>
      </w:r>
      <w:proofErr w:type="spellStart"/>
      <w:r>
        <w:t>ius</w:t>
      </w:r>
      <w:proofErr w:type="spellEnd"/>
      <w:r>
        <w:t xml:space="preserve"> και σημαίνει γηραιός)</w:t>
      </w:r>
    </w:p>
    <w:p w14:paraId="4FC44864" w14:textId="77777777" w:rsidR="00654E4F" w:rsidRDefault="00654E4F" w:rsidP="0088281F"/>
    <w:p w14:paraId="4235E41C" w14:textId="77777777" w:rsidR="00654E4F" w:rsidRDefault="00654E4F" w:rsidP="00654E4F">
      <w:r>
        <w:t>ΓΡΑΜΜΑΤΙΚΑ TΑΞΙΝΟΜΗΜΕΝΟ ΛΕΞΙΛΟΓΙΟ</w:t>
      </w:r>
    </w:p>
    <w:p w14:paraId="287CD55F" w14:textId="77777777" w:rsidR="00654E4F" w:rsidRDefault="00654E4F" w:rsidP="00654E4F"/>
    <w:p w14:paraId="58127720" w14:textId="77777777" w:rsidR="00654E4F" w:rsidRDefault="00654E4F" w:rsidP="00654E4F"/>
    <w:p w14:paraId="5770E9C1" w14:textId="77777777" w:rsidR="00654E4F" w:rsidRDefault="00654E4F" w:rsidP="00654E4F">
      <w:r>
        <w:t>ΟΥΣΙΑΣΤΙΚΑ</w:t>
      </w:r>
    </w:p>
    <w:p w14:paraId="21C476DE" w14:textId="77777777" w:rsidR="00654E4F" w:rsidRDefault="00654E4F" w:rsidP="00654E4F"/>
    <w:p w14:paraId="0910EFC1" w14:textId="77777777" w:rsidR="00654E4F" w:rsidRDefault="00654E4F" w:rsidP="00654E4F">
      <w:r>
        <w:t>A΄ κλίση</w:t>
      </w:r>
    </w:p>
    <w:p w14:paraId="69CA6F11" w14:textId="77777777" w:rsidR="00654E4F" w:rsidRDefault="00654E4F" w:rsidP="00654E4F">
      <w:proofErr w:type="spellStart"/>
      <w:r>
        <w:t>Sulla</w:t>
      </w:r>
      <w:proofErr w:type="spellEnd"/>
      <w:r>
        <w:t xml:space="preserve"> -</w:t>
      </w:r>
      <w:proofErr w:type="spellStart"/>
      <w:r>
        <w:t>ae</w:t>
      </w:r>
      <w:proofErr w:type="spellEnd"/>
      <w:r>
        <w:t>: αρσενικό (δεν έχει πληθυντικό)</w:t>
      </w:r>
    </w:p>
    <w:p w14:paraId="1613C29C" w14:textId="77777777" w:rsidR="00654E4F" w:rsidRDefault="00654E4F" w:rsidP="00654E4F">
      <w:proofErr w:type="spellStart"/>
      <w:r>
        <w:t>Scaevola</w:t>
      </w:r>
      <w:proofErr w:type="spellEnd"/>
      <w:r>
        <w:t xml:space="preserve"> -</w:t>
      </w:r>
      <w:proofErr w:type="spellStart"/>
      <w:r>
        <w:t>ae</w:t>
      </w:r>
      <w:proofErr w:type="spellEnd"/>
      <w:r>
        <w:t>: αρσενικό (δεν έχει πληθυντικό)</w:t>
      </w:r>
    </w:p>
    <w:p w14:paraId="0F1D8F93" w14:textId="77777777" w:rsidR="00654E4F" w:rsidRPr="00654E4F" w:rsidRDefault="00654E4F" w:rsidP="00654E4F">
      <w:pPr>
        <w:rPr>
          <w:lang w:val="en-US"/>
        </w:rPr>
      </w:pPr>
      <w:r w:rsidRPr="00654E4F">
        <w:rPr>
          <w:lang w:val="en-US"/>
        </w:rPr>
        <w:t xml:space="preserve">sententia -ae: </w:t>
      </w:r>
      <w:r>
        <w:t>θηλυκό</w:t>
      </w:r>
    </w:p>
    <w:p w14:paraId="7C19B704" w14:textId="77777777" w:rsidR="00654E4F" w:rsidRPr="00654E4F" w:rsidRDefault="00654E4F" w:rsidP="00654E4F">
      <w:pPr>
        <w:rPr>
          <w:lang w:val="en-US"/>
        </w:rPr>
      </w:pPr>
      <w:r w:rsidRPr="00654E4F">
        <w:rPr>
          <w:lang w:val="en-US"/>
        </w:rPr>
        <w:t xml:space="preserve">curia -ae: </w:t>
      </w:r>
      <w:r>
        <w:t>θηλυκό</w:t>
      </w:r>
    </w:p>
    <w:p w14:paraId="018F12A3" w14:textId="77777777" w:rsidR="00654E4F" w:rsidRDefault="00654E4F" w:rsidP="00654E4F">
      <w:proofErr w:type="spellStart"/>
      <w:r>
        <w:t>Roma</w:t>
      </w:r>
      <w:proofErr w:type="spellEnd"/>
      <w:r>
        <w:t xml:space="preserve"> -</w:t>
      </w:r>
      <w:proofErr w:type="spellStart"/>
      <w:r>
        <w:t>ae</w:t>
      </w:r>
      <w:proofErr w:type="spellEnd"/>
      <w:r>
        <w:t>: θηλυκό (δεν έχει πληθυντικό)</w:t>
      </w:r>
    </w:p>
    <w:p w14:paraId="68CAA631" w14:textId="77777777" w:rsidR="00654E4F" w:rsidRDefault="00654E4F" w:rsidP="00654E4F">
      <w:proofErr w:type="spellStart"/>
      <w:r>
        <w:t>Italia</w:t>
      </w:r>
      <w:proofErr w:type="spellEnd"/>
      <w:r>
        <w:t xml:space="preserve"> -</w:t>
      </w:r>
      <w:proofErr w:type="spellStart"/>
      <w:r>
        <w:t>ae</w:t>
      </w:r>
      <w:proofErr w:type="spellEnd"/>
      <w:r>
        <w:t>: θηλυκό (δεν έχει πληθυντικό)</w:t>
      </w:r>
    </w:p>
    <w:p w14:paraId="4156A1BC" w14:textId="77777777" w:rsidR="00654E4F" w:rsidRDefault="00654E4F" w:rsidP="00654E4F"/>
    <w:p w14:paraId="338778DF" w14:textId="77777777" w:rsidR="00654E4F" w:rsidRDefault="00654E4F" w:rsidP="00654E4F"/>
    <w:p w14:paraId="6F34D91A" w14:textId="77777777" w:rsidR="00654E4F" w:rsidRDefault="00654E4F" w:rsidP="00654E4F">
      <w:r>
        <w:t>Β΄ κλίση</w:t>
      </w:r>
    </w:p>
    <w:p w14:paraId="5979AF55" w14:textId="77777777" w:rsidR="00654E4F" w:rsidRDefault="00654E4F" w:rsidP="00654E4F">
      <w:proofErr w:type="spellStart"/>
      <w:r>
        <w:t>Marius</w:t>
      </w:r>
      <w:proofErr w:type="spellEnd"/>
      <w:r>
        <w:t xml:space="preserve"> -</w:t>
      </w:r>
      <w:proofErr w:type="spellStart"/>
      <w:r>
        <w:t>ii</w:t>
      </w:r>
      <w:proofErr w:type="spellEnd"/>
      <w:r>
        <w:t>(i): αρσενικό (δεν έχει πληθυντικό)</w:t>
      </w:r>
    </w:p>
    <w:p w14:paraId="2C483782" w14:textId="77777777" w:rsidR="00654E4F" w:rsidRDefault="00654E4F" w:rsidP="00654E4F">
      <w:proofErr w:type="spellStart"/>
      <w:r>
        <w:t>Quintus</w:t>
      </w:r>
      <w:proofErr w:type="spellEnd"/>
      <w:r>
        <w:t xml:space="preserve"> -i: αρσενικό (δεν έχει πληθυντικό)</w:t>
      </w:r>
    </w:p>
    <w:p w14:paraId="698631B8" w14:textId="77777777" w:rsidR="00654E4F" w:rsidRDefault="00654E4F" w:rsidP="00654E4F">
      <w:proofErr w:type="spellStart"/>
      <w:r>
        <w:lastRenderedPageBreak/>
        <w:t>Mucius</w:t>
      </w:r>
      <w:proofErr w:type="spellEnd"/>
      <w:r>
        <w:t xml:space="preserve"> -</w:t>
      </w:r>
      <w:proofErr w:type="spellStart"/>
      <w:r>
        <w:t>ii</w:t>
      </w:r>
      <w:proofErr w:type="spellEnd"/>
      <w:r>
        <w:t>(i): αρσενικό (δεν έχει πληθυντικό)</w:t>
      </w:r>
    </w:p>
    <w:p w14:paraId="5C2E4239" w14:textId="77777777" w:rsidR="00654E4F" w:rsidRDefault="00654E4F" w:rsidP="00654E4F"/>
    <w:p w14:paraId="75AF7180" w14:textId="77777777" w:rsidR="00654E4F" w:rsidRDefault="00654E4F" w:rsidP="00654E4F"/>
    <w:p w14:paraId="66A231CF" w14:textId="77777777" w:rsidR="00654E4F" w:rsidRDefault="00654E4F" w:rsidP="00654E4F">
      <w:r>
        <w:t>Γ΄ κλίση</w:t>
      </w:r>
    </w:p>
    <w:p w14:paraId="775DCB35" w14:textId="77777777" w:rsidR="00654E4F" w:rsidRDefault="00654E4F" w:rsidP="00654E4F">
      <w:proofErr w:type="spellStart"/>
      <w:r>
        <w:t>urbs</w:t>
      </w:r>
      <w:proofErr w:type="spellEnd"/>
      <w:r>
        <w:t xml:space="preserve">, </w:t>
      </w:r>
      <w:proofErr w:type="spellStart"/>
      <w:r>
        <w:t>urbis</w:t>
      </w:r>
      <w:proofErr w:type="spellEnd"/>
      <w:r>
        <w:t>: θηλυκό</w:t>
      </w:r>
    </w:p>
    <w:p w14:paraId="64499781" w14:textId="77777777" w:rsidR="00654E4F" w:rsidRDefault="00654E4F" w:rsidP="00654E4F">
      <w:proofErr w:type="spellStart"/>
      <w:r>
        <w:t>hostis</w:t>
      </w:r>
      <w:proofErr w:type="spellEnd"/>
      <w:r>
        <w:t xml:space="preserve"> -</w:t>
      </w:r>
      <w:proofErr w:type="spellStart"/>
      <w:r>
        <w:t>is</w:t>
      </w:r>
      <w:proofErr w:type="spellEnd"/>
      <w:r>
        <w:t>: αρσενικό</w:t>
      </w:r>
    </w:p>
    <w:p w14:paraId="76461563" w14:textId="77777777" w:rsidR="00654E4F" w:rsidRPr="00654E4F" w:rsidRDefault="00654E4F" w:rsidP="00654E4F">
      <w:pPr>
        <w:rPr>
          <w:lang w:val="en-US"/>
        </w:rPr>
      </w:pPr>
      <w:proofErr w:type="spellStart"/>
      <w:r w:rsidRPr="00654E4F">
        <w:rPr>
          <w:lang w:val="en-US"/>
        </w:rPr>
        <w:t>voluntas</w:t>
      </w:r>
      <w:proofErr w:type="spellEnd"/>
      <w:r w:rsidRPr="00654E4F">
        <w:rPr>
          <w:lang w:val="en-US"/>
        </w:rPr>
        <w:t xml:space="preserve"> -</w:t>
      </w:r>
      <w:proofErr w:type="spellStart"/>
      <w:r w:rsidRPr="00654E4F">
        <w:rPr>
          <w:lang w:val="en-US"/>
        </w:rPr>
        <w:t>atis</w:t>
      </w:r>
      <w:proofErr w:type="spellEnd"/>
      <w:r w:rsidRPr="00654E4F">
        <w:rPr>
          <w:lang w:val="en-US"/>
        </w:rPr>
        <w:t xml:space="preserve">: </w:t>
      </w:r>
      <w:r>
        <w:t>θηλυκό</w:t>
      </w:r>
    </w:p>
    <w:p w14:paraId="79AF7BE2" w14:textId="77777777" w:rsidR="00654E4F" w:rsidRPr="00654E4F" w:rsidRDefault="00654E4F" w:rsidP="00654E4F">
      <w:pPr>
        <w:rPr>
          <w:lang w:val="en-US"/>
        </w:rPr>
      </w:pPr>
      <w:r w:rsidRPr="00654E4F">
        <w:rPr>
          <w:lang w:val="en-US"/>
        </w:rPr>
        <w:t>augur -</w:t>
      </w:r>
      <w:proofErr w:type="spellStart"/>
      <w:r w:rsidRPr="00654E4F">
        <w:rPr>
          <w:lang w:val="en-US"/>
        </w:rPr>
        <w:t>uris</w:t>
      </w:r>
      <w:proofErr w:type="spellEnd"/>
      <w:r w:rsidRPr="00654E4F">
        <w:rPr>
          <w:lang w:val="en-US"/>
        </w:rPr>
        <w:t xml:space="preserve">: </w:t>
      </w:r>
      <w:r>
        <w:t>αρσενικό</w:t>
      </w:r>
    </w:p>
    <w:p w14:paraId="5C30964B" w14:textId="77777777" w:rsidR="00654E4F" w:rsidRPr="00654E4F" w:rsidRDefault="00654E4F" w:rsidP="00654E4F">
      <w:pPr>
        <w:rPr>
          <w:lang w:val="en-US"/>
        </w:rPr>
      </w:pPr>
      <w:proofErr w:type="spellStart"/>
      <w:r w:rsidRPr="00654E4F">
        <w:rPr>
          <w:lang w:val="en-US"/>
        </w:rPr>
        <w:t>agmen</w:t>
      </w:r>
      <w:proofErr w:type="spellEnd"/>
      <w:r w:rsidRPr="00654E4F">
        <w:rPr>
          <w:lang w:val="en-US"/>
        </w:rPr>
        <w:t xml:space="preserve"> -</w:t>
      </w:r>
      <w:proofErr w:type="spellStart"/>
      <w:r w:rsidRPr="00654E4F">
        <w:rPr>
          <w:lang w:val="en-US"/>
        </w:rPr>
        <w:t>inis</w:t>
      </w:r>
      <w:proofErr w:type="spellEnd"/>
      <w:r w:rsidRPr="00654E4F">
        <w:rPr>
          <w:lang w:val="en-US"/>
        </w:rPr>
        <w:t xml:space="preserve">: </w:t>
      </w:r>
      <w:r>
        <w:t>ουδέτερο</w:t>
      </w:r>
    </w:p>
    <w:p w14:paraId="4F02AB90" w14:textId="77777777" w:rsidR="00654E4F" w:rsidRPr="00654E4F" w:rsidRDefault="00654E4F" w:rsidP="00654E4F">
      <w:pPr>
        <w:rPr>
          <w:lang w:val="en-US"/>
        </w:rPr>
      </w:pPr>
      <w:r w:rsidRPr="00654E4F">
        <w:rPr>
          <w:lang w:val="en-US"/>
        </w:rPr>
        <w:t xml:space="preserve">miles -itis: </w:t>
      </w:r>
      <w:r>
        <w:t>αρσενικό</w:t>
      </w:r>
    </w:p>
    <w:p w14:paraId="347C97DE" w14:textId="77777777" w:rsidR="00654E4F" w:rsidRPr="00654E4F" w:rsidRDefault="00654E4F" w:rsidP="00654E4F">
      <w:pPr>
        <w:rPr>
          <w:lang w:val="en-US"/>
        </w:rPr>
      </w:pPr>
      <w:proofErr w:type="spellStart"/>
      <w:r w:rsidRPr="00654E4F">
        <w:rPr>
          <w:lang w:val="en-US"/>
        </w:rPr>
        <w:t>mors</w:t>
      </w:r>
      <w:proofErr w:type="spellEnd"/>
      <w:r w:rsidRPr="00654E4F">
        <w:rPr>
          <w:lang w:val="en-US"/>
        </w:rPr>
        <w:t xml:space="preserve">, mortis: </w:t>
      </w:r>
      <w:r>
        <w:t>θηλυκό</w:t>
      </w:r>
    </w:p>
    <w:p w14:paraId="2ADAF059" w14:textId="77777777" w:rsidR="00654E4F" w:rsidRPr="00654E4F" w:rsidRDefault="00654E4F" w:rsidP="00654E4F">
      <w:pPr>
        <w:rPr>
          <w:lang w:val="en-US"/>
        </w:rPr>
      </w:pPr>
      <w:r w:rsidRPr="00654E4F">
        <w:rPr>
          <w:lang w:val="en-US"/>
        </w:rPr>
        <w:t xml:space="preserve">senex, </w:t>
      </w:r>
      <w:proofErr w:type="spellStart"/>
      <w:r w:rsidRPr="00654E4F">
        <w:rPr>
          <w:lang w:val="en-US"/>
        </w:rPr>
        <w:t>senis</w:t>
      </w:r>
      <w:proofErr w:type="spellEnd"/>
      <w:r w:rsidRPr="00654E4F">
        <w:rPr>
          <w:lang w:val="en-US"/>
        </w:rPr>
        <w:t xml:space="preserve">: </w:t>
      </w:r>
      <w:r>
        <w:t>αρσενικό</w:t>
      </w:r>
      <w:r w:rsidRPr="00654E4F">
        <w:rPr>
          <w:lang w:val="en-US"/>
        </w:rPr>
        <w:t xml:space="preserve"> (</w:t>
      </w:r>
      <w:r>
        <w:t>γενική</w:t>
      </w:r>
      <w:r w:rsidRPr="00654E4F">
        <w:rPr>
          <w:lang w:val="en-US"/>
        </w:rPr>
        <w:t xml:space="preserve"> </w:t>
      </w:r>
      <w:r>
        <w:t>πληθυντικού</w:t>
      </w:r>
      <w:r w:rsidRPr="00654E4F">
        <w:rPr>
          <w:lang w:val="en-US"/>
        </w:rPr>
        <w:t xml:space="preserve"> </w:t>
      </w:r>
      <w:r>
        <w:t>σε</w:t>
      </w:r>
      <w:r w:rsidRPr="00654E4F">
        <w:rPr>
          <w:lang w:val="en-US"/>
        </w:rPr>
        <w:t xml:space="preserve"> -um)</w:t>
      </w:r>
    </w:p>
    <w:p w14:paraId="2C4351DC" w14:textId="77777777" w:rsidR="00654E4F" w:rsidRPr="00654E4F" w:rsidRDefault="00654E4F" w:rsidP="00654E4F">
      <w:pPr>
        <w:rPr>
          <w:lang w:val="en-US"/>
        </w:rPr>
      </w:pPr>
      <w:r w:rsidRPr="00654E4F">
        <w:rPr>
          <w:lang w:val="en-US"/>
        </w:rPr>
        <w:t>corpus -</w:t>
      </w:r>
      <w:proofErr w:type="spellStart"/>
      <w:r w:rsidRPr="00654E4F">
        <w:rPr>
          <w:lang w:val="en-US"/>
        </w:rPr>
        <w:t>oris</w:t>
      </w:r>
      <w:proofErr w:type="spellEnd"/>
      <w:r w:rsidRPr="00654E4F">
        <w:rPr>
          <w:lang w:val="en-US"/>
        </w:rPr>
        <w:t xml:space="preserve">: </w:t>
      </w:r>
      <w:r>
        <w:t>ουδέτερο</w:t>
      </w:r>
    </w:p>
    <w:p w14:paraId="2DA8425C" w14:textId="77777777" w:rsidR="00654E4F" w:rsidRPr="00654E4F" w:rsidRDefault="00654E4F" w:rsidP="00654E4F">
      <w:pPr>
        <w:rPr>
          <w:lang w:val="en-US"/>
        </w:rPr>
      </w:pPr>
    </w:p>
    <w:p w14:paraId="2B068A4E" w14:textId="77777777" w:rsidR="00654E4F" w:rsidRPr="00654E4F" w:rsidRDefault="00654E4F" w:rsidP="00654E4F">
      <w:pPr>
        <w:rPr>
          <w:lang w:val="en-US"/>
        </w:rPr>
      </w:pPr>
    </w:p>
    <w:p w14:paraId="34F4A5BB" w14:textId="77777777" w:rsidR="00654E4F" w:rsidRPr="00654E4F" w:rsidRDefault="00654E4F" w:rsidP="00654E4F">
      <w:pPr>
        <w:rPr>
          <w:lang w:val="en-US"/>
        </w:rPr>
      </w:pPr>
      <w:r>
        <w:t>Δ΄</w:t>
      </w:r>
      <w:r w:rsidRPr="00654E4F">
        <w:rPr>
          <w:lang w:val="en-US"/>
        </w:rPr>
        <w:t xml:space="preserve"> </w:t>
      </w:r>
      <w:r>
        <w:t>κλίση</w:t>
      </w:r>
    </w:p>
    <w:p w14:paraId="2886D725" w14:textId="77777777" w:rsidR="00654E4F" w:rsidRPr="00654E4F" w:rsidRDefault="00654E4F" w:rsidP="00654E4F">
      <w:pPr>
        <w:rPr>
          <w:lang w:val="en-US"/>
        </w:rPr>
      </w:pPr>
      <w:proofErr w:type="spellStart"/>
      <w:r w:rsidRPr="00654E4F">
        <w:rPr>
          <w:lang w:val="en-US"/>
        </w:rPr>
        <w:t>senatus</w:t>
      </w:r>
      <w:proofErr w:type="spellEnd"/>
      <w:r w:rsidRPr="00654E4F">
        <w:rPr>
          <w:lang w:val="en-US"/>
        </w:rPr>
        <w:t xml:space="preserve"> -us: </w:t>
      </w:r>
      <w:r>
        <w:t>αρσενικό</w:t>
      </w:r>
    </w:p>
    <w:p w14:paraId="57F8629C" w14:textId="77777777" w:rsidR="00654E4F" w:rsidRPr="00654E4F" w:rsidRDefault="00654E4F" w:rsidP="00654E4F">
      <w:pPr>
        <w:rPr>
          <w:lang w:val="en-US"/>
        </w:rPr>
      </w:pPr>
    </w:p>
    <w:p w14:paraId="6EEBCF0A" w14:textId="77777777" w:rsidR="00654E4F" w:rsidRPr="00654E4F" w:rsidRDefault="00654E4F" w:rsidP="00654E4F">
      <w:pPr>
        <w:rPr>
          <w:lang w:val="en-US"/>
        </w:rPr>
      </w:pPr>
    </w:p>
    <w:p w14:paraId="6772A0B3" w14:textId="77777777" w:rsidR="00654E4F" w:rsidRPr="00654E4F" w:rsidRDefault="00654E4F" w:rsidP="00654E4F">
      <w:pPr>
        <w:rPr>
          <w:lang w:val="en-US"/>
        </w:rPr>
      </w:pPr>
      <w:r>
        <w:t>Ε΄</w:t>
      </w:r>
      <w:r w:rsidRPr="00654E4F">
        <w:rPr>
          <w:lang w:val="en-US"/>
        </w:rPr>
        <w:t xml:space="preserve"> </w:t>
      </w:r>
      <w:r>
        <w:t>κλίση</w:t>
      </w:r>
    </w:p>
    <w:p w14:paraId="338BECC9" w14:textId="77777777" w:rsidR="00654E4F" w:rsidRPr="00654E4F" w:rsidRDefault="00654E4F" w:rsidP="00654E4F">
      <w:pPr>
        <w:rPr>
          <w:lang w:val="en-US"/>
        </w:rPr>
      </w:pPr>
      <w:r w:rsidRPr="00654E4F">
        <w:rPr>
          <w:lang w:val="en-US"/>
        </w:rPr>
        <w:t xml:space="preserve">res, rei: </w:t>
      </w:r>
      <w:r>
        <w:t>θηλυκό</w:t>
      </w:r>
    </w:p>
    <w:p w14:paraId="1A07BB3B" w14:textId="77777777" w:rsidR="00654E4F" w:rsidRPr="00654E4F" w:rsidRDefault="00654E4F" w:rsidP="00654E4F">
      <w:pPr>
        <w:rPr>
          <w:lang w:val="en-US"/>
        </w:rPr>
      </w:pPr>
    </w:p>
    <w:p w14:paraId="35A6829A" w14:textId="77777777" w:rsidR="00654E4F" w:rsidRPr="00654E4F" w:rsidRDefault="00654E4F" w:rsidP="00654E4F">
      <w:pPr>
        <w:rPr>
          <w:lang w:val="en-US"/>
        </w:rPr>
      </w:pPr>
    </w:p>
    <w:p w14:paraId="4FED2250" w14:textId="77777777" w:rsidR="00654E4F" w:rsidRPr="00654E4F" w:rsidRDefault="00654E4F" w:rsidP="00654E4F">
      <w:pPr>
        <w:rPr>
          <w:lang w:val="en-US"/>
        </w:rPr>
      </w:pPr>
      <w:r>
        <w:t>ΕΠΙΘΕΤΑ</w:t>
      </w:r>
    </w:p>
    <w:p w14:paraId="574A4522" w14:textId="77777777" w:rsidR="00654E4F" w:rsidRPr="00654E4F" w:rsidRDefault="00654E4F" w:rsidP="00654E4F">
      <w:pPr>
        <w:rPr>
          <w:lang w:val="en-US"/>
        </w:rPr>
      </w:pPr>
    </w:p>
    <w:p w14:paraId="574AFCAC" w14:textId="77777777" w:rsidR="00654E4F" w:rsidRDefault="00654E4F" w:rsidP="00654E4F">
      <w:r>
        <w:t>Β΄ κλίση</w:t>
      </w:r>
    </w:p>
    <w:p w14:paraId="72CC2BB9" w14:textId="77777777" w:rsidR="00654E4F" w:rsidRPr="00654E4F" w:rsidRDefault="00654E4F" w:rsidP="00654E4F">
      <w:pPr>
        <w:rPr>
          <w:lang w:val="en-US"/>
        </w:rPr>
      </w:pPr>
      <w:proofErr w:type="spellStart"/>
      <w:r>
        <w:t>armatus</w:t>
      </w:r>
      <w:proofErr w:type="spellEnd"/>
      <w:r>
        <w:t>, -a, -</w:t>
      </w:r>
      <w:proofErr w:type="spellStart"/>
      <w:r>
        <w:t>um</w:t>
      </w:r>
      <w:proofErr w:type="spellEnd"/>
      <w:r>
        <w:t xml:space="preserve"> (Συγκριτικός: Δεν έχει. Υπερθετικός</w:t>
      </w:r>
      <w:r w:rsidRPr="00654E4F">
        <w:rPr>
          <w:lang w:val="en-US"/>
        </w:rPr>
        <w:t xml:space="preserve">: </w:t>
      </w:r>
      <w:proofErr w:type="spellStart"/>
      <w:r w:rsidRPr="00654E4F">
        <w:rPr>
          <w:lang w:val="en-US"/>
        </w:rPr>
        <w:t>armatissimus</w:t>
      </w:r>
      <w:proofErr w:type="spellEnd"/>
      <w:r w:rsidRPr="00654E4F">
        <w:rPr>
          <w:lang w:val="en-US"/>
        </w:rPr>
        <w:t>, -a, -um)</w:t>
      </w:r>
    </w:p>
    <w:p w14:paraId="1DB63EDC" w14:textId="77777777" w:rsidR="00654E4F" w:rsidRPr="00654E4F" w:rsidRDefault="00654E4F" w:rsidP="00654E4F">
      <w:pPr>
        <w:rPr>
          <w:lang w:val="en-US"/>
        </w:rPr>
      </w:pPr>
      <w:r w:rsidRPr="00654E4F">
        <w:rPr>
          <w:lang w:val="en-US"/>
        </w:rPr>
        <w:t>solus, -a, -um (</w:t>
      </w:r>
      <w:r>
        <w:t>αντωνυμικό</w:t>
      </w:r>
      <w:r w:rsidRPr="00654E4F">
        <w:rPr>
          <w:lang w:val="en-US"/>
        </w:rPr>
        <w:t>)</w:t>
      </w:r>
    </w:p>
    <w:p w14:paraId="73965210" w14:textId="77777777" w:rsidR="00654E4F" w:rsidRPr="00654E4F" w:rsidRDefault="00654E4F" w:rsidP="00654E4F">
      <w:pPr>
        <w:rPr>
          <w:lang w:val="en-US"/>
        </w:rPr>
      </w:pPr>
      <w:proofErr w:type="spellStart"/>
      <w:r w:rsidRPr="00654E4F">
        <w:rPr>
          <w:lang w:val="en-US"/>
        </w:rPr>
        <w:lastRenderedPageBreak/>
        <w:t>infirmus</w:t>
      </w:r>
      <w:proofErr w:type="spellEnd"/>
      <w:r w:rsidRPr="00654E4F">
        <w:rPr>
          <w:lang w:val="en-US"/>
        </w:rPr>
        <w:t>, -a, -um (</w:t>
      </w:r>
      <w:r>
        <w:t>Συγκριτικός</w:t>
      </w:r>
      <w:r w:rsidRPr="00654E4F">
        <w:rPr>
          <w:lang w:val="en-US"/>
        </w:rPr>
        <w:t xml:space="preserve">: </w:t>
      </w:r>
      <w:proofErr w:type="spellStart"/>
      <w:r w:rsidRPr="00654E4F">
        <w:rPr>
          <w:lang w:val="en-US"/>
        </w:rPr>
        <w:t>infirmior</w:t>
      </w:r>
      <w:proofErr w:type="spellEnd"/>
      <w:r w:rsidRPr="00654E4F">
        <w:rPr>
          <w:lang w:val="en-US"/>
        </w:rPr>
        <w:t>, -</w:t>
      </w:r>
      <w:proofErr w:type="spellStart"/>
      <w:r w:rsidRPr="00654E4F">
        <w:rPr>
          <w:lang w:val="en-US"/>
        </w:rPr>
        <w:t>ior</w:t>
      </w:r>
      <w:proofErr w:type="spellEnd"/>
      <w:r w:rsidRPr="00654E4F">
        <w:rPr>
          <w:lang w:val="en-US"/>
        </w:rPr>
        <w:t xml:space="preserve">, -ius. </w:t>
      </w:r>
      <w:r>
        <w:t>Υπερθετικός</w:t>
      </w:r>
      <w:r w:rsidRPr="00654E4F">
        <w:rPr>
          <w:lang w:val="en-US"/>
        </w:rPr>
        <w:t xml:space="preserve">: </w:t>
      </w:r>
      <w:proofErr w:type="spellStart"/>
      <w:r w:rsidRPr="00654E4F">
        <w:rPr>
          <w:lang w:val="en-US"/>
        </w:rPr>
        <w:t>infirmissimus</w:t>
      </w:r>
      <w:proofErr w:type="spellEnd"/>
      <w:r w:rsidRPr="00654E4F">
        <w:rPr>
          <w:lang w:val="en-US"/>
        </w:rPr>
        <w:t>, -a, -um)</w:t>
      </w:r>
    </w:p>
    <w:p w14:paraId="68D72F57" w14:textId="77777777" w:rsidR="00654E4F" w:rsidRPr="00654E4F" w:rsidRDefault="00654E4F" w:rsidP="00654E4F">
      <w:pPr>
        <w:rPr>
          <w:lang w:val="en-US"/>
        </w:rPr>
      </w:pPr>
    </w:p>
    <w:p w14:paraId="223FFC71" w14:textId="77777777" w:rsidR="00654E4F" w:rsidRPr="00654E4F" w:rsidRDefault="00654E4F" w:rsidP="00654E4F">
      <w:pPr>
        <w:rPr>
          <w:lang w:val="en-US"/>
        </w:rPr>
      </w:pPr>
    </w:p>
    <w:p w14:paraId="0BC43ABE" w14:textId="77777777" w:rsidR="00654E4F" w:rsidRPr="00654E4F" w:rsidRDefault="00654E4F" w:rsidP="00654E4F">
      <w:pPr>
        <w:rPr>
          <w:lang w:val="en-US"/>
        </w:rPr>
      </w:pPr>
      <w:r>
        <w:t>Γ΄</w:t>
      </w:r>
      <w:r w:rsidRPr="00654E4F">
        <w:rPr>
          <w:lang w:val="en-US"/>
        </w:rPr>
        <w:t xml:space="preserve"> </w:t>
      </w:r>
      <w:r>
        <w:t>κλίση</w:t>
      </w:r>
    </w:p>
    <w:p w14:paraId="020E4DA4" w14:textId="77777777" w:rsidR="00654E4F" w:rsidRDefault="00654E4F" w:rsidP="00654E4F">
      <w:r w:rsidRPr="00654E4F">
        <w:rPr>
          <w:lang w:val="en-US"/>
        </w:rPr>
        <w:t xml:space="preserve">senex, </w:t>
      </w:r>
      <w:proofErr w:type="spellStart"/>
      <w:r w:rsidRPr="00654E4F">
        <w:rPr>
          <w:lang w:val="en-US"/>
        </w:rPr>
        <w:t>senis</w:t>
      </w:r>
      <w:proofErr w:type="spellEnd"/>
      <w:r w:rsidRPr="00654E4F">
        <w:rPr>
          <w:lang w:val="en-US"/>
        </w:rPr>
        <w:t xml:space="preserve"> = (</w:t>
      </w:r>
      <w:r>
        <w:t>Συγκριτικός</w:t>
      </w:r>
      <w:r w:rsidRPr="00654E4F">
        <w:rPr>
          <w:lang w:val="en-US"/>
        </w:rPr>
        <w:t>: senior, -</w:t>
      </w:r>
      <w:proofErr w:type="spellStart"/>
      <w:r w:rsidRPr="00654E4F">
        <w:rPr>
          <w:lang w:val="en-US"/>
        </w:rPr>
        <w:t>ior</w:t>
      </w:r>
      <w:proofErr w:type="spellEnd"/>
      <w:r w:rsidRPr="00654E4F">
        <w:rPr>
          <w:lang w:val="en-US"/>
        </w:rPr>
        <w:t xml:space="preserve">, -ius. </w:t>
      </w:r>
      <w:r>
        <w:t>Υπερθετικός: Δεν έχει)</w:t>
      </w:r>
    </w:p>
    <w:p w14:paraId="79C52C0B" w14:textId="77777777" w:rsidR="00654E4F" w:rsidRDefault="00654E4F" w:rsidP="00654E4F"/>
    <w:p w14:paraId="1C37AD4B" w14:textId="77777777" w:rsidR="00654E4F" w:rsidRDefault="00654E4F" w:rsidP="00654E4F"/>
    <w:p w14:paraId="1EFFD410" w14:textId="77777777" w:rsidR="00654E4F" w:rsidRDefault="00654E4F" w:rsidP="00654E4F">
      <w:r>
        <w:t>ΑΝΤΩΝΥΜΙΕΣ</w:t>
      </w:r>
    </w:p>
    <w:p w14:paraId="57773E08" w14:textId="77777777" w:rsidR="00654E4F" w:rsidRDefault="00654E4F" w:rsidP="00654E4F"/>
    <w:p w14:paraId="1493990B" w14:textId="77777777" w:rsidR="00654E4F" w:rsidRDefault="00654E4F" w:rsidP="00654E4F">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7D62F031" w14:textId="77777777" w:rsidR="00654E4F" w:rsidRDefault="00654E4F" w:rsidP="00654E4F">
      <w:proofErr w:type="spellStart"/>
      <w:r>
        <w:t>nemo</w:t>
      </w:r>
      <w:proofErr w:type="spellEnd"/>
      <w:r>
        <w:t xml:space="preserve">, </w:t>
      </w:r>
      <w:proofErr w:type="spellStart"/>
      <w:r>
        <w:t>nihil</w:t>
      </w:r>
      <w:proofErr w:type="spellEnd"/>
      <w:r>
        <w:t xml:space="preserve"> (αόριστη ουσιαστική)</w:t>
      </w:r>
    </w:p>
    <w:p w14:paraId="57A586A7" w14:textId="77777777" w:rsidR="00654E4F" w:rsidRDefault="00654E4F" w:rsidP="00654E4F">
      <w:proofErr w:type="spellStart"/>
      <w:r>
        <w:t>hic</w:t>
      </w:r>
      <w:proofErr w:type="spellEnd"/>
      <w:r>
        <w:t xml:space="preserve">, </w:t>
      </w:r>
      <w:proofErr w:type="spellStart"/>
      <w:r>
        <w:t>haec</w:t>
      </w:r>
      <w:proofErr w:type="spellEnd"/>
      <w:r>
        <w:t>, hoc (δεικτική)</w:t>
      </w:r>
    </w:p>
    <w:p w14:paraId="042BA271" w14:textId="77777777" w:rsidR="00654E4F" w:rsidRDefault="00654E4F" w:rsidP="00654E4F">
      <w:proofErr w:type="spellStart"/>
      <w:r>
        <w:t>is</w:t>
      </w:r>
      <w:proofErr w:type="spellEnd"/>
      <w:r>
        <w:t xml:space="preserve">, </w:t>
      </w:r>
      <w:proofErr w:type="spellStart"/>
      <w:r>
        <w:t>ea</w:t>
      </w:r>
      <w:proofErr w:type="spellEnd"/>
      <w:r>
        <w:t xml:space="preserve">, </w:t>
      </w:r>
      <w:proofErr w:type="spellStart"/>
      <w:r>
        <w:t>id</w:t>
      </w:r>
      <w:proofErr w:type="spellEnd"/>
      <w:r>
        <w:t xml:space="preserve"> (οριστική - επαναληπτική)</w:t>
      </w:r>
    </w:p>
    <w:p w14:paraId="19038080" w14:textId="77777777" w:rsidR="00654E4F" w:rsidRDefault="00654E4F" w:rsidP="00654E4F">
      <w:proofErr w:type="spellStart"/>
      <w:r>
        <w:t>ego</w:t>
      </w:r>
      <w:proofErr w:type="spellEnd"/>
      <w:r>
        <w:t xml:space="preserve"> (προσωπική - α΄ πρόσωπο)</w:t>
      </w:r>
    </w:p>
    <w:p w14:paraId="366571DD" w14:textId="77777777" w:rsidR="00654E4F" w:rsidRDefault="00654E4F" w:rsidP="00654E4F"/>
    <w:p w14:paraId="6CCDEA13" w14:textId="77777777" w:rsidR="00654E4F" w:rsidRDefault="00654E4F" w:rsidP="00654E4F"/>
    <w:p w14:paraId="3299BCFC" w14:textId="77777777" w:rsidR="00654E4F" w:rsidRDefault="00654E4F" w:rsidP="00654E4F">
      <w:r>
        <w:t>ΡΗΜΑΤΑ</w:t>
      </w:r>
    </w:p>
    <w:p w14:paraId="4EF3E08B" w14:textId="77777777" w:rsidR="00654E4F" w:rsidRDefault="00654E4F" w:rsidP="00654E4F"/>
    <w:p w14:paraId="7CFA1BE5" w14:textId="77777777" w:rsidR="00654E4F" w:rsidRDefault="00654E4F" w:rsidP="00654E4F">
      <w:r>
        <w:t>1η Συζυγία</w:t>
      </w:r>
    </w:p>
    <w:p w14:paraId="220D1382" w14:textId="77777777" w:rsidR="00654E4F" w:rsidRPr="00654E4F" w:rsidRDefault="00654E4F" w:rsidP="00654E4F">
      <w:pPr>
        <w:rPr>
          <w:lang w:val="en-US"/>
        </w:rPr>
      </w:pPr>
      <w:r>
        <w:t>ο</w:t>
      </w:r>
      <w:proofErr w:type="spellStart"/>
      <w:r w:rsidRPr="00654E4F">
        <w:rPr>
          <w:lang w:val="en-US"/>
        </w:rPr>
        <w:t>ccupo</w:t>
      </w:r>
      <w:proofErr w:type="spellEnd"/>
      <w:r w:rsidRPr="00654E4F">
        <w:rPr>
          <w:lang w:val="en-US"/>
        </w:rPr>
        <w:t xml:space="preserve">, </w:t>
      </w:r>
      <w:proofErr w:type="spellStart"/>
      <w:r w:rsidRPr="00654E4F">
        <w:rPr>
          <w:lang w:val="en-US"/>
        </w:rPr>
        <w:t>occupavi</w:t>
      </w:r>
      <w:proofErr w:type="spellEnd"/>
      <w:r w:rsidRPr="00654E4F">
        <w:rPr>
          <w:lang w:val="en-US"/>
        </w:rPr>
        <w:t xml:space="preserve">, </w:t>
      </w:r>
      <w:proofErr w:type="spellStart"/>
      <w:r w:rsidRPr="00654E4F">
        <w:rPr>
          <w:lang w:val="en-US"/>
        </w:rPr>
        <w:t>occupatum</w:t>
      </w:r>
      <w:proofErr w:type="spellEnd"/>
      <w:r w:rsidRPr="00654E4F">
        <w:rPr>
          <w:lang w:val="en-US"/>
        </w:rPr>
        <w:t xml:space="preserve">, </w:t>
      </w:r>
      <w:proofErr w:type="spellStart"/>
      <w:r w:rsidRPr="00654E4F">
        <w:rPr>
          <w:lang w:val="en-US"/>
        </w:rPr>
        <w:t>occupāre</w:t>
      </w:r>
      <w:proofErr w:type="spellEnd"/>
    </w:p>
    <w:p w14:paraId="6AB22AAE" w14:textId="77777777" w:rsidR="00654E4F" w:rsidRPr="00654E4F" w:rsidRDefault="00654E4F" w:rsidP="00654E4F">
      <w:pPr>
        <w:rPr>
          <w:lang w:val="en-US"/>
        </w:rPr>
      </w:pPr>
      <w:proofErr w:type="spellStart"/>
      <w:r w:rsidRPr="00654E4F">
        <w:rPr>
          <w:lang w:val="en-US"/>
        </w:rPr>
        <w:t>iudico</w:t>
      </w:r>
      <w:proofErr w:type="spellEnd"/>
      <w:r w:rsidRPr="00654E4F">
        <w:rPr>
          <w:lang w:val="en-US"/>
        </w:rPr>
        <w:t xml:space="preserve">, </w:t>
      </w:r>
      <w:proofErr w:type="spellStart"/>
      <w:r w:rsidRPr="00654E4F">
        <w:rPr>
          <w:lang w:val="en-US"/>
        </w:rPr>
        <w:t>iudicavi</w:t>
      </w:r>
      <w:proofErr w:type="spellEnd"/>
      <w:r w:rsidRPr="00654E4F">
        <w:rPr>
          <w:lang w:val="en-US"/>
        </w:rPr>
        <w:t xml:space="preserve">, </w:t>
      </w:r>
      <w:proofErr w:type="spellStart"/>
      <w:r w:rsidRPr="00654E4F">
        <w:rPr>
          <w:lang w:val="en-US"/>
        </w:rPr>
        <w:t>iudicatum</w:t>
      </w:r>
      <w:proofErr w:type="spellEnd"/>
      <w:r w:rsidRPr="00654E4F">
        <w:rPr>
          <w:lang w:val="en-US"/>
        </w:rPr>
        <w:t xml:space="preserve">, </w:t>
      </w:r>
      <w:proofErr w:type="spellStart"/>
      <w:r w:rsidRPr="00654E4F">
        <w:rPr>
          <w:lang w:val="en-US"/>
        </w:rPr>
        <w:t>iudicāre</w:t>
      </w:r>
      <w:proofErr w:type="spellEnd"/>
    </w:p>
    <w:p w14:paraId="501C47DA" w14:textId="77777777" w:rsidR="00654E4F" w:rsidRPr="00654E4F" w:rsidRDefault="00654E4F" w:rsidP="00654E4F">
      <w:pPr>
        <w:rPr>
          <w:lang w:val="en-US"/>
        </w:rPr>
      </w:pPr>
      <w:proofErr w:type="spellStart"/>
      <w:r w:rsidRPr="00654E4F">
        <w:rPr>
          <w:lang w:val="en-US"/>
        </w:rPr>
        <w:t>interrogo</w:t>
      </w:r>
      <w:proofErr w:type="spellEnd"/>
      <w:r w:rsidRPr="00654E4F">
        <w:rPr>
          <w:lang w:val="en-US"/>
        </w:rPr>
        <w:t xml:space="preserve">, </w:t>
      </w:r>
      <w:proofErr w:type="spellStart"/>
      <w:r w:rsidRPr="00654E4F">
        <w:rPr>
          <w:lang w:val="en-US"/>
        </w:rPr>
        <w:t>interrogavi</w:t>
      </w:r>
      <w:proofErr w:type="spellEnd"/>
      <w:r w:rsidRPr="00654E4F">
        <w:rPr>
          <w:lang w:val="en-US"/>
        </w:rPr>
        <w:t xml:space="preserve">, </w:t>
      </w:r>
      <w:proofErr w:type="spellStart"/>
      <w:r w:rsidRPr="00654E4F">
        <w:rPr>
          <w:lang w:val="en-US"/>
        </w:rPr>
        <w:t>interrogatum</w:t>
      </w:r>
      <w:proofErr w:type="spellEnd"/>
      <w:r w:rsidRPr="00654E4F">
        <w:rPr>
          <w:lang w:val="en-US"/>
        </w:rPr>
        <w:t xml:space="preserve">, </w:t>
      </w:r>
      <w:proofErr w:type="spellStart"/>
      <w:r w:rsidRPr="00654E4F">
        <w:rPr>
          <w:lang w:val="en-US"/>
        </w:rPr>
        <w:t>interrogāre</w:t>
      </w:r>
      <w:proofErr w:type="spellEnd"/>
    </w:p>
    <w:p w14:paraId="67FD4C96" w14:textId="77777777" w:rsidR="00654E4F" w:rsidRPr="00654E4F" w:rsidRDefault="00654E4F" w:rsidP="00654E4F">
      <w:pPr>
        <w:rPr>
          <w:lang w:val="en-US"/>
        </w:rPr>
      </w:pPr>
      <w:proofErr w:type="spellStart"/>
      <w:r w:rsidRPr="00654E4F">
        <w:rPr>
          <w:lang w:val="en-US"/>
        </w:rPr>
        <w:t>minitor</w:t>
      </w:r>
      <w:proofErr w:type="spellEnd"/>
      <w:r w:rsidRPr="00654E4F">
        <w:rPr>
          <w:lang w:val="en-US"/>
        </w:rPr>
        <w:t xml:space="preserve">, </w:t>
      </w:r>
      <w:proofErr w:type="spellStart"/>
      <w:r w:rsidRPr="00654E4F">
        <w:rPr>
          <w:lang w:val="en-US"/>
        </w:rPr>
        <w:t>minitatus</w:t>
      </w:r>
      <w:proofErr w:type="spellEnd"/>
      <w:r w:rsidRPr="00654E4F">
        <w:rPr>
          <w:lang w:val="en-US"/>
        </w:rPr>
        <w:t xml:space="preserve"> sum, </w:t>
      </w:r>
      <w:proofErr w:type="spellStart"/>
      <w:r w:rsidRPr="00654E4F">
        <w:rPr>
          <w:lang w:val="en-US"/>
        </w:rPr>
        <w:t>minitāri</w:t>
      </w:r>
      <w:proofErr w:type="spellEnd"/>
      <w:r w:rsidRPr="00654E4F">
        <w:rPr>
          <w:lang w:val="en-US"/>
        </w:rPr>
        <w:t xml:space="preserve"> </w:t>
      </w:r>
      <w:r>
        <w:t>αποθετικό</w:t>
      </w:r>
    </w:p>
    <w:p w14:paraId="7B7000E3" w14:textId="77777777" w:rsidR="00654E4F" w:rsidRPr="00654E4F" w:rsidRDefault="00654E4F" w:rsidP="00654E4F">
      <w:pPr>
        <w:rPr>
          <w:lang w:val="en-US"/>
        </w:rPr>
      </w:pPr>
      <w:proofErr w:type="spellStart"/>
      <w:r w:rsidRPr="00654E4F">
        <w:rPr>
          <w:lang w:val="en-US"/>
        </w:rPr>
        <w:t>conserv</w:t>
      </w:r>
      <w:proofErr w:type="spellEnd"/>
      <w:r>
        <w:t>ο</w:t>
      </w:r>
      <w:r w:rsidRPr="00654E4F">
        <w:rPr>
          <w:lang w:val="en-US"/>
        </w:rPr>
        <w:t xml:space="preserve">, </w:t>
      </w:r>
      <w:proofErr w:type="spellStart"/>
      <w:r w:rsidRPr="00654E4F">
        <w:rPr>
          <w:lang w:val="en-US"/>
        </w:rPr>
        <w:t>conservavi</w:t>
      </w:r>
      <w:proofErr w:type="spellEnd"/>
      <w:r w:rsidRPr="00654E4F">
        <w:rPr>
          <w:lang w:val="en-US"/>
        </w:rPr>
        <w:t xml:space="preserve">, </w:t>
      </w:r>
      <w:proofErr w:type="spellStart"/>
      <w:r w:rsidRPr="00654E4F">
        <w:rPr>
          <w:lang w:val="en-US"/>
        </w:rPr>
        <w:t>conservatum</w:t>
      </w:r>
      <w:proofErr w:type="spellEnd"/>
      <w:r w:rsidRPr="00654E4F">
        <w:rPr>
          <w:lang w:val="en-US"/>
        </w:rPr>
        <w:t xml:space="preserve">, </w:t>
      </w:r>
      <w:proofErr w:type="spellStart"/>
      <w:r w:rsidRPr="00654E4F">
        <w:rPr>
          <w:lang w:val="en-US"/>
        </w:rPr>
        <w:t>conservāre</w:t>
      </w:r>
      <w:proofErr w:type="spellEnd"/>
    </w:p>
    <w:p w14:paraId="12DF01F9" w14:textId="77777777" w:rsidR="00654E4F" w:rsidRPr="00654E4F" w:rsidRDefault="00654E4F" w:rsidP="00654E4F">
      <w:pPr>
        <w:rPr>
          <w:lang w:val="en-US"/>
        </w:rPr>
      </w:pPr>
      <w:proofErr w:type="spellStart"/>
      <w:r w:rsidRPr="00654E4F">
        <w:rPr>
          <w:lang w:val="en-US"/>
        </w:rPr>
        <w:t>insto</w:t>
      </w:r>
      <w:proofErr w:type="spellEnd"/>
      <w:r w:rsidRPr="00654E4F">
        <w:rPr>
          <w:lang w:val="en-US"/>
        </w:rPr>
        <w:t xml:space="preserve">, </w:t>
      </w:r>
      <w:proofErr w:type="spellStart"/>
      <w:r w:rsidRPr="00654E4F">
        <w:rPr>
          <w:lang w:val="en-US"/>
        </w:rPr>
        <w:t>institi</w:t>
      </w:r>
      <w:proofErr w:type="spellEnd"/>
      <w:r w:rsidRPr="00654E4F">
        <w:rPr>
          <w:lang w:val="en-US"/>
        </w:rPr>
        <w:t xml:space="preserve">, -, </w:t>
      </w:r>
      <w:proofErr w:type="spellStart"/>
      <w:r w:rsidRPr="00654E4F">
        <w:rPr>
          <w:lang w:val="en-US"/>
        </w:rPr>
        <w:t>instāre</w:t>
      </w:r>
      <w:proofErr w:type="spellEnd"/>
      <w:r w:rsidRPr="00654E4F">
        <w:rPr>
          <w:lang w:val="en-US"/>
        </w:rPr>
        <w:t xml:space="preserve"> (</w:t>
      </w:r>
      <w:proofErr w:type="spellStart"/>
      <w:r>
        <w:t>Μτχ</w:t>
      </w:r>
      <w:proofErr w:type="spellEnd"/>
      <w:r w:rsidRPr="00654E4F">
        <w:rPr>
          <w:lang w:val="en-US"/>
        </w:rPr>
        <w:t xml:space="preserve">. </w:t>
      </w:r>
      <w:r>
        <w:t>Μελ</w:t>
      </w:r>
      <w:r w:rsidRPr="00654E4F">
        <w:rPr>
          <w:lang w:val="en-US"/>
        </w:rPr>
        <w:t xml:space="preserve">. </w:t>
      </w:r>
      <w:proofErr w:type="spellStart"/>
      <w:r w:rsidRPr="00654E4F">
        <w:rPr>
          <w:lang w:val="en-US"/>
        </w:rPr>
        <w:t>instaturus</w:t>
      </w:r>
      <w:proofErr w:type="spellEnd"/>
      <w:r w:rsidRPr="00654E4F">
        <w:rPr>
          <w:lang w:val="en-US"/>
        </w:rPr>
        <w:t>, -a, -um)</w:t>
      </w:r>
    </w:p>
    <w:p w14:paraId="105B6A87" w14:textId="77777777" w:rsidR="00654E4F" w:rsidRPr="00654E4F" w:rsidRDefault="00654E4F" w:rsidP="00654E4F">
      <w:pPr>
        <w:rPr>
          <w:lang w:val="en-US"/>
        </w:rPr>
      </w:pPr>
    </w:p>
    <w:p w14:paraId="1E1271F2" w14:textId="77777777" w:rsidR="00654E4F" w:rsidRPr="00654E4F" w:rsidRDefault="00654E4F" w:rsidP="00654E4F">
      <w:pPr>
        <w:rPr>
          <w:lang w:val="en-US"/>
        </w:rPr>
      </w:pPr>
    </w:p>
    <w:p w14:paraId="44AA0D88" w14:textId="77777777" w:rsidR="00654E4F" w:rsidRPr="00654E4F" w:rsidRDefault="00654E4F" w:rsidP="00654E4F">
      <w:pPr>
        <w:rPr>
          <w:lang w:val="en-US"/>
        </w:rPr>
      </w:pPr>
      <w:r w:rsidRPr="00654E4F">
        <w:rPr>
          <w:lang w:val="en-US"/>
        </w:rPr>
        <w:lastRenderedPageBreak/>
        <w:t>2</w:t>
      </w:r>
      <w:r>
        <w:t>η</w:t>
      </w:r>
      <w:r w:rsidRPr="00654E4F">
        <w:rPr>
          <w:lang w:val="en-US"/>
        </w:rPr>
        <w:t xml:space="preserve"> </w:t>
      </w:r>
      <w:r>
        <w:t>Συζυγία</w:t>
      </w:r>
    </w:p>
    <w:p w14:paraId="4AD5F239" w14:textId="77777777" w:rsidR="00654E4F" w:rsidRPr="00654E4F" w:rsidRDefault="00654E4F" w:rsidP="00654E4F">
      <w:pPr>
        <w:rPr>
          <w:lang w:val="en-US"/>
        </w:rPr>
      </w:pPr>
      <w:proofErr w:type="spellStart"/>
      <w:r w:rsidRPr="00654E4F">
        <w:rPr>
          <w:lang w:val="en-US"/>
        </w:rPr>
        <w:t>audeo</w:t>
      </w:r>
      <w:proofErr w:type="spellEnd"/>
      <w:r w:rsidRPr="00654E4F">
        <w:rPr>
          <w:lang w:val="en-US"/>
        </w:rPr>
        <w:t xml:space="preserve">, ausus sum, </w:t>
      </w:r>
      <w:proofErr w:type="spellStart"/>
      <w:r w:rsidRPr="00654E4F">
        <w:rPr>
          <w:lang w:val="en-US"/>
        </w:rPr>
        <w:t>audēre</w:t>
      </w:r>
      <w:proofErr w:type="spellEnd"/>
      <w:r w:rsidRPr="00654E4F">
        <w:rPr>
          <w:lang w:val="en-US"/>
        </w:rPr>
        <w:t xml:space="preserve"> </w:t>
      </w:r>
      <w:proofErr w:type="spellStart"/>
      <w:r>
        <w:t>ημιαποθετικό</w:t>
      </w:r>
      <w:proofErr w:type="spellEnd"/>
    </w:p>
    <w:p w14:paraId="0CBA4A0E" w14:textId="77777777" w:rsidR="00654E4F" w:rsidRPr="00654E4F" w:rsidRDefault="00654E4F" w:rsidP="00654E4F">
      <w:pPr>
        <w:rPr>
          <w:lang w:val="en-US"/>
        </w:rPr>
      </w:pPr>
      <w:proofErr w:type="spellStart"/>
      <w:r w:rsidRPr="00654E4F">
        <w:rPr>
          <w:lang w:val="en-US"/>
        </w:rPr>
        <w:t>circumsedeo</w:t>
      </w:r>
      <w:proofErr w:type="spellEnd"/>
      <w:r w:rsidRPr="00654E4F">
        <w:rPr>
          <w:lang w:val="en-US"/>
        </w:rPr>
        <w:t xml:space="preserve">, </w:t>
      </w:r>
      <w:proofErr w:type="spellStart"/>
      <w:r w:rsidRPr="00654E4F">
        <w:rPr>
          <w:lang w:val="en-US"/>
        </w:rPr>
        <w:t>circumsedi</w:t>
      </w:r>
      <w:proofErr w:type="spellEnd"/>
      <w:r w:rsidRPr="00654E4F">
        <w:rPr>
          <w:lang w:val="en-US"/>
        </w:rPr>
        <w:t xml:space="preserve">, </w:t>
      </w:r>
      <w:proofErr w:type="spellStart"/>
      <w:r w:rsidRPr="00654E4F">
        <w:rPr>
          <w:lang w:val="en-US"/>
        </w:rPr>
        <w:t>circumsessum</w:t>
      </w:r>
      <w:proofErr w:type="spellEnd"/>
      <w:r w:rsidRPr="00654E4F">
        <w:rPr>
          <w:lang w:val="en-US"/>
        </w:rPr>
        <w:t xml:space="preserve">, </w:t>
      </w:r>
      <w:proofErr w:type="spellStart"/>
      <w:r w:rsidRPr="00654E4F">
        <w:rPr>
          <w:lang w:val="en-US"/>
        </w:rPr>
        <w:t>circumsedēre</w:t>
      </w:r>
      <w:proofErr w:type="spellEnd"/>
    </w:p>
    <w:p w14:paraId="61B7AA4A" w14:textId="77777777" w:rsidR="00654E4F" w:rsidRPr="00654E4F" w:rsidRDefault="00654E4F" w:rsidP="00654E4F">
      <w:pPr>
        <w:rPr>
          <w:lang w:val="en-US"/>
        </w:rPr>
      </w:pPr>
    </w:p>
    <w:p w14:paraId="5E0CC35B" w14:textId="77777777" w:rsidR="00654E4F" w:rsidRPr="00654E4F" w:rsidRDefault="00654E4F" w:rsidP="00654E4F">
      <w:pPr>
        <w:rPr>
          <w:lang w:val="en-US"/>
        </w:rPr>
      </w:pPr>
    </w:p>
    <w:p w14:paraId="2AAF582C" w14:textId="77777777" w:rsidR="00654E4F" w:rsidRPr="00654E4F" w:rsidRDefault="00654E4F" w:rsidP="00654E4F">
      <w:pPr>
        <w:rPr>
          <w:lang w:val="en-US"/>
        </w:rPr>
      </w:pPr>
      <w:r w:rsidRPr="00654E4F">
        <w:rPr>
          <w:lang w:val="en-US"/>
        </w:rPr>
        <w:t>3</w:t>
      </w:r>
      <w:r>
        <w:t>η</w:t>
      </w:r>
      <w:r w:rsidRPr="00654E4F">
        <w:rPr>
          <w:lang w:val="en-US"/>
        </w:rPr>
        <w:t xml:space="preserve"> </w:t>
      </w:r>
      <w:r>
        <w:t>Συζυγία</w:t>
      </w:r>
    </w:p>
    <w:p w14:paraId="23D648DB" w14:textId="77777777" w:rsidR="00654E4F" w:rsidRPr="00654E4F" w:rsidRDefault="00654E4F" w:rsidP="00654E4F">
      <w:pPr>
        <w:rPr>
          <w:lang w:val="en-US"/>
        </w:rPr>
      </w:pPr>
      <w:proofErr w:type="spellStart"/>
      <w:r w:rsidRPr="00654E4F">
        <w:rPr>
          <w:lang w:val="en-US"/>
        </w:rPr>
        <w:t>cogo</w:t>
      </w:r>
      <w:proofErr w:type="spellEnd"/>
      <w:r w:rsidRPr="00654E4F">
        <w:rPr>
          <w:lang w:val="en-US"/>
        </w:rPr>
        <w:t xml:space="preserve">, </w:t>
      </w:r>
      <w:proofErr w:type="spellStart"/>
      <w:r w:rsidRPr="00654E4F">
        <w:rPr>
          <w:lang w:val="en-US"/>
        </w:rPr>
        <w:t>coegi</w:t>
      </w:r>
      <w:proofErr w:type="spellEnd"/>
      <w:r w:rsidRPr="00654E4F">
        <w:rPr>
          <w:lang w:val="en-US"/>
        </w:rPr>
        <w:t xml:space="preserve">, </w:t>
      </w:r>
      <w:proofErr w:type="spellStart"/>
      <w:r w:rsidRPr="00654E4F">
        <w:rPr>
          <w:lang w:val="en-US"/>
        </w:rPr>
        <w:t>coactum</w:t>
      </w:r>
      <w:proofErr w:type="spellEnd"/>
      <w:r w:rsidRPr="00654E4F">
        <w:rPr>
          <w:lang w:val="en-US"/>
        </w:rPr>
        <w:t xml:space="preserve">, </w:t>
      </w:r>
      <w:proofErr w:type="spellStart"/>
      <w:r w:rsidRPr="00654E4F">
        <w:rPr>
          <w:lang w:val="en-US"/>
        </w:rPr>
        <w:t>cogĕre</w:t>
      </w:r>
      <w:proofErr w:type="spellEnd"/>
    </w:p>
    <w:p w14:paraId="6EB5CE3A" w14:textId="77777777" w:rsidR="00654E4F" w:rsidRPr="00654E4F" w:rsidRDefault="00654E4F" w:rsidP="00654E4F">
      <w:pPr>
        <w:rPr>
          <w:lang w:val="en-US"/>
        </w:rPr>
      </w:pPr>
      <w:proofErr w:type="spellStart"/>
      <w:r w:rsidRPr="00654E4F">
        <w:rPr>
          <w:lang w:val="en-US"/>
        </w:rPr>
        <w:t>dico</w:t>
      </w:r>
      <w:proofErr w:type="spellEnd"/>
      <w:r w:rsidRPr="00654E4F">
        <w:rPr>
          <w:lang w:val="en-US"/>
        </w:rPr>
        <w:t xml:space="preserve">, </w:t>
      </w:r>
      <w:proofErr w:type="spellStart"/>
      <w:r w:rsidRPr="00654E4F">
        <w:rPr>
          <w:lang w:val="en-US"/>
        </w:rPr>
        <w:t>dixi</w:t>
      </w:r>
      <w:proofErr w:type="spellEnd"/>
      <w:r w:rsidRPr="00654E4F">
        <w:rPr>
          <w:lang w:val="en-US"/>
        </w:rPr>
        <w:t xml:space="preserve">, dictum, </w:t>
      </w:r>
      <w:proofErr w:type="spellStart"/>
      <w:r w:rsidRPr="00654E4F">
        <w:rPr>
          <w:lang w:val="en-US"/>
        </w:rPr>
        <w:t>dicĕre</w:t>
      </w:r>
      <w:proofErr w:type="spellEnd"/>
    </w:p>
    <w:p w14:paraId="4FB56AA6" w14:textId="77777777" w:rsidR="00654E4F" w:rsidRPr="00654E4F" w:rsidRDefault="00654E4F" w:rsidP="00654E4F">
      <w:pPr>
        <w:rPr>
          <w:lang w:val="en-US"/>
        </w:rPr>
      </w:pPr>
      <w:proofErr w:type="spellStart"/>
      <w:r w:rsidRPr="00654E4F">
        <w:rPr>
          <w:lang w:val="en-US"/>
        </w:rPr>
        <w:t>ostendo</w:t>
      </w:r>
      <w:proofErr w:type="spellEnd"/>
      <w:r w:rsidRPr="00654E4F">
        <w:rPr>
          <w:lang w:val="en-US"/>
        </w:rPr>
        <w:t xml:space="preserve">, </w:t>
      </w:r>
      <w:proofErr w:type="spellStart"/>
      <w:r w:rsidRPr="00654E4F">
        <w:rPr>
          <w:lang w:val="en-US"/>
        </w:rPr>
        <w:t>ostendi</w:t>
      </w:r>
      <w:proofErr w:type="spellEnd"/>
      <w:r w:rsidRPr="00654E4F">
        <w:rPr>
          <w:lang w:val="en-US"/>
        </w:rPr>
        <w:t xml:space="preserve">, </w:t>
      </w:r>
      <w:proofErr w:type="spellStart"/>
      <w:r w:rsidRPr="00654E4F">
        <w:rPr>
          <w:lang w:val="en-US"/>
        </w:rPr>
        <w:t>ostensum</w:t>
      </w:r>
      <w:proofErr w:type="spellEnd"/>
      <w:r w:rsidRPr="00654E4F">
        <w:rPr>
          <w:lang w:val="en-US"/>
        </w:rPr>
        <w:t xml:space="preserve"> / </w:t>
      </w:r>
      <w:proofErr w:type="spellStart"/>
      <w:r w:rsidRPr="00654E4F">
        <w:rPr>
          <w:lang w:val="en-US"/>
        </w:rPr>
        <w:t>ostentum</w:t>
      </w:r>
      <w:proofErr w:type="spellEnd"/>
      <w:r w:rsidRPr="00654E4F">
        <w:rPr>
          <w:lang w:val="en-US"/>
        </w:rPr>
        <w:t xml:space="preserve">, </w:t>
      </w:r>
      <w:proofErr w:type="spellStart"/>
      <w:r w:rsidRPr="00654E4F">
        <w:rPr>
          <w:lang w:val="en-US"/>
        </w:rPr>
        <w:t>ostendĕre</w:t>
      </w:r>
      <w:proofErr w:type="spellEnd"/>
    </w:p>
    <w:p w14:paraId="7DC94B93" w14:textId="77777777" w:rsidR="00654E4F" w:rsidRPr="00654E4F" w:rsidRDefault="00654E4F" w:rsidP="00654E4F">
      <w:pPr>
        <w:rPr>
          <w:lang w:val="en-US"/>
        </w:rPr>
      </w:pPr>
    </w:p>
    <w:p w14:paraId="2E654E79" w14:textId="77777777" w:rsidR="00654E4F" w:rsidRPr="00654E4F" w:rsidRDefault="00654E4F" w:rsidP="00654E4F">
      <w:pPr>
        <w:rPr>
          <w:lang w:val="en-US"/>
        </w:rPr>
      </w:pPr>
    </w:p>
    <w:p w14:paraId="7F804C66" w14:textId="77777777" w:rsidR="00654E4F" w:rsidRPr="00654E4F" w:rsidRDefault="00654E4F" w:rsidP="00654E4F">
      <w:pPr>
        <w:rPr>
          <w:lang w:val="en-US"/>
        </w:rPr>
      </w:pPr>
      <w:r>
        <w:t>ΑΝΩΜΑΛΑ</w:t>
      </w:r>
      <w:r w:rsidRPr="00654E4F">
        <w:rPr>
          <w:lang w:val="en-US"/>
        </w:rPr>
        <w:t xml:space="preserve"> </w:t>
      </w:r>
      <w:r>
        <w:t>ΡΗΜΑΤΑ</w:t>
      </w:r>
    </w:p>
    <w:p w14:paraId="77FFDA17" w14:textId="77777777" w:rsidR="00654E4F" w:rsidRPr="00654E4F" w:rsidRDefault="00654E4F" w:rsidP="00654E4F">
      <w:pPr>
        <w:rPr>
          <w:lang w:val="en-US"/>
        </w:rPr>
      </w:pPr>
    </w:p>
    <w:p w14:paraId="2D5E9A12" w14:textId="77777777" w:rsidR="00654E4F" w:rsidRPr="00654E4F" w:rsidRDefault="00654E4F" w:rsidP="00654E4F">
      <w:pPr>
        <w:rPr>
          <w:lang w:val="en-US"/>
        </w:rPr>
      </w:pPr>
      <w:proofErr w:type="spellStart"/>
      <w:r w:rsidRPr="00654E4F">
        <w:rPr>
          <w:lang w:val="en-US"/>
        </w:rPr>
        <w:t>eo</w:t>
      </w:r>
      <w:proofErr w:type="spellEnd"/>
      <w:r w:rsidRPr="00654E4F">
        <w:rPr>
          <w:lang w:val="en-US"/>
        </w:rPr>
        <w:t xml:space="preserve">, </w:t>
      </w:r>
      <w:proofErr w:type="spellStart"/>
      <w:r w:rsidRPr="00654E4F">
        <w:rPr>
          <w:lang w:val="en-US"/>
        </w:rPr>
        <w:t>ivi</w:t>
      </w:r>
      <w:proofErr w:type="spellEnd"/>
      <w:r w:rsidRPr="00654E4F">
        <w:rPr>
          <w:lang w:val="en-US"/>
        </w:rPr>
        <w:t xml:space="preserve"> (ii), </w:t>
      </w:r>
      <w:proofErr w:type="spellStart"/>
      <w:r w:rsidRPr="00654E4F">
        <w:rPr>
          <w:lang w:val="en-US"/>
        </w:rPr>
        <w:t>itum</w:t>
      </w:r>
      <w:proofErr w:type="spellEnd"/>
      <w:r w:rsidRPr="00654E4F">
        <w:rPr>
          <w:lang w:val="en-US"/>
        </w:rPr>
        <w:t xml:space="preserve">, </w:t>
      </w:r>
      <w:proofErr w:type="spellStart"/>
      <w:r w:rsidRPr="00654E4F">
        <w:rPr>
          <w:lang w:val="en-US"/>
        </w:rPr>
        <w:t>īre</w:t>
      </w:r>
      <w:proofErr w:type="spellEnd"/>
    </w:p>
    <w:p w14:paraId="214965CE" w14:textId="77777777" w:rsidR="00654E4F" w:rsidRPr="00654E4F" w:rsidRDefault="00654E4F" w:rsidP="00654E4F">
      <w:pPr>
        <w:rPr>
          <w:lang w:val="en-US"/>
        </w:rPr>
      </w:pPr>
      <w:proofErr w:type="spellStart"/>
      <w:r w:rsidRPr="00654E4F">
        <w:rPr>
          <w:lang w:val="en-US"/>
        </w:rPr>
        <w:t>abeo</w:t>
      </w:r>
      <w:proofErr w:type="spellEnd"/>
      <w:r w:rsidRPr="00654E4F">
        <w:rPr>
          <w:lang w:val="en-US"/>
        </w:rPr>
        <w:t xml:space="preserve">, </w:t>
      </w:r>
      <w:proofErr w:type="spellStart"/>
      <w:r w:rsidRPr="00654E4F">
        <w:rPr>
          <w:lang w:val="en-US"/>
        </w:rPr>
        <w:t>abivi</w:t>
      </w:r>
      <w:proofErr w:type="spellEnd"/>
      <w:r w:rsidRPr="00654E4F">
        <w:rPr>
          <w:lang w:val="en-US"/>
        </w:rPr>
        <w:t xml:space="preserve"> (</w:t>
      </w:r>
      <w:proofErr w:type="spellStart"/>
      <w:r w:rsidRPr="00654E4F">
        <w:rPr>
          <w:lang w:val="en-US"/>
        </w:rPr>
        <w:t>abii</w:t>
      </w:r>
      <w:proofErr w:type="spellEnd"/>
      <w:r w:rsidRPr="00654E4F">
        <w:rPr>
          <w:lang w:val="en-US"/>
        </w:rPr>
        <w:t xml:space="preserve">), </w:t>
      </w:r>
      <w:proofErr w:type="spellStart"/>
      <w:r w:rsidRPr="00654E4F">
        <w:rPr>
          <w:lang w:val="en-US"/>
        </w:rPr>
        <w:t>abitum</w:t>
      </w:r>
      <w:proofErr w:type="spellEnd"/>
      <w:r w:rsidRPr="00654E4F">
        <w:rPr>
          <w:lang w:val="en-US"/>
        </w:rPr>
        <w:t xml:space="preserve">, </w:t>
      </w:r>
      <w:proofErr w:type="spellStart"/>
      <w:r w:rsidRPr="00654E4F">
        <w:rPr>
          <w:lang w:val="en-US"/>
        </w:rPr>
        <w:t>abīre</w:t>
      </w:r>
      <w:proofErr w:type="spellEnd"/>
    </w:p>
    <w:p w14:paraId="17D34B55" w14:textId="77777777" w:rsidR="00654E4F" w:rsidRPr="00654E4F" w:rsidRDefault="00654E4F" w:rsidP="00654E4F">
      <w:pPr>
        <w:rPr>
          <w:lang w:val="en-US"/>
        </w:rPr>
      </w:pPr>
      <w:r w:rsidRPr="00654E4F">
        <w:rPr>
          <w:lang w:val="en-US"/>
        </w:rPr>
        <w:t xml:space="preserve">sum, </w:t>
      </w:r>
      <w:proofErr w:type="spellStart"/>
      <w:r w:rsidRPr="00654E4F">
        <w:rPr>
          <w:lang w:val="en-US"/>
        </w:rPr>
        <w:t>fui</w:t>
      </w:r>
      <w:proofErr w:type="spellEnd"/>
      <w:r w:rsidRPr="00654E4F">
        <w:rPr>
          <w:lang w:val="en-US"/>
        </w:rPr>
        <w:t xml:space="preserve">, -, </w:t>
      </w:r>
      <w:proofErr w:type="spellStart"/>
      <w:r w:rsidRPr="00654E4F">
        <w:rPr>
          <w:lang w:val="en-US"/>
        </w:rPr>
        <w:t>esse</w:t>
      </w:r>
      <w:proofErr w:type="spellEnd"/>
    </w:p>
    <w:p w14:paraId="1FFDB7E6" w14:textId="77777777" w:rsidR="00654E4F" w:rsidRPr="00654E4F" w:rsidRDefault="00654E4F" w:rsidP="00654E4F">
      <w:pPr>
        <w:rPr>
          <w:lang w:val="en-US"/>
        </w:rPr>
      </w:pPr>
      <w:r w:rsidRPr="00654E4F">
        <w:rPr>
          <w:lang w:val="en-US"/>
        </w:rPr>
        <w:t xml:space="preserve">possum, </w:t>
      </w:r>
      <w:proofErr w:type="spellStart"/>
      <w:r w:rsidRPr="00654E4F">
        <w:rPr>
          <w:lang w:val="en-US"/>
        </w:rPr>
        <w:t>potui</w:t>
      </w:r>
      <w:proofErr w:type="spellEnd"/>
      <w:r w:rsidRPr="00654E4F">
        <w:rPr>
          <w:lang w:val="en-US"/>
        </w:rPr>
        <w:t>, -, posse</w:t>
      </w:r>
    </w:p>
    <w:p w14:paraId="6384B8FC" w14:textId="77777777" w:rsidR="00654E4F" w:rsidRPr="00654E4F" w:rsidRDefault="00654E4F" w:rsidP="00654E4F">
      <w:pPr>
        <w:rPr>
          <w:lang w:val="en-US"/>
        </w:rPr>
      </w:pPr>
      <w:r w:rsidRPr="00654E4F">
        <w:rPr>
          <w:lang w:val="en-US"/>
        </w:rPr>
        <w:t xml:space="preserve">nolo, </w:t>
      </w:r>
      <w:proofErr w:type="spellStart"/>
      <w:r w:rsidRPr="00654E4F">
        <w:rPr>
          <w:lang w:val="en-US"/>
        </w:rPr>
        <w:t>nolui</w:t>
      </w:r>
      <w:proofErr w:type="spellEnd"/>
      <w:r w:rsidRPr="00654E4F">
        <w:rPr>
          <w:lang w:val="en-US"/>
        </w:rPr>
        <w:t>, -, nolle</w:t>
      </w:r>
    </w:p>
    <w:p w14:paraId="75B991DB" w14:textId="77777777" w:rsidR="00654E4F" w:rsidRPr="00654E4F" w:rsidRDefault="00654E4F" w:rsidP="00654E4F">
      <w:pPr>
        <w:rPr>
          <w:lang w:val="en-US"/>
        </w:rPr>
      </w:pPr>
    </w:p>
    <w:p w14:paraId="6B1D777E" w14:textId="77777777" w:rsidR="00654E4F" w:rsidRPr="00654E4F" w:rsidRDefault="00654E4F" w:rsidP="00654E4F">
      <w:pPr>
        <w:rPr>
          <w:lang w:val="en-US"/>
        </w:rPr>
      </w:pPr>
    </w:p>
    <w:p w14:paraId="647DFD34" w14:textId="77777777" w:rsidR="00654E4F" w:rsidRPr="00654E4F" w:rsidRDefault="00654E4F" w:rsidP="00654E4F">
      <w:pPr>
        <w:rPr>
          <w:lang w:val="en-US"/>
        </w:rPr>
      </w:pPr>
      <w:r>
        <w:t>ΕΛΛΕΙΠΤΙΚΑ</w:t>
      </w:r>
      <w:r w:rsidRPr="00654E4F">
        <w:rPr>
          <w:lang w:val="en-US"/>
        </w:rPr>
        <w:t xml:space="preserve"> </w:t>
      </w:r>
      <w:r>
        <w:t>ΡΗΜΑΤΑ</w:t>
      </w:r>
    </w:p>
    <w:p w14:paraId="5067AB67" w14:textId="77777777" w:rsidR="00654E4F" w:rsidRPr="00654E4F" w:rsidRDefault="00654E4F" w:rsidP="00654E4F">
      <w:pPr>
        <w:rPr>
          <w:lang w:val="en-US"/>
        </w:rPr>
      </w:pPr>
    </w:p>
    <w:p w14:paraId="34275D65" w14:textId="77777777" w:rsidR="00654E4F" w:rsidRPr="00654E4F" w:rsidRDefault="00654E4F" w:rsidP="00654E4F">
      <w:pPr>
        <w:rPr>
          <w:lang w:val="en-US"/>
        </w:rPr>
      </w:pPr>
      <w:proofErr w:type="spellStart"/>
      <w:r w:rsidRPr="00654E4F">
        <w:rPr>
          <w:lang w:val="en-US"/>
        </w:rPr>
        <w:t>memini</w:t>
      </w:r>
      <w:proofErr w:type="spellEnd"/>
      <w:r w:rsidRPr="00654E4F">
        <w:rPr>
          <w:lang w:val="en-US"/>
        </w:rPr>
        <w:t xml:space="preserve">, </w:t>
      </w:r>
      <w:proofErr w:type="spellStart"/>
      <w:r w:rsidRPr="00654E4F">
        <w:rPr>
          <w:lang w:val="en-US"/>
        </w:rPr>
        <w:t>meminisse</w:t>
      </w:r>
      <w:proofErr w:type="spellEnd"/>
    </w:p>
    <w:p w14:paraId="6536B066" w14:textId="77777777" w:rsidR="00654E4F" w:rsidRPr="00654E4F" w:rsidRDefault="00654E4F" w:rsidP="00654E4F">
      <w:pPr>
        <w:rPr>
          <w:lang w:val="en-US"/>
        </w:rPr>
      </w:pPr>
    </w:p>
    <w:p w14:paraId="7E1A288B" w14:textId="77777777" w:rsidR="00654E4F" w:rsidRPr="00654E4F" w:rsidRDefault="00654E4F" w:rsidP="00654E4F">
      <w:pPr>
        <w:rPr>
          <w:lang w:val="en-US"/>
        </w:rPr>
      </w:pPr>
    </w:p>
    <w:p w14:paraId="4C92677D" w14:textId="77777777" w:rsidR="00654E4F" w:rsidRPr="00654E4F" w:rsidRDefault="00654E4F" w:rsidP="00654E4F">
      <w:pPr>
        <w:rPr>
          <w:lang w:val="en-US"/>
        </w:rPr>
      </w:pPr>
      <w:r>
        <w:t>ΕΠΙΡΡΗΜΑΤΑ</w:t>
      </w:r>
    </w:p>
    <w:p w14:paraId="2798FE27" w14:textId="77777777" w:rsidR="00654E4F" w:rsidRPr="00654E4F" w:rsidRDefault="00654E4F" w:rsidP="00654E4F">
      <w:pPr>
        <w:rPr>
          <w:lang w:val="en-US"/>
        </w:rPr>
      </w:pPr>
    </w:p>
    <w:p w14:paraId="335AEC8B" w14:textId="77777777" w:rsidR="00654E4F" w:rsidRPr="00654E4F" w:rsidRDefault="00654E4F" w:rsidP="00654E4F">
      <w:pPr>
        <w:rPr>
          <w:lang w:val="en-US"/>
        </w:rPr>
      </w:pPr>
      <w:proofErr w:type="spellStart"/>
      <w:r w:rsidRPr="00654E4F">
        <w:rPr>
          <w:lang w:val="en-US"/>
        </w:rPr>
        <w:t>quam</w:t>
      </w:r>
      <w:proofErr w:type="spellEnd"/>
    </w:p>
    <w:p w14:paraId="42316A2F" w14:textId="77777777" w:rsidR="00654E4F" w:rsidRPr="00654E4F" w:rsidRDefault="00654E4F" w:rsidP="00654E4F">
      <w:pPr>
        <w:rPr>
          <w:lang w:val="en-US"/>
        </w:rPr>
      </w:pPr>
      <w:proofErr w:type="spellStart"/>
      <w:r w:rsidRPr="00654E4F">
        <w:rPr>
          <w:lang w:val="en-US"/>
        </w:rPr>
        <w:lastRenderedPageBreak/>
        <w:t>celeriter</w:t>
      </w:r>
      <w:proofErr w:type="spellEnd"/>
      <w:r w:rsidRPr="00654E4F">
        <w:rPr>
          <w:lang w:val="en-US"/>
        </w:rPr>
        <w:t xml:space="preserve"> (</w:t>
      </w:r>
      <w:r>
        <w:t>Συγκριτικός</w:t>
      </w:r>
      <w:r w:rsidRPr="00654E4F">
        <w:rPr>
          <w:lang w:val="en-US"/>
        </w:rPr>
        <w:t xml:space="preserve">: </w:t>
      </w:r>
      <w:proofErr w:type="spellStart"/>
      <w:r w:rsidRPr="00654E4F">
        <w:rPr>
          <w:lang w:val="en-US"/>
        </w:rPr>
        <w:t>celerius</w:t>
      </w:r>
      <w:proofErr w:type="spellEnd"/>
      <w:r w:rsidRPr="00654E4F">
        <w:rPr>
          <w:lang w:val="en-US"/>
        </w:rPr>
        <w:t xml:space="preserve">, </w:t>
      </w:r>
      <w:r>
        <w:t>Υπερθετικός</w:t>
      </w:r>
      <w:r w:rsidRPr="00654E4F">
        <w:rPr>
          <w:lang w:val="en-US"/>
        </w:rPr>
        <w:t xml:space="preserve">: </w:t>
      </w:r>
      <w:proofErr w:type="spellStart"/>
      <w:r w:rsidRPr="00654E4F">
        <w:rPr>
          <w:lang w:val="en-US"/>
        </w:rPr>
        <w:t>celerrime</w:t>
      </w:r>
      <w:proofErr w:type="spellEnd"/>
      <w:r w:rsidRPr="00654E4F">
        <w:rPr>
          <w:lang w:val="en-US"/>
        </w:rPr>
        <w:t>)</w:t>
      </w:r>
    </w:p>
    <w:p w14:paraId="7CC3772B" w14:textId="77777777" w:rsidR="00654E4F" w:rsidRPr="00654E4F" w:rsidRDefault="00654E4F" w:rsidP="00654E4F">
      <w:pPr>
        <w:rPr>
          <w:lang w:val="en-US"/>
        </w:rPr>
      </w:pPr>
      <w:proofErr w:type="spellStart"/>
      <w:r w:rsidRPr="00654E4F">
        <w:rPr>
          <w:lang w:val="en-US"/>
        </w:rPr>
        <w:t>obviam</w:t>
      </w:r>
      <w:proofErr w:type="spellEnd"/>
    </w:p>
    <w:p w14:paraId="71BFB49D" w14:textId="77777777" w:rsidR="00654E4F" w:rsidRPr="00654E4F" w:rsidRDefault="00654E4F" w:rsidP="00654E4F">
      <w:pPr>
        <w:rPr>
          <w:lang w:val="en-US"/>
        </w:rPr>
      </w:pPr>
      <w:proofErr w:type="spellStart"/>
      <w:r w:rsidRPr="00654E4F">
        <w:rPr>
          <w:lang w:val="en-US"/>
        </w:rPr>
        <w:t>numquam</w:t>
      </w:r>
      <w:proofErr w:type="spellEnd"/>
    </w:p>
    <w:p w14:paraId="6280DEF3" w14:textId="77777777" w:rsidR="00654E4F" w:rsidRPr="00654E4F" w:rsidRDefault="00654E4F" w:rsidP="00654E4F">
      <w:pPr>
        <w:rPr>
          <w:lang w:val="en-US"/>
        </w:rPr>
      </w:pPr>
      <w:r w:rsidRPr="00654E4F">
        <w:rPr>
          <w:lang w:val="en-US"/>
        </w:rPr>
        <w:t>semper</w:t>
      </w:r>
    </w:p>
    <w:p w14:paraId="04F5EA1F" w14:textId="77777777" w:rsidR="00654E4F" w:rsidRPr="00654E4F" w:rsidRDefault="00654E4F" w:rsidP="00654E4F">
      <w:pPr>
        <w:rPr>
          <w:lang w:val="en-US"/>
        </w:rPr>
      </w:pPr>
    </w:p>
    <w:p w14:paraId="69235291" w14:textId="77777777" w:rsidR="00654E4F" w:rsidRPr="00654E4F" w:rsidRDefault="00654E4F" w:rsidP="00654E4F">
      <w:pPr>
        <w:rPr>
          <w:lang w:val="en-US"/>
        </w:rPr>
      </w:pPr>
    </w:p>
    <w:p w14:paraId="0B23846F" w14:textId="77777777" w:rsidR="00654E4F" w:rsidRPr="00654E4F" w:rsidRDefault="00654E4F" w:rsidP="00654E4F">
      <w:pPr>
        <w:rPr>
          <w:lang w:val="en-US"/>
        </w:rPr>
      </w:pPr>
      <w:r>
        <w:t>ΠΡΟΘΕΣΕΙΣ</w:t>
      </w:r>
    </w:p>
    <w:p w14:paraId="6C9C3E2F" w14:textId="77777777" w:rsidR="00654E4F" w:rsidRPr="00654E4F" w:rsidRDefault="00654E4F" w:rsidP="00654E4F">
      <w:pPr>
        <w:rPr>
          <w:lang w:val="en-US"/>
        </w:rPr>
      </w:pPr>
    </w:p>
    <w:p w14:paraId="410A8331" w14:textId="77777777" w:rsidR="00654E4F" w:rsidRPr="00654E4F" w:rsidRDefault="00654E4F" w:rsidP="00654E4F">
      <w:pPr>
        <w:rPr>
          <w:lang w:val="en-US"/>
        </w:rPr>
      </w:pPr>
      <w:r w:rsidRPr="00654E4F">
        <w:rPr>
          <w:lang w:val="en-US"/>
        </w:rPr>
        <w:t xml:space="preserve">de + </w:t>
      </w:r>
      <w:r>
        <w:t>αφαιρετική</w:t>
      </w:r>
    </w:p>
    <w:p w14:paraId="4B57BADA" w14:textId="77777777" w:rsidR="00654E4F" w:rsidRDefault="00654E4F" w:rsidP="00654E4F">
      <w:r>
        <w:t>a(b) + αφαιρετική</w:t>
      </w:r>
    </w:p>
    <w:p w14:paraId="7FA8250B" w14:textId="77777777" w:rsidR="00654E4F" w:rsidRDefault="00654E4F" w:rsidP="00654E4F"/>
    <w:p w14:paraId="70A20DC1" w14:textId="77777777" w:rsidR="00654E4F" w:rsidRDefault="00654E4F" w:rsidP="00654E4F"/>
    <w:p w14:paraId="13F6A192" w14:textId="77777777" w:rsidR="00654E4F" w:rsidRDefault="00654E4F" w:rsidP="00654E4F">
      <w:r>
        <w:t>ΣΥΝΔΕΣΜΟΙ</w:t>
      </w:r>
    </w:p>
    <w:p w14:paraId="77A12CA3" w14:textId="77777777" w:rsidR="00654E4F" w:rsidRDefault="00654E4F" w:rsidP="00654E4F"/>
    <w:p w14:paraId="7D3A57CE" w14:textId="77777777" w:rsidR="00654E4F" w:rsidRDefault="00654E4F" w:rsidP="00654E4F">
      <w:proofErr w:type="spellStart"/>
      <w:r>
        <w:t>ut</w:t>
      </w:r>
      <w:proofErr w:type="spellEnd"/>
      <w:r>
        <w:t xml:space="preserve"> (τελικός)</w:t>
      </w:r>
    </w:p>
    <w:p w14:paraId="42477DEF" w14:textId="77777777" w:rsidR="00654E4F" w:rsidRDefault="00654E4F" w:rsidP="00654E4F">
      <w:proofErr w:type="spellStart"/>
      <w:r>
        <w:t>cum</w:t>
      </w:r>
      <w:proofErr w:type="spellEnd"/>
      <w:r>
        <w:t xml:space="preserve"> (χρονικός, ιστορικός - διηγηματικός)</w:t>
      </w:r>
    </w:p>
    <w:p w14:paraId="4BB71CA7" w14:textId="77777777" w:rsidR="00654E4F" w:rsidRDefault="00654E4F" w:rsidP="00654E4F">
      <w:proofErr w:type="spellStart"/>
      <w:r>
        <w:t>licet</w:t>
      </w:r>
      <w:proofErr w:type="spellEnd"/>
      <w:r>
        <w:t xml:space="preserve"> (παραχωρητικός)</w:t>
      </w:r>
    </w:p>
    <w:p w14:paraId="4AD322E9" w14:textId="77777777" w:rsidR="00654E4F" w:rsidRDefault="00654E4F" w:rsidP="00654E4F">
      <w:proofErr w:type="spellStart"/>
      <w:r>
        <w:t>etsi</w:t>
      </w:r>
      <w:proofErr w:type="spellEnd"/>
      <w:r>
        <w:t xml:space="preserve"> (εναντιωματικός)</w:t>
      </w:r>
    </w:p>
    <w:p w14:paraId="20EF223B" w14:textId="77777777" w:rsidR="00654E4F" w:rsidRDefault="00654E4F" w:rsidP="00654E4F">
      <w:proofErr w:type="spellStart"/>
      <w:r>
        <w:t>quin</w:t>
      </w:r>
      <w:proofErr w:type="spellEnd"/>
      <w:r>
        <w:t xml:space="preserve"> </w:t>
      </w:r>
      <w:proofErr w:type="spellStart"/>
      <w:r>
        <w:t>etiam</w:t>
      </w:r>
      <w:proofErr w:type="spellEnd"/>
      <w:r>
        <w:t xml:space="preserve"> (</w:t>
      </w:r>
      <w:proofErr w:type="spellStart"/>
      <w:r>
        <w:t>επιδοτικός</w:t>
      </w:r>
      <w:proofErr w:type="spellEnd"/>
      <w:r>
        <w:t>)</w:t>
      </w:r>
    </w:p>
    <w:p w14:paraId="11010641" w14:textId="77777777" w:rsidR="00654E4F" w:rsidRDefault="00654E4F" w:rsidP="00654E4F">
      <w:proofErr w:type="spellStart"/>
      <w:r>
        <w:t>tamen</w:t>
      </w:r>
      <w:proofErr w:type="spellEnd"/>
      <w:r>
        <w:t xml:space="preserve"> (αντιθετικός)</w:t>
      </w:r>
    </w:p>
    <w:p w14:paraId="6F59B6C4" w14:textId="77777777" w:rsidR="00654E4F" w:rsidRDefault="00654E4F" w:rsidP="00654E4F">
      <w:proofErr w:type="spellStart"/>
      <w:r>
        <w:t>et</w:t>
      </w:r>
      <w:proofErr w:type="spellEnd"/>
      <w:r>
        <w:t xml:space="preserve"> (συμπλεκτικός)</w:t>
      </w:r>
    </w:p>
    <w:p w14:paraId="5FC55E29" w14:textId="77777777" w:rsidR="00654E4F" w:rsidRDefault="00654E4F" w:rsidP="00654E4F"/>
    <w:p w14:paraId="31BA2688" w14:textId="77777777" w:rsidR="00654E4F" w:rsidRDefault="00654E4F" w:rsidP="00654E4F"/>
    <w:p w14:paraId="34776250" w14:textId="77777777" w:rsidR="00654E4F" w:rsidRDefault="00654E4F" w:rsidP="00654E4F"/>
    <w:p w14:paraId="63036AFB" w14:textId="77777777" w:rsidR="00654E4F" w:rsidRDefault="00654E4F" w:rsidP="00654E4F"/>
    <w:p w14:paraId="152C09CF" w14:textId="77777777" w:rsidR="00654E4F" w:rsidRDefault="00654E4F" w:rsidP="00654E4F"/>
    <w:p w14:paraId="55810FE2" w14:textId="77777777" w:rsidR="00654E4F" w:rsidRDefault="00654E4F" w:rsidP="00654E4F"/>
    <w:p w14:paraId="564A1F89" w14:textId="51B95C6E" w:rsidR="00654E4F" w:rsidRDefault="00654E4F" w:rsidP="00654E4F">
      <w:r>
        <w:rPr>
          <w:rFonts w:ascii="Tahoma" w:hAnsi="Tahoma" w:cs="Tahoma"/>
        </w:rPr>
        <w:t>﻿</w:t>
      </w:r>
    </w:p>
    <w:sectPr w:rsidR="00654E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BC"/>
    <w:rsid w:val="00170B3D"/>
    <w:rsid w:val="006232BC"/>
    <w:rsid w:val="00654E4F"/>
    <w:rsid w:val="0088281F"/>
    <w:rsid w:val="009B7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0179"/>
  <w15:chartTrackingRefBased/>
  <w15:docId w15:val="{ADE58C0D-76DE-4D38-9204-2F5E8640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23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23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232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232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232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232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232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232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232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32B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232B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232B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232B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232B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232B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232B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232B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232BC"/>
    <w:rPr>
      <w:rFonts w:eastAsiaTheme="majorEastAsia" w:cstheme="majorBidi"/>
      <w:color w:val="272727" w:themeColor="text1" w:themeTint="D8"/>
    </w:rPr>
  </w:style>
  <w:style w:type="paragraph" w:styleId="a3">
    <w:name w:val="Title"/>
    <w:basedOn w:val="a"/>
    <w:next w:val="a"/>
    <w:link w:val="Char"/>
    <w:uiPriority w:val="10"/>
    <w:qFormat/>
    <w:rsid w:val="00623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232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232B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232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232BC"/>
    <w:pPr>
      <w:spacing w:before="160"/>
      <w:jc w:val="center"/>
    </w:pPr>
    <w:rPr>
      <w:i/>
      <w:iCs/>
      <w:color w:val="404040" w:themeColor="text1" w:themeTint="BF"/>
    </w:rPr>
  </w:style>
  <w:style w:type="character" w:customStyle="1" w:styleId="Char1">
    <w:name w:val="Απόσπασμα Char"/>
    <w:basedOn w:val="a0"/>
    <w:link w:val="a5"/>
    <w:uiPriority w:val="29"/>
    <w:rsid w:val="006232BC"/>
    <w:rPr>
      <w:i/>
      <w:iCs/>
      <w:color w:val="404040" w:themeColor="text1" w:themeTint="BF"/>
    </w:rPr>
  </w:style>
  <w:style w:type="paragraph" w:styleId="a6">
    <w:name w:val="List Paragraph"/>
    <w:basedOn w:val="a"/>
    <w:uiPriority w:val="34"/>
    <w:qFormat/>
    <w:rsid w:val="006232BC"/>
    <w:pPr>
      <w:ind w:left="720"/>
      <w:contextualSpacing/>
    </w:pPr>
  </w:style>
  <w:style w:type="character" w:styleId="a7">
    <w:name w:val="Intense Emphasis"/>
    <w:basedOn w:val="a0"/>
    <w:uiPriority w:val="21"/>
    <w:qFormat/>
    <w:rsid w:val="006232BC"/>
    <w:rPr>
      <w:i/>
      <w:iCs/>
      <w:color w:val="0F4761" w:themeColor="accent1" w:themeShade="BF"/>
    </w:rPr>
  </w:style>
  <w:style w:type="paragraph" w:styleId="a8">
    <w:name w:val="Intense Quote"/>
    <w:basedOn w:val="a"/>
    <w:next w:val="a"/>
    <w:link w:val="Char2"/>
    <w:uiPriority w:val="30"/>
    <w:qFormat/>
    <w:rsid w:val="00623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232BC"/>
    <w:rPr>
      <w:i/>
      <w:iCs/>
      <w:color w:val="0F4761" w:themeColor="accent1" w:themeShade="BF"/>
    </w:rPr>
  </w:style>
  <w:style w:type="character" w:styleId="a9">
    <w:name w:val="Intense Reference"/>
    <w:basedOn w:val="a0"/>
    <w:uiPriority w:val="32"/>
    <w:qFormat/>
    <w:rsid w:val="00623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633</Words>
  <Characters>3421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3</cp:revision>
  <cp:lastPrinted>2025-01-20T22:05:00Z</cp:lastPrinted>
  <dcterms:created xsi:type="dcterms:W3CDTF">2025-01-20T22:04:00Z</dcterms:created>
  <dcterms:modified xsi:type="dcterms:W3CDTF">2025-01-20T22:06:00Z</dcterms:modified>
</cp:coreProperties>
</file>