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D8B2" w14:textId="77777777" w:rsidR="00FD331D" w:rsidRPr="00E3543E" w:rsidRDefault="00000000">
      <w:pPr>
        <w:spacing w:after="60"/>
        <w:jc w:val="center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="Segoe UI Emoji" w:hAnsi="Segoe UI Emoji" w:cs="Segoe UI Emoji"/>
          <w:b/>
          <w:bCs/>
          <w:color w:val="2E7D32"/>
          <w:sz w:val="24"/>
          <w:szCs w:val="24"/>
        </w:rPr>
        <w:t>🌍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 xml:space="preserve"> 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ZERO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 xml:space="preserve"> 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WASTE</w:t>
      </w:r>
    </w:p>
    <w:p w14:paraId="7547FF53" w14:textId="77777777" w:rsidR="00FD331D" w:rsidRPr="00E3543E" w:rsidRDefault="00000000">
      <w:pPr>
        <w:spacing w:after="240"/>
        <w:jc w:val="center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i/>
          <w:iCs/>
          <w:sz w:val="24"/>
          <w:szCs w:val="24"/>
          <w:lang w:val="el-GR"/>
        </w:rPr>
        <w:t xml:space="preserve">Μάθημα 1: Τι είναι το </w:t>
      </w:r>
      <w:r w:rsidRPr="00E3543E">
        <w:rPr>
          <w:rFonts w:asciiTheme="minorHAnsi" w:hAnsiTheme="minorHAnsi"/>
          <w:i/>
          <w:iCs/>
          <w:sz w:val="24"/>
          <w:szCs w:val="24"/>
        </w:rPr>
        <w:t>Zero</w:t>
      </w:r>
      <w:r w:rsidRPr="00E3543E">
        <w:rPr>
          <w:rFonts w:asciiTheme="minorHAnsi" w:hAnsiTheme="minorHAnsi"/>
          <w:i/>
          <w:iCs/>
          <w:sz w:val="24"/>
          <w:szCs w:val="24"/>
          <w:lang w:val="el-GR"/>
        </w:rPr>
        <w:t xml:space="preserve"> </w:t>
      </w:r>
      <w:r w:rsidRPr="00E3543E">
        <w:rPr>
          <w:rFonts w:asciiTheme="minorHAnsi" w:hAnsiTheme="minorHAnsi"/>
          <w:i/>
          <w:iCs/>
          <w:sz w:val="24"/>
          <w:szCs w:val="24"/>
        </w:rPr>
        <w:t>Waste</w:t>
      </w:r>
      <w:r w:rsidRPr="00E3543E">
        <w:rPr>
          <w:rFonts w:asciiTheme="minorHAnsi" w:hAnsiTheme="minorHAnsi"/>
          <w:i/>
          <w:iCs/>
          <w:sz w:val="24"/>
          <w:szCs w:val="24"/>
          <w:lang w:val="el-GR"/>
        </w:rPr>
        <w:t>;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3962"/>
      </w:tblGrid>
      <w:tr w:rsidR="00FD331D" w:rsidRPr="00E3543E" w14:paraId="54074E38" w14:textId="77777777">
        <w:tblPrEx>
          <w:tblCellMar>
            <w:top w:w="0" w:type="dxa"/>
            <w:bottom w:w="0" w:type="dxa"/>
          </w:tblCellMar>
        </w:tblPrEx>
        <w:tc>
          <w:tcPr>
            <w:tcW w:w="3000" w:type="pct"/>
          </w:tcPr>
          <w:p w14:paraId="661B0B1C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E3543E">
              <w:rPr>
                <w:rFonts w:asciiTheme="minorHAnsi" w:hAnsiTheme="minorHAnsi"/>
                <w:sz w:val="24"/>
                <w:szCs w:val="24"/>
              </w:rPr>
              <w:t>Ονομ</w:t>
            </w:r>
            <w:proofErr w:type="spellEnd"/>
            <w:r w:rsidRPr="00E3543E">
              <w:rPr>
                <w:rFonts w:asciiTheme="minorHAnsi" w:hAnsiTheme="minorHAnsi"/>
                <w:sz w:val="24"/>
                <w:szCs w:val="24"/>
              </w:rPr>
              <w:t>ατεπώνυμο: .....................................................</w:t>
            </w:r>
          </w:p>
        </w:tc>
        <w:tc>
          <w:tcPr>
            <w:tcW w:w="2000" w:type="pct"/>
          </w:tcPr>
          <w:p w14:paraId="36862A08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E3543E">
              <w:rPr>
                <w:rFonts w:asciiTheme="minorHAnsi" w:hAnsiTheme="minorHAnsi"/>
                <w:sz w:val="24"/>
                <w:szCs w:val="24"/>
              </w:rPr>
              <w:t>Ημερομηνί</w:t>
            </w:r>
            <w:proofErr w:type="spellEnd"/>
            <w:r w:rsidRPr="00E3543E">
              <w:rPr>
                <w:rFonts w:asciiTheme="minorHAnsi" w:hAnsiTheme="minorHAnsi"/>
                <w:sz w:val="24"/>
                <w:szCs w:val="24"/>
              </w:rPr>
              <w:t>α: ...................</w:t>
            </w:r>
          </w:p>
        </w:tc>
      </w:tr>
    </w:tbl>
    <w:p w14:paraId="3750A7F7" w14:textId="77777777" w:rsidR="00FD331D" w:rsidRPr="00E3543E" w:rsidRDefault="00FD331D">
      <w:pPr>
        <w:spacing w:after="200"/>
        <w:rPr>
          <w:rFonts w:asciiTheme="minorHAnsi" w:hAnsiTheme="minorHAnsi"/>
          <w:sz w:val="24"/>
          <w:szCs w:val="24"/>
        </w:rPr>
      </w:pPr>
    </w:p>
    <w:p w14:paraId="2C487E9B" w14:textId="77777777" w:rsidR="00FD331D" w:rsidRPr="00E3543E" w:rsidRDefault="00000000">
      <w:pPr>
        <w:pStyle w:val="Heading1"/>
        <w:spacing w:before="200" w:after="120"/>
        <w:rPr>
          <w:rFonts w:asciiTheme="minorHAnsi" w:hAnsiTheme="minorHAnsi"/>
          <w:sz w:val="24"/>
          <w:szCs w:val="24"/>
        </w:rPr>
      </w:pPr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 xml:space="preserve">1. </w:t>
      </w:r>
      <w:proofErr w:type="spellStart"/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Ξεκινάμε</w:t>
      </w:r>
      <w:proofErr w:type="spellEnd"/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 xml:space="preserve"> </w:t>
      </w:r>
      <w:proofErr w:type="spellStart"/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με</w:t>
      </w:r>
      <w:proofErr w:type="spellEnd"/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 xml:space="preserve"> </w:t>
      </w:r>
      <w:proofErr w:type="spellStart"/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νούμερ</w:t>
      </w:r>
      <w:proofErr w:type="spellEnd"/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α</w:t>
      </w:r>
    </w:p>
    <w:p w14:paraId="742DCBE9" w14:textId="77777777" w:rsidR="00FD331D" w:rsidRPr="00E3543E" w:rsidRDefault="00000000">
      <w:pPr>
        <w:spacing w:after="100"/>
        <w:rPr>
          <w:rFonts w:asciiTheme="minorHAnsi" w:hAnsiTheme="minorHAnsi"/>
          <w:sz w:val="24"/>
          <w:szCs w:val="24"/>
        </w:rPr>
      </w:pPr>
      <w:proofErr w:type="spellStart"/>
      <w:r w:rsidRPr="00E3543E">
        <w:rPr>
          <w:rFonts w:asciiTheme="minorHAnsi" w:hAnsiTheme="minorHAnsi"/>
          <w:sz w:val="24"/>
          <w:szCs w:val="24"/>
        </w:rPr>
        <w:t>Δες</w:t>
      </w:r>
      <w:proofErr w:type="spellEnd"/>
      <w:r w:rsidRPr="00E3543E">
        <w:rPr>
          <w:rFonts w:asciiTheme="minorHAnsi" w:hAnsiTheme="minorHAnsi"/>
          <w:sz w:val="24"/>
          <w:szCs w:val="24"/>
        </w:rPr>
        <w:t xml:space="preserve"> τα παρα</w:t>
      </w:r>
      <w:proofErr w:type="spellStart"/>
      <w:r w:rsidRPr="00E3543E">
        <w:rPr>
          <w:rFonts w:asciiTheme="minorHAnsi" w:hAnsiTheme="minorHAnsi"/>
          <w:sz w:val="24"/>
          <w:szCs w:val="24"/>
        </w:rPr>
        <w:t>κάτω</w:t>
      </w:r>
      <w:proofErr w:type="spellEnd"/>
      <w:r w:rsidRPr="00E3543E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E3543E">
        <w:rPr>
          <w:rFonts w:asciiTheme="minorHAnsi" w:hAnsiTheme="minorHAnsi"/>
          <w:sz w:val="24"/>
          <w:szCs w:val="24"/>
        </w:rPr>
        <w:t>νούμερ</w:t>
      </w:r>
      <w:proofErr w:type="spellEnd"/>
      <w:r w:rsidRPr="00E3543E">
        <w:rPr>
          <w:rFonts w:asciiTheme="minorHAnsi" w:hAnsiTheme="minorHAnsi"/>
          <w:sz w:val="24"/>
          <w:szCs w:val="24"/>
        </w:rPr>
        <w:t>α:</w:t>
      </w:r>
    </w:p>
    <w:p w14:paraId="1BF48E0D" w14:textId="77777777" w:rsidR="00FD331D" w:rsidRPr="00E3543E" w:rsidRDefault="00000000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Περισσότεροι από 2 δισεκατομμύρια τόνοι σκουπιδιών παράγονται κάθε χρόνο σε όλο τον κόσμο.</w:t>
      </w:r>
    </w:p>
    <w:p w14:paraId="0FFA4B7D" w14:textId="77777777" w:rsidR="00FD331D" w:rsidRPr="00E3543E" w:rsidRDefault="00000000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Ένα πλαστικό μπουκάλι χρειάζεται περίπου 300 χρόνια για να διασπαστεί.</w:t>
      </w:r>
    </w:p>
    <w:p w14:paraId="102EA7D2" w14:textId="77777777" w:rsidR="00FD331D" w:rsidRPr="00E3543E" w:rsidRDefault="00000000">
      <w:pPr>
        <w:pStyle w:val="ListParagraph"/>
        <w:numPr>
          <w:ilvl w:val="0"/>
          <w:numId w:val="2"/>
        </w:numPr>
        <w:spacing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Πάνω από 1 εκατομμύριο θαλάσσια ζώα πεθαίνουν κάθε χρόνο εξαιτίας των πλαστικών.</w:t>
      </w:r>
    </w:p>
    <w:p w14:paraId="68E8D99C" w14:textId="77777777" w:rsidR="00FD331D" w:rsidRPr="00E3543E" w:rsidRDefault="00000000">
      <w:pPr>
        <w:spacing w:before="120" w:after="100"/>
        <w:rPr>
          <w:rFonts w:asciiTheme="minorHAnsi" w:hAnsiTheme="minorHAnsi"/>
          <w:sz w:val="24"/>
          <w:szCs w:val="24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Ποιο νούμερο σε εξέπληξε περισσότερο; </w:t>
      </w:r>
      <w:proofErr w:type="spellStart"/>
      <w:r w:rsidRPr="00E3543E">
        <w:rPr>
          <w:rFonts w:asciiTheme="minorHAnsi" w:hAnsiTheme="minorHAnsi"/>
          <w:sz w:val="24"/>
          <w:szCs w:val="24"/>
        </w:rPr>
        <w:t>Γι</w:t>
      </w:r>
      <w:proofErr w:type="spellEnd"/>
      <w:r w:rsidRPr="00E3543E">
        <w:rPr>
          <w:rFonts w:asciiTheme="minorHAnsi" w:hAnsiTheme="minorHAnsi"/>
          <w:sz w:val="24"/>
          <w:szCs w:val="24"/>
        </w:rPr>
        <w:t>ατί;</w:t>
      </w:r>
    </w:p>
    <w:p w14:paraId="47F129F6" w14:textId="77777777" w:rsidR="00FD331D" w:rsidRPr="00E3543E" w:rsidRDefault="00000000">
      <w:pPr>
        <w:pBdr>
          <w:bottom w:val="single" w:sz="4" w:space="0" w:color="999999"/>
        </w:pBdr>
        <w:spacing w:after="220"/>
        <w:rPr>
          <w:rFonts w:asciiTheme="minorHAnsi" w:hAnsiTheme="minorHAnsi"/>
          <w:sz w:val="24"/>
          <w:szCs w:val="24"/>
        </w:rPr>
      </w:pPr>
      <w:r w:rsidRPr="00E3543E">
        <w:rPr>
          <w:rFonts w:asciiTheme="minorHAnsi" w:hAnsiTheme="minorHAnsi"/>
          <w:sz w:val="24"/>
          <w:szCs w:val="24"/>
        </w:rPr>
        <w:t xml:space="preserve"> </w:t>
      </w:r>
    </w:p>
    <w:p w14:paraId="09E3989D" w14:textId="77777777" w:rsidR="00FD331D" w:rsidRPr="00E3543E" w:rsidRDefault="00000000">
      <w:pPr>
        <w:pBdr>
          <w:bottom w:val="single" w:sz="4" w:space="0" w:color="999999"/>
        </w:pBdr>
        <w:spacing w:after="220"/>
        <w:rPr>
          <w:rFonts w:asciiTheme="minorHAnsi" w:hAnsiTheme="minorHAnsi"/>
          <w:sz w:val="24"/>
          <w:szCs w:val="24"/>
        </w:rPr>
      </w:pPr>
      <w:r w:rsidRPr="00E3543E">
        <w:rPr>
          <w:rFonts w:asciiTheme="minorHAnsi" w:hAnsiTheme="minorHAnsi"/>
          <w:sz w:val="24"/>
          <w:szCs w:val="24"/>
        </w:rPr>
        <w:t xml:space="preserve"> </w:t>
      </w:r>
    </w:p>
    <w:p w14:paraId="7B627521" w14:textId="77777777" w:rsidR="00FD331D" w:rsidRPr="00E3543E" w:rsidRDefault="00000000">
      <w:pPr>
        <w:pStyle w:val="Heading1"/>
        <w:spacing w:before="200" w:after="1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>2. Βίντεο</w:t>
      </w:r>
    </w:p>
    <w:p w14:paraId="0B3478BD" w14:textId="77777777" w:rsidR="00FD331D" w:rsidRPr="00E3543E" w:rsidRDefault="00000000">
      <w:pPr>
        <w:spacing w:after="10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Αποστολή: Καθώς παρακολουθείς το βίντεο, γράψε ένα πράγμα που σου έκανε εντύπωση.</w:t>
      </w:r>
    </w:p>
    <w:p w14:paraId="7708A6F9" w14:textId="77777777" w:rsidR="00FD331D" w:rsidRPr="00E3543E" w:rsidRDefault="00000000">
      <w:pPr>
        <w:pBdr>
          <w:bottom w:val="single" w:sz="4" w:space="0" w:color="999999"/>
        </w:pBdr>
        <w:spacing w:after="2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 </w:t>
      </w:r>
    </w:p>
    <w:p w14:paraId="21FAA721" w14:textId="77777777" w:rsidR="00FD331D" w:rsidRPr="00E3543E" w:rsidRDefault="00000000">
      <w:pPr>
        <w:pBdr>
          <w:bottom w:val="single" w:sz="4" w:space="0" w:color="999999"/>
        </w:pBdr>
        <w:spacing w:after="2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 </w:t>
      </w:r>
    </w:p>
    <w:p w14:paraId="27EA5C74" w14:textId="77777777" w:rsidR="00FD331D" w:rsidRPr="00E3543E" w:rsidRDefault="00000000">
      <w:pPr>
        <w:pStyle w:val="Heading1"/>
        <w:spacing w:before="200" w:after="1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>3. Τα 5 “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R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 xml:space="preserve">” του 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Zero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 xml:space="preserve"> </w:t>
      </w:r>
      <w:r w:rsidRPr="00E3543E">
        <w:rPr>
          <w:rFonts w:asciiTheme="minorHAnsi" w:hAnsiTheme="minorHAnsi"/>
          <w:b/>
          <w:bCs/>
          <w:color w:val="2E7D32"/>
          <w:sz w:val="24"/>
          <w:szCs w:val="24"/>
        </w:rPr>
        <w:t>Waste</w:t>
      </w:r>
    </w:p>
    <w:p w14:paraId="64E9A235" w14:textId="77777777" w:rsidR="00FD331D" w:rsidRPr="00E3543E" w:rsidRDefault="00000000">
      <w:pPr>
        <w:spacing w:after="10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Συμπλήρωσε στη στήλη «Παράδειγμά μου» ένα δικό σου παράδειγμα για κάθε </w:t>
      </w:r>
      <w:r w:rsidRPr="00E3543E">
        <w:rPr>
          <w:rFonts w:asciiTheme="minorHAnsi" w:hAnsiTheme="minorHAnsi"/>
          <w:sz w:val="24"/>
          <w:szCs w:val="24"/>
        </w:rPr>
        <w:t>R</w:t>
      </w:r>
      <w:r w:rsidRPr="00E3543E">
        <w:rPr>
          <w:rFonts w:asciiTheme="minorHAnsi" w:hAnsiTheme="minorHAnsi"/>
          <w:sz w:val="24"/>
          <w:szCs w:val="24"/>
          <w:lang w:val="el-GR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6"/>
        <w:gridCol w:w="4285"/>
        <w:gridCol w:w="3265"/>
      </w:tblGrid>
      <w:tr w:rsidR="00FD331D" w:rsidRPr="00E3543E" w14:paraId="0C2BA8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shd w:val="clear" w:color="auto" w:fill="2E7D32"/>
          </w:tcPr>
          <w:p w14:paraId="7200C3D0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R</w:t>
            </w:r>
          </w:p>
        </w:tc>
        <w:tc>
          <w:tcPr>
            <w:tcW w:w="4200" w:type="dxa"/>
            <w:shd w:val="clear" w:color="auto" w:fill="2E7D32"/>
          </w:tcPr>
          <w:p w14:paraId="2264E65E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Τι</w:t>
            </w:r>
            <w:proofErr w:type="spellEnd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σημ</w:t>
            </w:r>
            <w:proofErr w:type="spellEnd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αίνει</w:t>
            </w:r>
          </w:p>
        </w:tc>
        <w:tc>
          <w:tcPr>
            <w:tcW w:w="3200" w:type="dxa"/>
            <w:shd w:val="clear" w:color="auto" w:fill="2E7D32"/>
          </w:tcPr>
          <w:p w14:paraId="13E67BE4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Πα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ράδειγμά</w:t>
            </w:r>
            <w:proofErr w:type="spellEnd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color w:val="FFFFFF"/>
                <w:sz w:val="24"/>
                <w:szCs w:val="24"/>
              </w:rPr>
              <w:t>μου</w:t>
            </w:r>
            <w:proofErr w:type="spellEnd"/>
          </w:p>
        </w:tc>
      </w:tr>
      <w:tr w:rsidR="00FD331D" w:rsidRPr="00E3543E" w14:paraId="020B29D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01E0AC95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Refuse (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Αρνούμ</w:t>
            </w:r>
            <w:proofErr w:type="spellEnd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αι)</w:t>
            </w:r>
          </w:p>
        </w:tc>
        <w:tc>
          <w:tcPr>
            <w:tcW w:w="4200" w:type="dxa"/>
          </w:tcPr>
          <w:p w14:paraId="234993DE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>Λέω «όχι» σε περιττά πράγματα, ειδικά με πολλή συσκευασία.</w:t>
            </w:r>
          </w:p>
        </w:tc>
        <w:tc>
          <w:tcPr>
            <w:tcW w:w="3200" w:type="dxa"/>
          </w:tcPr>
          <w:p w14:paraId="58BA66EB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 xml:space="preserve"> </w:t>
            </w:r>
          </w:p>
        </w:tc>
      </w:tr>
      <w:tr w:rsidR="00FD331D" w:rsidRPr="00E3543E" w14:paraId="076138F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015159EE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Reduce (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Μειώνω</w:t>
            </w:r>
            <w:proofErr w:type="spellEnd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00" w:type="dxa"/>
          </w:tcPr>
          <w:p w14:paraId="28F3A8C0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>Χρησιμοποιώ λιγότερα, επιλέγω προϊόντα με ελάχιστη συσκευασία.</w:t>
            </w:r>
          </w:p>
        </w:tc>
        <w:tc>
          <w:tcPr>
            <w:tcW w:w="3200" w:type="dxa"/>
          </w:tcPr>
          <w:p w14:paraId="269D9B72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 xml:space="preserve"> </w:t>
            </w:r>
          </w:p>
        </w:tc>
      </w:tr>
      <w:tr w:rsidR="00FD331D" w:rsidRPr="00E3543E" w14:paraId="741A692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37D36E67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Reuse (Επανα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χρησιμο</w:t>
            </w:r>
            <w:proofErr w:type="spellEnd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ποιώ)</w:t>
            </w:r>
          </w:p>
        </w:tc>
        <w:tc>
          <w:tcPr>
            <w:tcW w:w="4200" w:type="dxa"/>
          </w:tcPr>
          <w:p w14:paraId="453F419E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>Δίνω δεύτερη ζωή σε αντικείμενα αντί να τα πετάω.</w:t>
            </w:r>
          </w:p>
        </w:tc>
        <w:tc>
          <w:tcPr>
            <w:tcW w:w="3200" w:type="dxa"/>
          </w:tcPr>
          <w:p w14:paraId="26C5249D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 xml:space="preserve"> </w:t>
            </w:r>
          </w:p>
        </w:tc>
      </w:tr>
      <w:tr w:rsidR="00FD331D" w:rsidRPr="00E3543E" w14:paraId="6D7D6FC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34421B39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Recycle (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Αν</w:t>
            </w:r>
            <w:proofErr w:type="spellEnd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ακυκλώνω)</w:t>
            </w:r>
          </w:p>
        </w:tc>
        <w:tc>
          <w:tcPr>
            <w:tcW w:w="4200" w:type="dxa"/>
          </w:tcPr>
          <w:p w14:paraId="671B29F4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>Χωρίζω σωστά τα σκουπίδια για ανακύκλωση.</w:t>
            </w:r>
          </w:p>
        </w:tc>
        <w:tc>
          <w:tcPr>
            <w:tcW w:w="3200" w:type="dxa"/>
          </w:tcPr>
          <w:p w14:paraId="18256416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 xml:space="preserve"> </w:t>
            </w:r>
          </w:p>
        </w:tc>
      </w:tr>
      <w:tr w:rsidR="00FD331D" w:rsidRPr="00E3543E" w14:paraId="24B8CB89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</w:tcPr>
          <w:p w14:paraId="00368362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</w:rPr>
            </w:pPr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Rot (</w:t>
            </w:r>
            <w:proofErr w:type="spellStart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Κομ</w:t>
            </w:r>
            <w:proofErr w:type="spellEnd"/>
            <w:r w:rsidRPr="00E3543E">
              <w:rPr>
                <w:rFonts w:asciiTheme="minorHAnsi" w:hAnsiTheme="minorHAnsi"/>
                <w:b/>
                <w:bCs/>
                <w:sz w:val="24"/>
                <w:szCs w:val="24"/>
              </w:rPr>
              <w:t>ποστοποιώ)</w:t>
            </w:r>
          </w:p>
        </w:tc>
        <w:tc>
          <w:tcPr>
            <w:tcW w:w="4200" w:type="dxa"/>
          </w:tcPr>
          <w:p w14:paraId="465B08C3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>Μετατρέπω οργανικά απόβλητα σε λίπασμα.</w:t>
            </w:r>
          </w:p>
        </w:tc>
        <w:tc>
          <w:tcPr>
            <w:tcW w:w="3200" w:type="dxa"/>
          </w:tcPr>
          <w:p w14:paraId="2D6C0998" w14:textId="77777777" w:rsidR="00FD331D" w:rsidRPr="00E3543E" w:rsidRDefault="00000000">
            <w:pPr>
              <w:rPr>
                <w:rFonts w:asciiTheme="minorHAnsi" w:hAnsiTheme="minorHAnsi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sz w:val="24"/>
                <w:szCs w:val="24"/>
                <w:lang w:val="el-GR"/>
              </w:rPr>
              <w:t xml:space="preserve"> </w:t>
            </w:r>
          </w:p>
        </w:tc>
      </w:tr>
    </w:tbl>
    <w:p w14:paraId="60650CE7" w14:textId="77777777" w:rsidR="00FD331D" w:rsidRPr="00E3543E" w:rsidRDefault="00FD331D">
      <w:pPr>
        <w:spacing w:after="200"/>
        <w:rPr>
          <w:rFonts w:asciiTheme="minorHAnsi" w:hAnsiTheme="minorHAnsi"/>
          <w:sz w:val="24"/>
          <w:szCs w:val="24"/>
          <w:lang w:val="el-GR"/>
        </w:rPr>
      </w:pPr>
    </w:p>
    <w:p w14:paraId="1FACD45C" w14:textId="77777777" w:rsidR="00FD331D" w:rsidRPr="00E3543E" w:rsidRDefault="00000000">
      <w:pPr>
        <w:pStyle w:val="Heading1"/>
        <w:spacing w:before="200" w:after="1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>4. Κουίζ γνώσεων</w:t>
      </w:r>
    </w:p>
    <w:p w14:paraId="445B8A1D" w14:textId="77777777" w:rsidR="00FD331D" w:rsidRPr="00E3543E" w:rsidRDefault="00000000">
      <w:pPr>
        <w:spacing w:before="160"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>1. Τι σημαίνει «</w:t>
      </w:r>
      <w:r w:rsidRPr="00E3543E">
        <w:rPr>
          <w:rFonts w:asciiTheme="minorHAnsi" w:hAnsiTheme="minorHAnsi"/>
          <w:b/>
          <w:bCs/>
          <w:sz w:val="24"/>
          <w:szCs w:val="24"/>
        </w:rPr>
        <w:t>Zero</w:t>
      </w: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 xml:space="preserve"> </w:t>
      </w:r>
      <w:r w:rsidRPr="00E3543E">
        <w:rPr>
          <w:rFonts w:asciiTheme="minorHAnsi" w:hAnsiTheme="minorHAnsi"/>
          <w:b/>
          <w:bCs/>
          <w:sz w:val="24"/>
          <w:szCs w:val="24"/>
        </w:rPr>
        <w:t>Waste</w:t>
      </w: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>»;</w:t>
      </w:r>
    </w:p>
    <w:p w14:paraId="06CE5953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Να μην πετάμε απολύτως τίποτα ποτέ</w:t>
      </w:r>
    </w:p>
    <w:p w14:paraId="35457003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Μια φιλοσοφία για να μειώσουμε δραστικά τα σκουπίδια μας με συνειδητές επιλογές</w:t>
      </w:r>
    </w:p>
    <w:p w14:paraId="43E6F908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Να ανακυκλώνουμε μόνο πλαστικό</w:t>
      </w:r>
    </w:p>
    <w:p w14:paraId="0EEC8EDC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Μια εταιρεία που κάνει κάδους ανακύκλωσης</w:t>
      </w:r>
    </w:p>
    <w:p w14:paraId="2431576E" w14:textId="77777777" w:rsidR="00FD331D" w:rsidRPr="00E3543E" w:rsidRDefault="00000000">
      <w:pPr>
        <w:spacing w:before="160"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 xml:space="preserve">2. Ποιο είναι το πρώτο από τα 5 </w:t>
      </w:r>
      <w:r w:rsidRPr="00E3543E">
        <w:rPr>
          <w:rFonts w:asciiTheme="minorHAnsi" w:hAnsiTheme="minorHAnsi"/>
          <w:b/>
          <w:bCs/>
          <w:sz w:val="24"/>
          <w:szCs w:val="24"/>
        </w:rPr>
        <w:t>R</w:t>
      </w: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>;</w:t>
      </w:r>
    </w:p>
    <w:p w14:paraId="13F3D1B5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Recycle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(Ανακυκλώνω)</w:t>
      </w:r>
    </w:p>
    <w:p w14:paraId="0BC0CFD1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Reduce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(Μειώνω)</w:t>
      </w:r>
    </w:p>
    <w:p w14:paraId="7EF14E34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lastRenderedPageBreak/>
        <w:t xml:space="preserve">☐  </w:t>
      </w:r>
      <w:r w:rsidRPr="00E3543E">
        <w:rPr>
          <w:rFonts w:asciiTheme="minorHAnsi" w:hAnsiTheme="minorHAnsi"/>
          <w:sz w:val="24"/>
          <w:szCs w:val="24"/>
        </w:rPr>
        <w:t>Refuse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(Αρνούμαι)</w:t>
      </w:r>
    </w:p>
    <w:p w14:paraId="0A521376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Reuse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(Επαναχρησιμοποιώ)</w:t>
      </w:r>
    </w:p>
    <w:p w14:paraId="09C13F02" w14:textId="77777777" w:rsidR="00FD331D" w:rsidRPr="00E3543E" w:rsidRDefault="00000000">
      <w:pPr>
        <w:spacing w:before="160"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>3. Πόσα χρόνια χρειάζεται περίπου ένα πλαστικό μπουκάλι για να διασπαστεί;</w:t>
      </w:r>
    </w:p>
    <w:p w14:paraId="559AD87D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10 χρόνια</w:t>
      </w:r>
    </w:p>
    <w:p w14:paraId="3070060F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50 χρόνια</w:t>
      </w:r>
    </w:p>
    <w:p w14:paraId="54A52E56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300 χρόνια</w:t>
      </w:r>
    </w:p>
    <w:p w14:paraId="5FEF7E9E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1000 χρόνια</w:t>
      </w:r>
    </w:p>
    <w:p w14:paraId="01D96A64" w14:textId="77777777" w:rsidR="00FD331D" w:rsidRPr="00E3543E" w:rsidRDefault="00000000">
      <w:pPr>
        <w:spacing w:before="160"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>4. Σε ποιον κάδο πάνε τα υπολείμματα φαγητού για κομποστοποίηση;</w:t>
      </w:r>
    </w:p>
    <w:p w14:paraId="0CD31C87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Μπλε κάδος</w:t>
      </w:r>
    </w:p>
    <w:p w14:paraId="19FA223E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Καφέ κάδος</w:t>
      </w:r>
    </w:p>
    <w:p w14:paraId="2C005BAA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Μαύρος κάδος</w:t>
      </w:r>
    </w:p>
    <w:p w14:paraId="24C9475D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☐  Δεν χρειάζεται κάδος</w:t>
      </w:r>
    </w:p>
    <w:p w14:paraId="58C37843" w14:textId="77777777" w:rsidR="00FD331D" w:rsidRPr="00E3543E" w:rsidRDefault="00000000">
      <w:pPr>
        <w:spacing w:before="160" w:after="6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 xml:space="preserve">5. Ποιο </w:t>
      </w:r>
      <w:r w:rsidRPr="00E3543E">
        <w:rPr>
          <w:rFonts w:asciiTheme="minorHAnsi" w:hAnsiTheme="minorHAnsi"/>
          <w:b/>
          <w:bCs/>
          <w:sz w:val="24"/>
          <w:szCs w:val="24"/>
        </w:rPr>
        <w:t>R</w:t>
      </w:r>
      <w:r w:rsidRPr="00E3543E">
        <w:rPr>
          <w:rFonts w:asciiTheme="minorHAnsi" w:hAnsiTheme="minorHAnsi"/>
          <w:b/>
          <w:bCs/>
          <w:sz w:val="24"/>
          <w:szCs w:val="24"/>
          <w:lang w:val="el-GR"/>
        </w:rPr>
        <w:t xml:space="preserve"> αντιστοιχεί στο «δίνω δεύτερη ζωή σε ένα αντικείμενο»;</w:t>
      </w:r>
    </w:p>
    <w:p w14:paraId="5DE990BF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Reduce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(Μειώνω)</w:t>
      </w:r>
    </w:p>
    <w:p w14:paraId="6462CED8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Reuse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(Επαναχρησιμοποιώ)</w:t>
      </w:r>
    </w:p>
    <w:p w14:paraId="3DA61E0B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Recycle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(Ανακυκλώνω)</w:t>
      </w:r>
    </w:p>
    <w:p w14:paraId="28DB6337" w14:textId="77777777" w:rsidR="00FD331D" w:rsidRPr="00E3543E" w:rsidRDefault="00000000">
      <w:pPr>
        <w:spacing w:after="40"/>
        <w:ind w:left="431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☐  </w:t>
      </w:r>
      <w:r w:rsidRPr="00E3543E">
        <w:rPr>
          <w:rFonts w:asciiTheme="minorHAnsi" w:hAnsiTheme="minorHAnsi"/>
          <w:sz w:val="24"/>
          <w:szCs w:val="24"/>
        </w:rPr>
        <w:t>Rot</w:t>
      </w:r>
      <w:r w:rsidRPr="00E3543E">
        <w:rPr>
          <w:rFonts w:asciiTheme="minorHAnsi" w:hAnsiTheme="minorHAnsi"/>
          <w:sz w:val="24"/>
          <w:szCs w:val="24"/>
          <w:lang w:val="el-GR"/>
        </w:rPr>
        <w:t xml:space="preserve"> (Κομποστοποιώ)</w:t>
      </w:r>
    </w:p>
    <w:p w14:paraId="2829C0E0" w14:textId="77777777" w:rsidR="00E3543E" w:rsidRPr="00E3543E" w:rsidRDefault="00E3543E" w:rsidP="00E3543E">
      <w:pPr>
        <w:pStyle w:val="Heading1"/>
        <w:spacing w:before="200" w:after="120"/>
        <w:rPr>
          <w:rFonts w:asciiTheme="minorHAnsi" w:hAnsiTheme="minorHAnsi"/>
          <w:color w:val="auto"/>
          <w:sz w:val="24"/>
          <w:szCs w:val="24"/>
          <w:lang w:val="el-GR"/>
        </w:rPr>
      </w:pPr>
      <w:r w:rsidRPr="00E3543E">
        <w:rPr>
          <w:rFonts w:asciiTheme="minorHAnsi" w:hAnsiTheme="minorHAnsi"/>
          <w:color w:val="auto"/>
          <w:sz w:val="24"/>
          <w:szCs w:val="24"/>
          <w:lang w:val="el-GR"/>
        </w:rPr>
        <w:t>Β. Σώσε το αντικείμενο!</w:t>
      </w:r>
    </w:p>
    <w:p w14:paraId="64D91B41" w14:textId="77777777" w:rsidR="00E3543E" w:rsidRPr="00E3543E" w:rsidRDefault="00E3543E" w:rsidP="00E3543E">
      <w:pPr>
        <w:pStyle w:val="Heading1"/>
        <w:spacing w:before="200" w:after="120"/>
        <w:rPr>
          <w:rFonts w:asciiTheme="minorHAnsi" w:hAnsiTheme="minorHAnsi"/>
          <w:color w:val="auto"/>
          <w:sz w:val="24"/>
          <w:szCs w:val="24"/>
          <w:lang w:val="el-GR"/>
        </w:rPr>
      </w:pPr>
      <w:r w:rsidRPr="00E3543E">
        <w:rPr>
          <w:rFonts w:asciiTheme="minorHAnsi" w:hAnsiTheme="minorHAnsi"/>
          <w:color w:val="auto"/>
          <w:sz w:val="24"/>
          <w:szCs w:val="24"/>
          <w:lang w:val="el-GR"/>
        </w:rPr>
        <w:t>Για κάθε αντικείμενο διάλεξε την καλύτερη λύση.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9"/>
        <w:gridCol w:w="782"/>
        <w:gridCol w:w="853"/>
        <w:gridCol w:w="709"/>
        <w:gridCol w:w="897"/>
      </w:tblGrid>
      <w:tr w:rsidR="00E3543E" w:rsidRPr="00E3543E" w14:paraId="5779CF8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F76A32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Αντικείμενο</w:t>
            </w:r>
          </w:p>
        </w:tc>
        <w:tc>
          <w:tcPr>
            <w:tcW w:w="0" w:type="auto"/>
            <w:vAlign w:val="center"/>
            <w:hideMark/>
          </w:tcPr>
          <w:p w14:paraId="69B1FB58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Refuse</w:t>
            </w:r>
          </w:p>
        </w:tc>
        <w:tc>
          <w:tcPr>
            <w:tcW w:w="0" w:type="auto"/>
            <w:vAlign w:val="center"/>
            <w:hideMark/>
          </w:tcPr>
          <w:p w14:paraId="6C04507C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Reduce</w:t>
            </w:r>
          </w:p>
        </w:tc>
        <w:tc>
          <w:tcPr>
            <w:tcW w:w="0" w:type="auto"/>
            <w:vAlign w:val="center"/>
            <w:hideMark/>
          </w:tcPr>
          <w:p w14:paraId="7C908600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Reuse</w:t>
            </w:r>
          </w:p>
        </w:tc>
        <w:tc>
          <w:tcPr>
            <w:tcW w:w="0" w:type="auto"/>
            <w:vAlign w:val="center"/>
            <w:hideMark/>
          </w:tcPr>
          <w:p w14:paraId="4F71B000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Recycle</w:t>
            </w:r>
          </w:p>
        </w:tc>
      </w:tr>
      <w:tr w:rsidR="00E3543E" w:rsidRPr="00E3543E" w14:paraId="572534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B84F2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Πλ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αστικό μπ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ουκάλι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μι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 xml:space="preserve">ας 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χρήσης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C8315F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C1AF449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11A6837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D1CDBB2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</w:tr>
      <w:tr w:rsidR="00E3543E" w:rsidRPr="00E3543E" w14:paraId="27B1BD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B92D8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Πα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λιά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 xml:space="preserve"> μπ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λούζ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14:paraId="734D4F6B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7ECABBC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8552D7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C7F293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</w:tr>
      <w:tr w:rsidR="00E3543E" w:rsidRPr="00E3543E" w14:paraId="04B2E5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0D2DC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Χάρτινη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συσκευ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ασία</w:t>
            </w:r>
          </w:p>
        </w:tc>
        <w:tc>
          <w:tcPr>
            <w:tcW w:w="0" w:type="auto"/>
            <w:vAlign w:val="center"/>
            <w:hideMark/>
          </w:tcPr>
          <w:p w14:paraId="48663490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FB4EB5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B0739CA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F40D186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</w:tr>
      <w:tr w:rsidR="00E3543E" w:rsidRPr="00E3543E" w14:paraId="0B109B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95E90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Πλ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αστική σα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κούλ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α</w:t>
            </w:r>
          </w:p>
        </w:tc>
        <w:tc>
          <w:tcPr>
            <w:tcW w:w="0" w:type="auto"/>
            <w:vAlign w:val="center"/>
            <w:hideMark/>
          </w:tcPr>
          <w:p w14:paraId="287DA16A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A636F2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196E124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480C66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</w:tr>
      <w:tr w:rsidR="00E3543E" w:rsidRPr="00E3543E" w14:paraId="455A7D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DD77C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Γυάλινο</w:t>
            </w:r>
            <w:proofErr w:type="spellEnd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 xml:space="preserve"> β</w:t>
            </w:r>
            <w:proofErr w:type="spellStart"/>
            <w:r w:rsidRPr="00E3543E"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  <w:t>άζο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B06B8A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F1A6F84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434E164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B762E9" w14:textId="77777777" w:rsidR="00E3543E" w:rsidRPr="00E3543E" w:rsidRDefault="00E3543E" w:rsidP="00E3543E">
            <w:pPr>
              <w:pStyle w:val="Heading1"/>
              <w:spacing w:before="200" w:after="120"/>
              <w:rPr>
                <w:rFonts w:asciiTheme="minorHAnsi" w:hAnsiTheme="minorHAnsi"/>
                <w:color w:val="auto"/>
                <w:sz w:val="24"/>
                <w:szCs w:val="24"/>
                <w:lang w:val="el-GR"/>
              </w:rPr>
            </w:pPr>
            <w:r w:rsidRPr="00E3543E">
              <w:rPr>
                <w:rFonts w:asciiTheme="minorHAnsi" w:hAnsiTheme="minorHAnsi" w:cs="Segoe UI Symbol"/>
                <w:color w:val="auto"/>
                <w:sz w:val="24"/>
                <w:szCs w:val="24"/>
                <w:lang w:val="el-GR"/>
              </w:rPr>
              <w:t>☐</w:t>
            </w:r>
          </w:p>
        </w:tc>
      </w:tr>
    </w:tbl>
    <w:p w14:paraId="0379F8F2" w14:textId="006E8907" w:rsidR="00FD331D" w:rsidRPr="00E3543E" w:rsidRDefault="00000000">
      <w:pPr>
        <w:pStyle w:val="Heading1"/>
        <w:spacing w:before="200" w:after="1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b/>
          <w:bCs/>
          <w:color w:val="2E7D32"/>
          <w:sz w:val="24"/>
          <w:szCs w:val="24"/>
          <w:lang w:val="el-GR"/>
        </w:rPr>
        <w:t>5. Πριν φύγεις...</w:t>
      </w:r>
    </w:p>
    <w:p w14:paraId="795005B9" w14:textId="77777777" w:rsidR="00FD331D" w:rsidRPr="00E3543E" w:rsidRDefault="00000000">
      <w:pPr>
        <w:spacing w:after="10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>Γράψε ένα πράγμα που έμαθες σήμερα:</w:t>
      </w:r>
    </w:p>
    <w:p w14:paraId="0DF871B0" w14:textId="77777777" w:rsidR="00FD331D" w:rsidRPr="00E3543E" w:rsidRDefault="00000000">
      <w:pPr>
        <w:pBdr>
          <w:bottom w:val="single" w:sz="4" w:space="0" w:color="999999"/>
        </w:pBdr>
        <w:spacing w:after="220"/>
        <w:rPr>
          <w:rFonts w:asciiTheme="minorHAnsi" w:hAnsiTheme="minorHAnsi"/>
          <w:sz w:val="24"/>
          <w:szCs w:val="24"/>
          <w:lang w:val="el-GR"/>
        </w:rPr>
      </w:pPr>
      <w:r w:rsidRPr="00E3543E">
        <w:rPr>
          <w:rFonts w:asciiTheme="minorHAnsi" w:hAnsiTheme="minorHAnsi"/>
          <w:sz w:val="24"/>
          <w:szCs w:val="24"/>
          <w:lang w:val="el-GR"/>
        </w:rPr>
        <w:t xml:space="preserve"> </w:t>
      </w:r>
    </w:p>
    <w:sectPr w:rsidR="00FD331D" w:rsidRPr="00E3543E">
      <w:pgSz w:w="11906" w:h="16838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F613F"/>
    <w:multiLevelType w:val="hybridMultilevel"/>
    <w:tmpl w:val="3186357A"/>
    <w:lvl w:ilvl="0" w:tplc="E744C1AC">
      <w:start w:val="1"/>
      <w:numFmt w:val="bullet"/>
      <w:lvlText w:val="●"/>
      <w:lvlJc w:val="left"/>
      <w:pPr>
        <w:ind w:left="720" w:hanging="360"/>
      </w:pPr>
    </w:lvl>
    <w:lvl w:ilvl="1" w:tplc="849E0B8C">
      <w:start w:val="1"/>
      <w:numFmt w:val="bullet"/>
      <w:lvlText w:val="○"/>
      <w:lvlJc w:val="left"/>
      <w:pPr>
        <w:ind w:left="1440" w:hanging="360"/>
      </w:pPr>
    </w:lvl>
    <w:lvl w:ilvl="2" w:tplc="6DCEE8AE">
      <w:start w:val="1"/>
      <w:numFmt w:val="bullet"/>
      <w:lvlText w:val="■"/>
      <w:lvlJc w:val="left"/>
      <w:pPr>
        <w:ind w:left="2160" w:hanging="360"/>
      </w:pPr>
    </w:lvl>
    <w:lvl w:ilvl="3" w:tplc="092C6250">
      <w:start w:val="1"/>
      <w:numFmt w:val="bullet"/>
      <w:lvlText w:val="●"/>
      <w:lvlJc w:val="left"/>
      <w:pPr>
        <w:ind w:left="2880" w:hanging="360"/>
      </w:pPr>
    </w:lvl>
    <w:lvl w:ilvl="4" w:tplc="FC02945A">
      <w:start w:val="1"/>
      <w:numFmt w:val="bullet"/>
      <w:lvlText w:val="○"/>
      <w:lvlJc w:val="left"/>
      <w:pPr>
        <w:ind w:left="3600" w:hanging="360"/>
      </w:pPr>
    </w:lvl>
    <w:lvl w:ilvl="5" w:tplc="A9E89730">
      <w:start w:val="1"/>
      <w:numFmt w:val="bullet"/>
      <w:lvlText w:val="■"/>
      <w:lvlJc w:val="left"/>
      <w:pPr>
        <w:ind w:left="4320" w:hanging="360"/>
      </w:pPr>
    </w:lvl>
    <w:lvl w:ilvl="6" w:tplc="741A9308">
      <w:start w:val="1"/>
      <w:numFmt w:val="bullet"/>
      <w:lvlText w:val="●"/>
      <w:lvlJc w:val="left"/>
      <w:pPr>
        <w:ind w:left="5040" w:hanging="360"/>
      </w:pPr>
    </w:lvl>
    <w:lvl w:ilvl="7" w:tplc="44A620F0">
      <w:start w:val="1"/>
      <w:numFmt w:val="bullet"/>
      <w:lvlText w:val="●"/>
      <w:lvlJc w:val="left"/>
      <w:pPr>
        <w:ind w:left="5760" w:hanging="360"/>
      </w:pPr>
    </w:lvl>
    <w:lvl w:ilvl="8" w:tplc="0B22980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EE1778"/>
    <w:multiLevelType w:val="multilevel"/>
    <w:tmpl w:val="1D3E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C51686"/>
    <w:multiLevelType w:val="multilevel"/>
    <w:tmpl w:val="7D9A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5B314D"/>
    <w:multiLevelType w:val="hybridMultilevel"/>
    <w:tmpl w:val="1EF86042"/>
    <w:lvl w:ilvl="0" w:tplc="38F810A0">
      <w:start w:val="1"/>
      <w:numFmt w:val="bullet"/>
      <w:lvlText w:val="•"/>
      <w:lvlJc w:val="left"/>
      <w:pPr>
        <w:ind w:left="431" w:hanging="215"/>
      </w:pPr>
    </w:lvl>
    <w:lvl w:ilvl="1" w:tplc="1BF04EA4">
      <w:numFmt w:val="decimal"/>
      <w:lvlText w:val=""/>
      <w:lvlJc w:val="left"/>
    </w:lvl>
    <w:lvl w:ilvl="2" w:tplc="3EBE610A">
      <w:numFmt w:val="decimal"/>
      <w:lvlText w:val=""/>
      <w:lvlJc w:val="left"/>
    </w:lvl>
    <w:lvl w:ilvl="3" w:tplc="1E46E18A">
      <w:numFmt w:val="decimal"/>
      <w:lvlText w:val=""/>
      <w:lvlJc w:val="left"/>
    </w:lvl>
    <w:lvl w:ilvl="4" w:tplc="02BEA626">
      <w:numFmt w:val="decimal"/>
      <w:lvlText w:val=""/>
      <w:lvlJc w:val="left"/>
    </w:lvl>
    <w:lvl w:ilvl="5" w:tplc="89BC98C0">
      <w:numFmt w:val="decimal"/>
      <w:lvlText w:val=""/>
      <w:lvlJc w:val="left"/>
    </w:lvl>
    <w:lvl w:ilvl="6" w:tplc="97CE3E70">
      <w:numFmt w:val="decimal"/>
      <w:lvlText w:val=""/>
      <w:lvlJc w:val="left"/>
    </w:lvl>
    <w:lvl w:ilvl="7" w:tplc="BB789074">
      <w:numFmt w:val="decimal"/>
      <w:lvlText w:val=""/>
      <w:lvlJc w:val="left"/>
    </w:lvl>
    <w:lvl w:ilvl="8" w:tplc="2A08C94C">
      <w:numFmt w:val="decimal"/>
      <w:lvlText w:val=""/>
      <w:lvlJc w:val="left"/>
    </w:lvl>
  </w:abstractNum>
  <w:num w:numId="1" w16cid:durableId="298582500">
    <w:abstractNumId w:val="0"/>
    <w:lvlOverride w:ilvl="0">
      <w:startOverride w:val="1"/>
    </w:lvlOverride>
  </w:num>
  <w:num w:numId="2" w16cid:durableId="888613797">
    <w:abstractNumId w:val="3"/>
    <w:lvlOverride w:ilvl="0">
      <w:startOverride w:val="1"/>
    </w:lvlOverride>
  </w:num>
  <w:num w:numId="3" w16cid:durableId="94323254">
    <w:abstractNumId w:val="1"/>
  </w:num>
  <w:num w:numId="4" w16cid:durableId="1581065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31D"/>
    <w:rsid w:val="00A27AB7"/>
    <w:rsid w:val="00AC6549"/>
    <w:rsid w:val="00E3543E"/>
    <w:rsid w:val="00FD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AB633"/>
  <w15:docId w15:val="{DE9DC911-A565-434B-8EF8-FA1CDEC5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Panteleimon Fasoulis</cp:lastModifiedBy>
  <cp:revision>2</cp:revision>
  <dcterms:created xsi:type="dcterms:W3CDTF">2026-09-15T20:58:00Z</dcterms:created>
  <dcterms:modified xsi:type="dcterms:W3CDTF">2026-09-15T20:58:00Z</dcterms:modified>
</cp:coreProperties>
</file>