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BA" w:rsidRDefault="002B27E1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2B27E1">
        <w:rPr>
          <w:b/>
          <w:bCs/>
          <w:sz w:val="20"/>
          <w:szCs w:val="20"/>
          <w:vertAlign w:val="superscript"/>
        </w:rPr>
        <w:t>ο</w:t>
      </w:r>
      <w:r>
        <w:rPr>
          <w:b/>
          <w:bCs/>
          <w:sz w:val="20"/>
          <w:szCs w:val="20"/>
        </w:rPr>
        <w:t xml:space="preserve">  ΓΥΜΝΑΣΙΟ ΑΘΗΝΑΣ</w:t>
      </w:r>
    </w:p>
    <w:p w:rsidR="00A661BA" w:rsidRDefault="00C23FD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ΣΧΟΛ. ΕΤΟΣ 202</w:t>
      </w:r>
      <w:r w:rsidR="002B27E1">
        <w:rPr>
          <w:b/>
          <w:bCs/>
          <w:sz w:val="20"/>
          <w:szCs w:val="20"/>
        </w:rPr>
        <w:t>4-2025</w:t>
      </w:r>
    </w:p>
    <w:p w:rsidR="00A661BA" w:rsidRDefault="00C23FD6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ΤΑΞΗ: Β’ </w:t>
      </w:r>
    </w:p>
    <w:p w:rsidR="00A661BA" w:rsidRDefault="00C23FD6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ΠΡ</w:t>
      </w:r>
      <w:r w:rsidR="002E7BB0">
        <w:rPr>
          <w:b/>
          <w:bCs/>
          <w:sz w:val="20"/>
          <w:szCs w:val="20"/>
        </w:rPr>
        <w:t>ΟΑΓΩΓΙΚΕΣ ΕΞΕΤΑΣΕΙΣ ΙΟΥΝΙΟΥ 2025</w:t>
      </w:r>
    </w:p>
    <w:p w:rsidR="00A661BA" w:rsidRDefault="00C23FD6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ΕΞΕΤΑΣΤΕΑ ΥΛΗ ΑΡΧΑΙΑΣ ΕΛΛΗΝΙΚΗΣ ΓΛΩΣΣΑΣ</w:t>
      </w:r>
    </w:p>
    <w:tbl>
      <w:tblPr>
        <w:tblStyle w:val="a5"/>
        <w:tblW w:w="10465" w:type="dxa"/>
        <w:tblInd w:w="-748" w:type="dxa"/>
        <w:tblLook w:val="04A0" w:firstRow="1" w:lastRow="0" w:firstColumn="1" w:lastColumn="0" w:noHBand="0" w:noVBand="1"/>
      </w:tblPr>
      <w:tblGrid>
        <w:gridCol w:w="1418"/>
        <w:gridCol w:w="1563"/>
        <w:gridCol w:w="1714"/>
        <w:gridCol w:w="1705"/>
        <w:gridCol w:w="2337"/>
        <w:gridCol w:w="1728"/>
      </w:tblGrid>
      <w:tr w:rsidR="00A661BA" w:rsidTr="008C4CB9">
        <w:trPr>
          <w:trHeight w:val="644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ΕΝΟΤΗΤΑ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Α. ΚΕΙΜΕΝΟ</w:t>
            </w:r>
          </w:p>
        </w:tc>
        <w:tc>
          <w:tcPr>
            <w:tcW w:w="1714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Β1</w:t>
            </w:r>
            <w:r w:rsidR="009A6138">
              <w:rPr>
                <w:b/>
                <w:bCs/>
                <w:sz w:val="21"/>
                <w:szCs w:val="21"/>
              </w:rPr>
              <w:t>.</w:t>
            </w:r>
            <w:bookmarkStart w:id="0" w:name="_GoBack"/>
            <w:bookmarkEnd w:id="0"/>
            <w:r>
              <w:rPr>
                <w:b/>
                <w:bCs/>
                <w:sz w:val="21"/>
                <w:szCs w:val="21"/>
              </w:rPr>
              <w:t xml:space="preserve"> ΛΕΞΙΛΟΓΙΚΟΣ ΠΙΝΑΚΑΣ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Β2. ΕΤΥΜΟΛΟΓΙΚΑ</w:t>
            </w:r>
          </w:p>
          <w:p w:rsidR="00A661BA" w:rsidRDefault="00A661BA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Γ1. ΓΡΑΜΜΑΤΙΚΗ</w:t>
            </w:r>
          </w:p>
          <w:p w:rsidR="00A661BA" w:rsidRDefault="00A661BA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28" w:type="dxa"/>
          </w:tcPr>
          <w:p w:rsidR="00A661BA" w:rsidRDefault="00C23FD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Γ2. ΣΥΝΤΑΞΗ</w:t>
            </w:r>
          </w:p>
        </w:tc>
      </w:tr>
      <w:tr w:rsidR="00A661BA" w:rsidTr="006250B6">
        <w:trPr>
          <w:trHeight w:val="1291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Το τέχνασμα του Θεμιστοκλή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(σελ.14-16)</w:t>
            </w:r>
          </w:p>
        </w:tc>
        <w:tc>
          <w:tcPr>
            <w:tcW w:w="1714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λέγω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(σελ.17)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Εισαγωγή στη σύνθεση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 18)</w:t>
            </w: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1.Γ΄κλίση ουσιαστικών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(σελ.19-20)</w:t>
            </w:r>
          </w:p>
          <w:p w:rsidR="00A661BA" w:rsidRDefault="00A661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8" w:type="dxa"/>
          </w:tcPr>
          <w:p w:rsidR="00A661BA" w:rsidRDefault="00A661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1BA" w:rsidTr="008C4CB9">
        <w:trPr>
          <w:trHeight w:val="1132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Το χρέος του ιστορικού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(σελ.22-23)</w:t>
            </w:r>
          </w:p>
        </w:tc>
        <w:tc>
          <w:tcPr>
            <w:tcW w:w="1714" w:type="dxa"/>
          </w:tcPr>
          <w:p w:rsidR="00A661BA" w:rsidRDefault="006250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B6">
              <w:rPr>
                <w:rFonts w:ascii="Calibri" w:hAnsi="Calibri" w:cs="Calibri"/>
                <w:sz w:val="20"/>
                <w:szCs w:val="20"/>
              </w:rPr>
              <w:t>κοσμῶ</w:t>
            </w:r>
            <w:r>
              <w:rPr>
                <w:rFonts w:ascii="Calibri" w:hAnsi="Calibri" w:cs="Calibri"/>
                <w:sz w:val="20"/>
                <w:szCs w:val="20"/>
              </w:rPr>
              <w:t>(σελ.24)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Πρώτο συνθετικό λέξη κλιτή-ουσιαστικό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 25)</w:t>
            </w: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Γ΄κλίση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ουσιαστικών</w:t>
            </w:r>
          </w:p>
          <w:p w:rsidR="00A661BA" w:rsidRDefault="00C23FD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(σελ.26-27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εκτός: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Ἀριστοφάνης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Περικλῆς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661BA" w:rsidRDefault="00A661B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8" w:type="dxa"/>
          </w:tcPr>
          <w:p w:rsidR="00A661BA" w:rsidRDefault="00C23FD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Ταυτοπροσωπία-Ετεροπροσωπία (Βιβλ. Α’ Γυμν. σελ. 132)</w:t>
            </w:r>
          </w:p>
        </w:tc>
      </w:tr>
      <w:tr w:rsidR="00A661BA" w:rsidTr="008C4CB9">
        <w:trPr>
          <w:trHeight w:val="1545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Οι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Σεληνίτες</w:t>
            </w:r>
            <w:proofErr w:type="spellEnd"/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(σελ.30-32)</w:t>
            </w:r>
          </w:p>
        </w:tc>
        <w:tc>
          <w:tcPr>
            <w:tcW w:w="1714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καλός-καλή καλόν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(σελ.33)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Πρώτο συνθετικό λέξη κλιτή-επίθετο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(σελ.34)</w:t>
            </w: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1.Γ΄κλίση επιθέτων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Βαθύς-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βαθεία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-βαθύ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(σελ.35)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Υποτακτική Ενεστώτα-Αορίστου Ε.Φ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(σελ.36)</w:t>
            </w:r>
          </w:p>
        </w:tc>
        <w:tc>
          <w:tcPr>
            <w:tcW w:w="1728" w:type="dxa"/>
          </w:tcPr>
          <w:p w:rsidR="00A661BA" w:rsidRDefault="00A661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1BA" w:rsidTr="008C4CB9">
        <w:trPr>
          <w:trHeight w:val="1320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Η ελεημοσύνη βασίλισσα των αρετών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(σελ.38-39)</w:t>
            </w:r>
          </w:p>
        </w:tc>
        <w:tc>
          <w:tcPr>
            <w:tcW w:w="1714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ἄγω</w:t>
            </w:r>
            <w:proofErr w:type="spellEnd"/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 40)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Πρώτο συνθετικό λέξη κλιτή-ρήμα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 41)</w:t>
            </w: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1.Υποτακτική Ενεστώτα του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ρ.</w:t>
            </w:r>
            <w:r>
              <w:rPr>
                <w:rFonts w:ascii="Calibri" w:eastAsia="SimSun" w:hAnsi="Calibri" w:cs="Calibri"/>
                <w:sz w:val="20"/>
                <w:szCs w:val="20"/>
              </w:rPr>
              <w:t>εἰμί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(σελ.42)</w:t>
            </w:r>
          </w:p>
          <w:p w:rsidR="00A661BA" w:rsidRDefault="00C23FD6">
            <w:pPr>
              <w:spacing w:after="0" w:line="240" w:lineRule="auto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2.Υποτακτική Παρακειμένου  Ε.Φ</w:t>
            </w:r>
          </w:p>
          <w:p w:rsidR="00A661BA" w:rsidRDefault="00C23FD6">
            <w:pPr>
              <w:spacing w:after="0" w:line="240" w:lineRule="auto"/>
              <w:ind w:firstLineChars="250" w:firstLine="500"/>
              <w:jc w:val="both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(σελ.42)</w:t>
            </w:r>
          </w:p>
        </w:tc>
        <w:tc>
          <w:tcPr>
            <w:tcW w:w="1728" w:type="dxa"/>
          </w:tcPr>
          <w:p w:rsidR="00A661BA" w:rsidRDefault="00A661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61BA" w:rsidTr="008C4CB9">
        <w:trPr>
          <w:trHeight w:val="1065"/>
        </w:trPr>
        <w:tc>
          <w:tcPr>
            <w:tcW w:w="1418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63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Η ευθύνη για την παιδεία των νέων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(Σελ.44-46)</w:t>
            </w:r>
          </w:p>
        </w:tc>
        <w:tc>
          <w:tcPr>
            <w:tcW w:w="1714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πείθω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(σελ.47)</w:t>
            </w:r>
          </w:p>
        </w:tc>
        <w:tc>
          <w:tcPr>
            <w:tcW w:w="1705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Πρώτο συνθετικό λέξη άκλιτη</w:t>
            </w:r>
          </w:p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(σελ. 48)</w:t>
            </w:r>
          </w:p>
        </w:tc>
        <w:tc>
          <w:tcPr>
            <w:tcW w:w="2337" w:type="dxa"/>
          </w:tcPr>
          <w:p w:rsidR="00A661BA" w:rsidRDefault="00C23FD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1.Επίθετα Γ’ κλίσης</w:t>
            </w:r>
          </w:p>
          <w:p w:rsidR="006250B6" w:rsidRDefault="00C23FD6" w:rsidP="006250B6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(σελ.49)</w:t>
            </w:r>
            <w:r w:rsidR="006250B6">
              <w:t xml:space="preserve"> </w:t>
            </w:r>
          </w:p>
          <w:p w:rsidR="006250B6" w:rsidRPr="006250B6" w:rsidRDefault="006250B6" w:rsidP="006250B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t xml:space="preserve">     </w:t>
            </w:r>
            <w:r w:rsidRPr="006250B6">
              <w:rPr>
                <w:rFonts w:ascii="Calibri" w:hAnsi="Calibri" w:cs="Calibri"/>
                <w:sz w:val="20"/>
                <w:szCs w:val="20"/>
              </w:rPr>
              <w:t xml:space="preserve">2.Ερωτηματική αντωνυμία </w:t>
            </w:r>
            <w:proofErr w:type="spellStart"/>
            <w:r w:rsidRPr="006250B6">
              <w:rPr>
                <w:rFonts w:ascii="Calibri" w:hAnsi="Calibri" w:cs="Calibri"/>
                <w:sz w:val="20"/>
                <w:szCs w:val="20"/>
              </w:rPr>
              <w:t>τίς</w:t>
            </w:r>
            <w:proofErr w:type="spellEnd"/>
            <w:r w:rsidRPr="006250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6250B6">
              <w:rPr>
                <w:rFonts w:ascii="Calibri" w:hAnsi="Calibri" w:cs="Calibri"/>
                <w:sz w:val="20"/>
                <w:szCs w:val="20"/>
              </w:rPr>
              <w:t>τίς</w:t>
            </w:r>
            <w:proofErr w:type="spellEnd"/>
            <w:r w:rsidRPr="006250B6">
              <w:rPr>
                <w:rFonts w:ascii="Calibri" w:hAnsi="Calibri" w:cs="Calibri"/>
                <w:sz w:val="20"/>
                <w:szCs w:val="20"/>
              </w:rPr>
              <w:t>, τί</w:t>
            </w:r>
          </w:p>
          <w:p w:rsidR="006250B6" w:rsidRPr="006250B6" w:rsidRDefault="006250B6" w:rsidP="006250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B6">
              <w:rPr>
                <w:rFonts w:ascii="Calibri" w:hAnsi="Calibri" w:cs="Calibri"/>
                <w:sz w:val="20"/>
                <w:szCs w:val="20"/>
              </w:rPr>
              <w:t xml:space="preserve">Αόριστη αντωνυμία </w:t>
            </w:r>
            <w:proofErr w:type="spellStart"/>
            <w:r w:rsidRPr="006250B6">
              <w:rPr>
                <w:rFonts w:ascii="Calibri" w:hAnsi="Calibri" w:cs="Calibri"/>
                <w:sz w:val="20"/>
                <w:szCs w:val="20"/>
              </w:rPr>
              <w:t>τίς,τίς</w:t>
            </w:r>
            <w:proofErr w:type="spellEnd"/>
            <w:r w:rsidRPr="006250B6">
              <w:rPr>
                <w:rFonts w:ascii="Calibri" w:hAnsi="Calibri" w:cs="Calibri"/>
                <w:sz w:val="20"/>
                <w:szCs w:val="20"/>
              </w:rPr>
              <w:t>, τί</w:t>
            </w:r>
          </w:p>
          <w:p w:rsidR="00A661BA" w:rsidRDefault="006250B6" w:rsidP="006250B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50B6">
              <w:rPr>
                <w:rFonts w:ascii="Calibri" w:hAnsi="Calibri" w:cs="Calibri"/>
                <w:sz w:val="20"/>
                <w:szCs w:val="20"/>
              </w:rPr>
              <w:t>(σελ.50)</w:t>
            </w:r>
          </w:p>
          <w:p w:rsidR="00A661BA" w:rsidRDefault="008C4CB9" w:rsidP="008C4C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1728" w:type="dxa"/>
          </w:tcPr>
          <w:p w:rsidR="00A661BA" w:rsidRDefault="00A661B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0B6" w:rsidRDefault="006250B6" w:rsidP="00042AF0">
      <w:pPr>
        <w:jc w:val="both"/>
        <w:rPr>
          <w:rFonts w:ascii="Cascadia Code" w:hAnsi="Cascadia Code" w:cs="Cascadia Code"/>
          <w:bCs/>
        </w:rPr>
      </w:pPr>
    </w:p>
    <w:p w:rsidR="008C4CB9" w:rsidRPr="002B27E1" w:rsidRDefault="00AA76FF" w:rsidP="00042AF0">
      <w:pPr>
        <w:jc w:val="both"/>
        <w:rPr>
          <w:rFonts w:cstheme="minorHAnsi"/>
          <w:bCs/>
        </w:rPr>
      </w:pPr>
      <w:r w:rsidRPr="002B27E1">
        <w:rPr>
          <w:rFonts w:cstheme="minorHAnsi"/>
          <w:bCs/>
        </w:rPr>
        <w:t>ΣΥΝΤΑΚΤΙΚΟ:</w:t>
      </w:r>
      <w:r w:rsidR="006250B6" w:rsidRPr="002B27E1">
        <w:rPr>
          <w:rFonts w:cstheme="minorHAnsi"/>
          <w:bCs/>
        </w:rPr>
        <w:t xml:space="preserve"> </w:t>
      </w:r>
      <w:r w:rsidR="008C4CB9" w:rsidRPr="002B27E1">
        <w:rPr>
          <w:rFonts w:cstheme="minorHAnsi"/>
          <w:bCs/>
        </w:rPr>
        <w:t>Οι μαθητές/-</w:t>
      </w:r>
      <w:proofErr w:type="spellStart"/>
      <w:r w:rsidR="008C4CB9" w:rsidRPr="002B27E1">
        <w:rPr>
          <w:rFonts w:cstheme="minorHAnsi"/>
          <w:bCs/>
        </w:rPr>
        <w:t>τριες</w:t>
      </w:r>
      <w:proofErr w:type="spellEnd"/>
      <w:r w:rsidR="00042AF0" w:rsidRPr="002B27E1">
        <w:rPr>
          <w:rFonts w:cstheme="minorHAnsi"/>
          <w:bCs/>
        </w:rPr>
        <w:t xml:space="preserve"> να μπορούν να αναγνωρίζουν το </w:t>
      </w:r>
      <w:r w:rsidR="00042AF0" w:rsidRPr="002B27E1">
        <w:rPr>
          <w:rFonts w:cstheme="minorHAnsi"/>
          <w:bCs/>
          <w:u w:val="single"/>
        </w:rPr>
        <w:t>υποκείμενο</w:t>
      </w:r>
      <w:r w:rsidR="00042AF0" w:rsidRPr="002B27E1">
        <w:rPr>
          <w:rFonts w:cstheme="minorHAnsi"/>
          <w:bCs/>
        </w:rPr>
        <w:t xml:space="preserve">, το </w:t>
      </w:r>
      <w:r w:rsidR="00042AF0" w:rsidRPr="002B27E1">
        <w:rPr>
          <w:rFonts w:cstheme="minorHAnsi"/>
          <w:bCs/>
          <w:u w:val="single"/>
        </w:rPr>
        <w:t>αντικείμενο</w:t>
      </w:r>
      <w:r w:rsidR="00042AF0" w:rsidRPr="002B27E1">
        <w:rPr>
          <w:rFonts w:cstheme="minorHAnsi"/>
          <w:bCs/>
        </w:rPr>
        <w:t xml:space="preserve">, το </w:t>
      </w:r>
      <w:r w:rsidR="00042AF0" w:rsidRPr="002B27E1">
        <w:rPr>
          <w:rFonts w:cstheme="minorHAnsi"/>
          <w:bCs/>
          <w:u w:val="single"/>
        </w:rPr>
        <w:t>κατηγορούμενο</w:t>
      </w:r>
      <w:r w:rsidR="00B26FE2" w:rsidRPr="002B27E1">
        <w:rPr>
          <w:rFonts w:cstheme="minorHAnsi"/>
          <w:bCs/>
        </w:rPr>
        <w:t xml:space="preserve">, τα </w:t>
      </w:r>
      <w:r w:rsidR="00B26FE2" w:rsidRPr="002B27E1">
        <w:rPr>
          <w:rFonts w:cstheme="minorHAnsi"/>
          <w:bCs/>
          <w:u w:val="single"/>
        </w:rPr>
        <w:t>είδη του απαρεμφάτου</w:t>
      </w:r>
      <w:r w:rsidR="00B26FE2" w:rsidRPr="002B27E1">
        <w:rPr>
          <w:rFonts w:cstheme="minorHAnsi"/>
          <w:bCs/>
        </w:rPr>
        <w:t xml:space="preserve"> (ειδικό</w:t>
      </w:r>
      <w:r w:rsidR="005205CF" w:rsidRPr="002B27E1">
        <w:rPr>
          <w:rFonts w:cstheme="minorHAnsi"/>
          <w:bCs/>
        </w:rPr>
        <w:t>-</w:t>
      </w:r>
      <w:proofErr w:type="spellStart"/>
      <w:r w:rsidR="00B26FE2" w:rsidRPr="002B27E1">
        <w:rPr>
          <w:rFonts w:cstheme="minorHAnsi"/>
          <w:bCs/>
        </w:rPr>
        <w:t>τελικ</w:t>
      </w:r>
      <w:proofErr w:type="spellEnd"/>
      <w:r w:rsidR="00B26FE2" w:rsidRPr="002B27E1">
        <w:rPr>
          <w:rFonts w:cstheme="minorHAnsi"/>
          <w:bCs/>
        </w:rPr>
        <w:t xml:space="preserve">ό) και </w:t>
      </w:r>
      <w:r w:rsidR="00042AF0" w:rsidRPr="002B27E1">
        <w:rPr>
          <w:rFonts w:cstheme="minorHAnsi"/>
          <w:bCs/>
        </w:rPr>
        <w:t xml:space="preserve">την </w:t>
      </w:r>
      <w:r w:rsidR="00042AF0" w:rsidRPr="002B27E1">
        <w:rPr>
          <w:rFonts w:cstheme="minorHAnsi"/>
          <w:bCs/>
          <w:u w:val="single"/>
        </w:rPr>
        <w:t>ταυτοπροσωπία-ετεροπροσωπία απαρεμφάτου</w:t>
      </w:r>
      <w:r w:rsidR="00042AF0" w:rsidRPr="002B27E1">
        <w:rPr>
          <w:rFonts w:cstheme="minorHAnsi"/>
          <w:bCs/>
        </w:rPr>
        <w:t xml:space="preserve"> σε μια πρόταση.</w:t>
      </w:r>
    </w:p>
    <w:p w:rsidR="006250B6" w:rsidRPr="008C4CB9" w:rsidRDefault="006250B6" w:rsidP="00042AF0">
      <w:pPr>
        <w:jc w:val="both"/>
        <w:rPr>
          <w:rFonts w:ascii="Cascadia Code" w:hAnsi="Cascadia Code" w:cs="Cascadia Code"/>
          <w:bCs/>
        </w:rPr>
      </w:pPr>
    </w:p>
    <w:p w:rsidR="00A973E0" w:rsidRPr="002B27E1" w:rsidRDefault="002B27E1" w:rsidP="00042AF0">
      <w:pPr>
        <w:spacing w:line="240" w:lineRule="auto"/>
        <w:rPr>
          <w:rFonts w:cstheme="minorHAnsi"/>
          <w:bCs/>
        </w:rPr>
      </w:pPr>
      <w:r w:rsidRPr="002B27E1">
        <w:rPr>
          <w:rFonts w:cstheme="minorHAnsi"/>
          <w:bCs/>
        </w:rPr>
        <w:t>Ο διδάσκων</w:t>
      </w:r>
    </w:p>
    <w:p w:rsidR="00A973E0" w:rsidRPr="002B27E1" w:rsidRDefault="00A973E0" w:rsidP="00042AF0">
      <w:pPr>
        <w:spacing w:line="240" w:lineRule="auto"/>
        <w:rPr>
          <w:rFonts w:cstheme="minorHAnsi"/>
          <w:bCs/>
        </w:rPr>
      </w:pPr>
      <w:proofErr w:type="spellStart"/>
      <w:r w:rsidRPr="002B27E1">
        <w:rPr>
          <w:rFonts w:cstheme="minorHAnsi"/>
          <w:bCs/>
        </w:rPr>
        <w:t>Κολιοπάνος</w:t>
      </w:r>
      <w:proofErr w:type="spellEnd"/>
      <w:r w:rsidRPr="002B27E1">
        <w:rPr>
          <w:rFonts w:cstheme="minorHAnsi"/>
          <w:bCs/>
        </w:rPr>
        <w:t xml:space="preserve"> Χρήστος</w:t>
      </w:r>
    </w:p>
    <w:sectPr w:rsidR="00A973E0" w:rsidRPr="002B27E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6" w:rsidRDefault="00EC4746">
      <w:pPr>
        <w:spacing w:line="240" w:lineRule="auto"/>
      </w:pPr>
      <w:r>
        <w:separator/>
      </w:r>
    </w:p>
  </w:endnote>
  <w:endnote w:type="continuationSeparator" w:id="0">
    <w:p w:rsidR="00EC4746" w:rsidRDefault="00EC4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cadia Code">
    <w:altName w:val="Times New Roman"/>
    <w:panose1 w:val="020B0609020000020004"/>
    <w:charset w:val="A1"/>
    <w:family w:val="modern"/>
    <w:pitch w:val="fixed"/>
    <w:sig w:usb0="A1002AFF" w:usb1="C200F9FB" w:usb2="00040020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88158"/>
    </w:sdtPr>
    <w:sdtEndPr/>
    <w:sdtContent>
      <w:p w:rsidR="00A661BA" w:rsidRDefault="00C23F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138">
          <w:rPr>
            <w:noProof/>
          </w:rPr>
          <w:t>1</w:t>
        </w:r>
        <w:r>
          <w:fldChar w:fldCharType="end"/>
        </w:r>
      </w:p>
    </w:sdtContent>
  </w:sdt>
  <w:p w:rsidR="00A661BA" w:rsidRDefault="00A661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6" w:rsidRDefault="00EC4746">
      <w:pPr>
        <w:spacing w:after="0"/>
      </w:pPr>
      <w:r>
        <w:separator/>
      </w:r>
    </w:p>
  </w:footnote>
  <w:footnote w:type="continuationSeparator" w:id="0">
    <w:p w:rsidR="00EC4746" w:rsidRDefault="00EC4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E4"/>
    <w:rsid w:val="00042AF0"/>
    <w:rsid w:val="002747A2"/>
    <w:rsid w:val="002B27E1"/>
    <w:rsid w:val="002E7BB0"/>
    <w:rsid w:val="00327671"/>
    <w:rsid w:val="00463D98"/>
    <w:rsid w:val="004F75AD"/>
    <w:rsid w:val="005205CF"/>
    <w:rsid w:val="00527DC0"/>
    <w:rsid w:val="005742D4"/>
    <w:rsid w:val="006250B6"/>
    <w:rsid w:val="006E49C7"/>
    <w:rsid w:val="00710B17"/>
    <w:rsid w:val="007E41BF"/>
    <w:rsid w:val="008C4CB9"/>
    <w:rsid w:val="009417B7"/>
    <w:rsid w:val="009A6138"/>
    <w:rsid w:val="009D7B7F"/>
    <w:rsid w:val="00A661BA"/>
    <w:rsid w:val="00A973E0"/>
    <w:rsid w:val="00A979F8"/>
    <w:rsid w:val="00AA76FF"/>
    <w:rsid w:val="00B26FE2"/>
    <w:rsid w:val="00C01001"/>
    <w:rsid w:val="00C07848"/>
    <w:rsid w:val="00C23FD6"/>
    <w:rsid w:val="00C875E4"/>
    <w:rsid w:val="00D45BFE"/>
    <w:rsid w:val="00EC4746"/>
    <w:rsid w:val="00FD40D8"/>
    <w:rsid w:val="00FF4715"/>
    <w:rsid w:val="01E81B41"/>
    <w:rsid w:val="110E27AF"/>
    <w:rsid w:val="13944A84"/>
    <w:rsid w:val="20336CD8"/>
    <w:rsid w:val="26F62949"/>
    <w:rsid w:val="2E922324"/>
    <w:rsid w:val="40861134"/>
    <w:rsid w:val="43C820CA"/>
    <w:rsid w:val="5B5D4851"/>
    <w:rsid w:val="65C319B4"/>
    <w:rsid w:val="66730AE8"/>
    <w:rsid w:val="6D007C72"/>
    <w:rsid w:val="6F4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qFormat/>
  </w:style>
  <w:style w:type="character" w:customStyle="1" w:styleId="Char">
    <w:name w:val="Υποσέλιδο Char"/>
    <w:basedOn w:val="a0"/>
    <w:link w:val="a3"/>
    <w:uiPriority w:val="99"/>
    <w:qFormat/>
  </w:style>
  <w:style w:type="paragraph" w:styleId="a7">
    <w:name w:val="Balloon Text"/>
    <w:basedOn w:val="a"/>
    <w:link w:val="Char1"/>
    <w:uiPriority w:val="99"/>
    <w:semiHidden/>
    <w:unhideWhenUsed/>
    <w:rsid w:val="00FD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40D8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qFormat/>
  </w:style>
  <w:style w:type="character" w:customStyle="1" w:styleId="Char">
    <w:name w:val="Υποσέλιδο Char"/>
    <w:basedOn w:val="a0"/>
    <w:link w:val="a3"/>
    <w:uiPriority w:val="99"/>
    <w:qFormat/>
  </w:style>
  <w:style w:type="paragraph" w:styleId="a7">
    <w:name w:val="Balloon Text"/>
    <w:basedOn w:val="a"/>
    <w:link w:val="Char1"/>
    <w:uiPriority w:val="99"/>
    <w:semiHidden/>
    <w:unhideWhenUsed/>
    <w:rsid w:val="00FD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40D8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 Garnaras</dc:creator>
  <cp:lastModifiedBy>christos</cp:lastModifiedBy>
  <cp:revision>14</cp:revision>
  <dcterms:created xsi:type="dcterms:W3CDTF">2023-05-08T05:56:00Z</dcterms:created>
  <dcterms:modified xsi:type="dcterms:W3CDTF">2025-05-13T17:25:00Z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AE165A68FF054D0A944BA065BF1B000C</vt:lpwstr>
  </property>
</Properties>
</file>