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26" w:rsidRDefault="008624B2" w:rsidP="008624B2">
      <w:pPr>
        <w:jc w:val="center"/>
        <w:rPr>
          <w:rFonts w:asciiTheme="majorHAnsi" w:hAnsiTheme="majorHAnsi"/>
          <w:b/>
          <w:sz w:val="28"/>
          <w:szCs w:val="28"/>
        </w:rPr>
      </w:pPr>
      <w:r>
        <w:rPr>
          <w:rFonts w:asciiTheme="majorHAnsi" w:hAnsiTheme="majorHAnsi"/>
          <w:b/>
          <w:sz w:val="28"/>
          <w:szCs w:val="28"/>
        </w:rPr>
        <w:t xml:space="preserve">ΕΥΡΙΠΙΔΗ </w:t>
      </w:r>
      <w:r w:rsidRPr="00D01FB5">
        <w:rPr>
          <w:rFonts w:asciiTheme="majorHAnsi" w:hAnsiTheme="majorHAnsi"/>
          <w:b/>
          <w:i/>
          <w:sz w:val="28"/>
          <w:szCs w:val="28"/>
        </w:rPr>
        <w:t>ΕΛΕΝΗ</w:t>
      </w:r>
    </w:p>
    <w:p w:rsidR="008624B2" w:rsidRDefault="008624B2" w:rsidP="008624B2">
      <w:pPr>
        <w:jc w:val="center"/>
        <w:rPr>
          <w:rFonts w:asciiTheme="majorHAnsi" w:hAnsiTheme="majorHAnsi"/>
          <w:b/>
          <w:sz w:val="28"/>
          <w:szCs w:val="28"/>
        </w:rPr>
      </w:pPr>
      <w:r>
        <w:rPr>
          <w:rFonts w:asciiTheme="majorHAnsi" w:hAnsiTheme="majorHAnsi"/>
          <w:b/>
          <w:sz w:val="28"/>
          <w:szCs w:val="28"/>
        </w:rPr>
        <w:t>ΠΡΟΛΟΓΟΣ</w:t>
      </w:r>
    </w:p>
    <w:p w:rsidR="008624B2" w:rsidRDefault="008624B2" w:rsidP="008624B2">
      <w:pPr>
        <w:jc w:val="center"/>
        <w:rPr>
          <w:rFonts w:asciiTheme="majorHAnsi" w:hAnsiTheme="majorHAnsi"/>
          <w:b/>
          <w:sz w:val="28"/>
          <w:szCs w:val="28"/>
        </w:rPr>
      </w:pPr>
      <w:r>
        <w:rPr>
          <w:rFonts w:asciiTheme="majorHAnsi" w:hAnsiTheme="majorHAnsi"/>
          <w:b/>
          <w:sz w:val="28"/>
          <w:szCs w:val="28"/>
        </w:rPr>
        <w:t>ΣΚΗΝΗ 2</w:t>
      </w:r>
      <w:r w:rsidRPr="008624B2">
        <w:rPr>
          <w:rFonts w:asciiTheme="majorHAnsi" w:hAnsiTheme="majorHAnsi"/>
          <w:b/>
          <w:sz w:val="28"/>
          <w:szCs w:val="28"/>
          <w:vertAlign w:val="superscript"/>
        </w:rPr>
        <w:t>Η</w:t>
      </w:r>
      <w:r>
        <w:rPr>
          <w:rFonts w:asciiTheme="majorHAnsi" w:hAnsiTheme="majorHAnsi"/>
          <w:b/>
          <w:sz w:val="28"/>
          <w:szCs w:val="28"/>
        </w:rPr>
        <w:t xml:space="preserve"> (στ. 83 – 191)</w:t>
      </w:r>
    </w:p>
    <w:p w:rsidR="008624B2" w:rsidRDefault="008624B2" w:rsidP="008624B2">
      <w:pPr>
        <w:jc w:val="center"/>
        <w:rPr>
          <w:rFonts w:asciiTheme="majorHAnsi" w:hAnsiTheme="majorHAnsi"/>
          <w:b/>
          <w:sz w:val="28"/>
          <w:szCs w:val="28"/>
        </w:rPr>
      </w:pPr>
    </w:p>
    <w:p w:rsidR="0002334E" w:rsidRDefault="008624B2" w:rsidP="008624B2">
      <w:pPr>
        <w:jc w:val="both"/>
        <w:rPr>
          <w:rFonts w:asciiTheme="majorHAnsi" w:hAnsiTheme="majorHAnsi"/>
          <w:sz w:val="28"/>
          <w:szCs w:val="28"/>
        </w:rPr>
      </w:pPr>
      <w:r>
        <w:rPr>
          <w:rFonts w:asciiTheme="majorHAnsi" w:hAnsiTheme="majorHAnsi"/>
          <w:sz w:val="28"/>
          <w:szCs w:val="28"/>
        </w:rPr>
        <w:t xml:space="preserve">Ας αναφέρουμε, καταρχήν, </w:t>
      </w:r>
      <w:r w:rsidR="00AE1A54">
        <w:rPr>
          <w:rFonts w:asciiTheme="majorHAnsi" w:hAnsiTheme="majorHAnsi"/>
          <w:sz w:val="28"/>
          <w:szCs w:val="28"/>
        </w:rPr>
        <w:t xml:space="preserve">με λίγα λόγια </w:t>
      </w:r>
      <w:r>
        <w:rPr>
          <w:rFonts w:asciiTheme="majorHAnsi" w:hAnsiTheme="majorHAnsi"/>
          <w:sz w:val="28"/>
          <w:szCs w:val="28"/>
        </w:rPr>
        <w:t xml:space="preserve">τι παρακολουθήσαμε στην ενότητα αυτή. </w:t>
      </w:r>
    </w:p>
    <w:p w:rsidR="008624B2" w:rsidRDefault="008624B2" w:rsidP="008624B2">
      <w:pPr>
        <w:jc w:val="both"/>
        <w:rPr>
          <w:rFonts w:asciiTheme="majorHAnsi" w:hAnsiTheme="majorHAnsi"/>
          <w:sz w:val="28"/>
          <w:szCs w:val="28"/>
        </w:rPr>
      </w:pPr>
      <w:r>
        <w:rPr>
          <w:rFonts w:asciiTheme="majorHAnsi" w:hAnsiTheme="majorHAnsi"/>
          <w:sz w:val="28"/>
          <w:szCs w:val="28"/>
        </w:rPr>
        <w:t xml:space="preserve">Ο Τεύκρος εμφανίζεται στη σκηνή και αναρωτιέται μπροστά σε ποιο παλάτι βρίσκεται. Βλέπει την Ελένη και ταράζεται γιατί του θυμίζει, όπως είναι φυσικό, την Ελένη της Τροίας. Δικαιολογεί την ταραχή του λέγοντας ότι όλη η Ελλάδα τη μισεί. Στη συνέχεια αναφέρει την ταυτότητά του και τους λόγους που εκδιώχτηκε από την πατρίδα του </w:t>
      </w:r>
      <w:r w:rsidRPr="0002334E">
        <w:rPr>
          <w:rFonts w:asciiTheme="majorHAnsi" w:hAnsiTheme="majorHAnsi"/>
          <w:color w:val="FF0000"/>
          <w:sz w:val="28"/>
          <w:szCs w:val="28"/>
        </w:rPr>
        <w:t>(στ. 83 – 119</w:t>
      </w:r>
      <w:r w:rsidR="0002334E" w:rsidRPr="0002334E">
        <w:rPr>
          <w:rFonts w:asciiTheme="majorHAnsi" w:hAnsiTheme="majorHAnsi"/>
          <w:color w:val="FF0000"/>
          <w:sz w:val="28"/>
          <w:szCs w:val="28"/>
        </w:rPr>
        <w:t xml:space="preserve"> → Η ταυτότητα του Τεύκρου</w:t>
      </w:r>
      <w:r w:rsidRPr="0002334E">
        <w:rPr>
          <w:rFonts w:asciiTheme="majorHAnsi" w:hAnsiTheme="majorHAnsi"/>
          <w:color w:val="FF0000"/>
          <w:sz w:val="28"/>
          <w:szCs w:val="28"/>
        </w:rPr>
        <w:t>).</w:t>
      </w:r>
      <w:r>
        <w:rPr>
          <w:rFonts w:asciiTheme="majorHAnsi" w:hAnsiTheme="majorHAnsi"/>
          <w:sz w:val="28"/>
          <w:szCs w:val="28"/>
        </w:rPr>
        <w:t xml:space="preserve"> Στη συνέχεια η Ελένη ρωτά τον Τεύκρο για τον πόλεμο στην Τροία και για το Μενέλαο. Αυτός της λέει ότι έχει πεθάνει </w:t>
      </w:r>
      <w:r w:rsidR="0002334E">
        <w:rPr>
          <w:rFonts w:asciiTheme="majorHAnsi" w:hAnsiTheme="majorHAnsi"/>
          <w:sz w:val="28"/>
          <w:szCs w:val="28"/>
        </w:rPr>
        <w:t xml:space="preserve">και εκείνος και η μητέρα της και τα αδέρφια της. Η Ελένη ακούει ψύχραιμη τις ειδήσεις αυτές χωρίς να αποκαλύψει ποια είναι και παράλληλα προσπαθεί να αποσπάσει όσες περισσότερες πληροφορίες μπορεί για τα δικά της πρόσωπα </w:t>
      </w:r>
      <w:r w:rsidR="0002334E" w:rsidRPr="0002334E">
        <w:rPr>
          <w:rFonts w:asciiTheme="majorHAnsi" w:hAnsiTheme="majorHAnsi"/>
          <w:color w:val="FF0000"/>
          <w:sz w:val="28"/>
          <w:szCs w:val="28"/>
        </w:rPr>
        <w:t>(στ. 120- 166 → Οι πληροφορίες του Τεύκρου στην Ελένη)</w:t>
      </w:r>
      <w:r w:rsidR="0002334E">
        <w:rPr>
          <w:rFonts w:asciiTheme="majorHAnsi" w:hAnsiTheme="majorHAnsi"/>
          <w:sz w:val="28"/>
          <w:szCs w:val="28"/>
        </w:rPr>
        <w:t xml:space="preserve">. Τέλος, ο Τεύκρος εξηγεί στην Ελένη ότι έφτασε στην Αίγυπτο προκειμένου να πάρει μαντεία από τη Θεονόη για το ταξίδι του στην Κύπρο, όπου ο Απόλλωνας του όρισε να χτίσει μια νέα πόλη και να την ονομάσει Σαλαμίνα. Η Ελένη τον πληροφορεί για τον κίνδυνο που διατρέχει και τον συμβουλεύει να φύγει γρήγορα από τη χώρα </w:t>
      </w:r>
      <w:r w:rsidR="0002334E" w:rsidRPr="0002334E">
        <w:rPr>
          <w:rFonts w:asciiTheme="majorHAnsi" w:hAnsiTheme="majorHAnsi"/>
          <w:color w:val="FF0000"/>
          <w:sz w:val="28"/>
          <w:szCs w:val="28"/>
        </w:rPr>
        <w:t>(στ. 167- 191 → Ο σκοπός του ταξιδιού του Τεύκρου).</w:t>
      </w:r>
      <w:r>
        <w:rPr>
          <w:rFonts w:asciiTheme="majorHAnsi" w:hAnsiTheme="majorHAnsi"/>
          <w:sz w:val="28"/>
          <w:szCs w:val="28"/>
        </w:rPr>
        <w:t xml:space="preserve">  </w:t>
      </w:r>
    </w:p>
    <w:p w:rsidR="0002334E" w:rsidRPr="00AE1A54" w:rsidRDefault="00AE1A54" w:rsidP="008624B2">
      <w:pPr>
        <w:jc w:val="both"/>
        <w:rPr>
          <w:rFonts w:asciiTheme="majorHAnsi" w:hAnsiTheme="majorHAnsi"/>
          <w:b/>
          <w:sz w:val="28"/>
          <w:szCs w:val="28"/>
        </w:rPr>
      </w:pPr>
      <w:r w:rsidRPr="00AE1A54">
        <w:rPr>
          <w:rFonts w:asciiTheme="majorHAnsi" w:hAnsiTheme="majorHAnsi"/>
          <w:b/>
          <w:sz w:val="28"/>
          <w:szCs w:val="28"/>
        </w:rPr>
        <w:t xml:space="preserve">Ερωτήσεις κατανόησης </w:t>
      </w:r>
    </w:p>
    <w:p w:rsidR="0002334E" w:rsidRPr="00D87B97" w:rsidRDefault="0002334E" w:rsidP="0002334E">
      <w:pPr>
        <w:pStyle w:val="ListParagraph"/>
        <w:numPr>
          <w:ilvl w:val="0"/>
          <w:numId w:val="1"/>
        </w:numPr>
        <w:jc w:val="both"/>
        <w:rPr>
          <w:rFonts w:asciiTheme="majorHAnsi" w:hAnsiTheme="majorHAnsi"/>
          <w:b/>
          <w:sz w:val="28"/>
          <w:szCs w:val="28"/>
        </w:rPr>
      </w:pPr>
      <w:r w:rsidRPr="00D87B97">
        <w:rPr>
          <w:rFonts w:asciiTheme="majorHAnsi" w:hAnsiTheme="majorHAnsi"/>
          <w:b/>
          <w:color w:val="FF0000"/>
          <w:sz w:val="28"/>
          <w:szCs w:val="28"/>
        </w:rPr>
        <w:t>Τι πληροφορίες δίνει ο Τεύκρος για το παλάτι του Πρωτέα;</w:t>
      </w:r>
      <w:r w:rsidRPr="00D87B97">
        <w:rPr>
          <w:rFonts w:asciiTheme="majorHAnsi" w:hAnsiTheme="majorHAnsi"/>
          <w:b/>
          <w:sz w:val="28"/>
          <w:szCs w:val="28"/>
        </w:rPr>
        <w:t xml:space="preserve"> </w:t>
      </w:r>
    </w:p>
    <w:p w:rsidR="00C716A9" w:rsidRDefault="00C716A9" w:rsidP="00C716A9">
      <w:pPr>
        <w:pStyle w:val="ListParagraph"/>
        <w:ind w:left="502"/>
        <w:jc w:val="both"/>
        <w:rPr>
          <w:rFonts w:asciiTheme="majorHAnsi" w:hAnsiTheme="majorHAnsi"/>
          <w:sz w:val="28"/>
          <w:szCs w:val="28"/>
        </w:rPr>
      </w:pPr>
    </w:p>
    <w:p w:rsidR="00A4383C" w:rsidRPr="00D87B97" w:rsidRDefault="00A4383C"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Πώς αντιδρά ο ήρωας όταν βλέπει την Ελένη; Πώς τη χαρακτηρίζει και ποιες απειλές εξακοντίζει;</w:t>
      </w:r>
    </w:p>
    <w:p w:rsidR="003A6136" w:rsidRDefault="003A6136" w:rsidP="003A6136">
      <w:pPr>
        <w:pStyle w:val="ListParagraph"/>
        <w:ind w:left="502"/>
        <w:jc w:val="both"/>
        <w:rPr>
          <w:rFonts w:asciiTheme="majorHAnsi" w:hAnsiTheme="majorHAnsi"/>
          <w:sz w:val="28"/>
          <w:szCs w:val="28"/>
        </w:rPr>
      </w:pPr>
    </w:p>
    <w:p w:rsidR="003A6136" w:rsidRDefault="003A6136" w:rsidP="003A6136">
      <w:pPr>
        <w:pStyle w:val="ListParagraph"/>
        <w:ind w:left="502"/>
        <w:jc w:val="both"/>
        <w:rPr>
          <w:rFonts w:asciiTheme="majorHAnsi" w:hAnsiTheme="majorHAnsi"/>
          <w:sz w:val="24"/>
          <w:szCs w:val="24"/>
        </w:rPr>
      </w:pPr>
      <w:r w:rsidRPr="003A6136">
        <w:rPr>
          <w:rFonts w:asciiTheme="majorHAnsi" w:hAnsiTheme="majorHAnsi"/>
          <w:sz w:val="24"/>
          <w:szCs w:val="24"/>
        </w:rPr>
        <w:t xml:space="preserve">Μόλις αντιλαμβάνεται ότι έχει μπροστά του μια γυναίκα που μοιάζει στην </w:t>
      </w:r>
      <w:r>
        <w:rPr>
          <w:rFonts w:asciiTheme="majorHAnsi" w:hAnsiTheme="majorHAnsi"/>
          <w:sz w:val="24"/>
          <w:szCs w:val="24"/>
        </w:rPr>
        <w:t>Ελένη σταματά</w:t>
      </w:r>
      <w:r w:rsidRPr="003A6136">
        <w:rPr>
          <w:rFonts w:asciiTheme="majorHAnsi" w:hAnsiTheme="majorHAnsi"/>
          <w:sz w:val="24"/>
          <w:szCs w:val="24"/>
        </w:rPr>
        <w:t xml:space="preserve"> να θαυμάζει το ανάκτορο και εκφράζει τα συναισθήματά του για την Ελένη: </w:t>
      </w:r>
      <w:r w:rsidR="00C716A9">
        <w:rPr>
          <w:rFonts w:asciiTheme="majorHAnsi" w:hAnsiTheme="majorHAnsi"/>
          <w:sz w:val="24"/>
          <w:szCs w:val="24"/>
        </w:rPr>
        <w:t xml:space="preserve">οργή </w:t>
      </w:r>
      <w:r w:rsidRPr="003A6136">
        <w:rPr>
          <w:rFonts w:asciiTheme="majorHAnsi" w:hAnsiTheme="majorHAnsi"/>
          <w:sz w:val="24"/>
          <w:szCs w:val="24"/>
        </w:rPr>
        <w:t xml:space="preserve">μίσος, φρίκη, αηδία, αγανάκτηση. </w:t>
      </w:r>
      <w:r w:rsidR="00C716A9">
        <w:rPr>
          <w:rFonts w:asciiTheme="majorHAnsi" w:hAnsiTheme="majorHAnsi"/>
          <w:sz w:val="24"/>
          <w:szCs w:val="24"/>
        </w:rPr>
        <w:t xml:space="preserve">Τα </w:t>
      </w:r>
      <w:r w:rsidR="00C716A9">
        <w:rPr>
          <w:rFonts w:asciiTheme="majorHAnsi" w:hAnsiTheme="majorHAnsi"/>
          <w:sz w:val="24"/>
          <w:szCs w:val="24"/>
        </w:rPr>
        <w:lastRenderedPageBreak/>
        <w:t>συναισθήματα  α</w:t>
      </w:r>
      <w:r w:rsidRPr="003A6136">
        <w:rPr>
          <w:rFonts w:asciiTheme="majorHAnsi" w:hAnsiTheme="majorHAnsi"/>
          <w:sz w:val="24"/>
          <w:szCs w:val="24"/>
        </w:rPr>
        <w:t xml:space="preserve">υτά </w:t>
      </w:r>
      <w:r w:rsidR="00C716A9">
        <w:rPr>
          <w:rFonts w:asciiTheme="majorHAnsi" w:hAnsiTheme="majorHAnsi"/>
          <w:sz w:val="24"/>
          <w:szCs w:val="24"/>
        </w:rPr>
        <w:t xml:space="preserve">ισχύουν </w:t>
      </w:r>
      <w:r w:rsidRPr="003A6136">
        <w:rPr>
          <w:rFonts w:asciiTheme="majorHAnsi" w:hAnsiTheme="majorHAnsi"/>
          <w:sz w:val="24"/>
          <w:szCs w:val="24"/>
        </w:rPr>
        <w:t xml:space="preserve">και </w:t>
      </w:r>
      <w:r w:rsidR="00C716A9">
        <w:rPr>
          <w:rFonts w:asciiTheme="majorHAnsi" w:hAnsiTheme="majorHAnsi"/>
          <w:sz w:val="24"/>
          <w:szCs w:val="24"/>
        </w:rPr>
        <w:t xml:space="preserve">για </w:t>
      </w:r>
      <w:r w:rsidRPr="003A6136">
        <w:rPr>
          <w:rFonts w:asciiTheme="majorHAnsi" w:hAnsiTheme="majorHAnsi"/>
          <w:sz w:val="24"/>
          <w:szCs w:val="24"/>
        </w:rPr>
        <w:t>όλους τους Έλληνες. Στο στίχο 89</w:t>
      </w:r>
      <w:r>
        <w:rPr>
          <w:sz w:val="23"/>
          <w:szCs w:val="23"/>
        </w:rPr>
        <w:t xml:space="preserve"> </w:t>
      </w:r>
      <w:r w:rsidRPr="003A6136">
        <w:rPr>
          <w:rFonts w:asciiTheme="majorHAnsi" w:hAnsiTheme="majorHAnsi"/>
          <w:sz w:val="24"/>
          <w:szCs w:val="24"/>
        </w:rPr>
        <w:t>την ονομάζει «πολυμίσητη» και «κακούργα». Στους στίχους 90-91 τη θεωρεί υπεύθυνη γιατί «ξεκλήρισε» το</w:t>
      </w:r>
      <w:r w:rsidR="00C716A9">
        <w:rPr>
          <w:rFonts w:asciiTheme="majorHAnsi" w:hAnsiTheme="majorHAnsi"/>
          <w:sz w:val="24"/>
          <w:szCs w:val="24"/>
        </w:rPr>
        <w:t>ν</w:t>
      </w:r>
      <w:r w:rsidRPr="003A6136">
        <w:rPr>
          <w:rFonts w:asciiTheme="majorHAnsi" w:hAnsiTheme="majorHAnsi"/>
          <w:sz w:val="24"/>
          <w:szCs w:val="24"/>
        </w:rPr>
        <w:t xml:space="preserve"> ίδιο και όλους τους Αχαιούς. Στους στ. 91-93 </w:t>
      </w:r>
      <w:r w:rsidR="00C716A9">
        <w:rPr>
          <w:rFonts w:asciiTheme="majorHAnsi" w:hAnsiTheme="majorHAnsi"/>
          <w:sz w:val="24"/>
          <w:szCs w:val="24"/>
        </w:rPr>
        <w:t>καταριέται</w:t>
      </w:r>
      <w:r w:rsidRPr="003A6136">
        <w:rPr>
          <w:rFonts w:asciiTheme="majorHAnsi" w:hAnsiTheme="majorHAnsi"/>
          <w:sz w:val="24"/>
          <w:szCs w:val="24"/>
        </w:rPr>
        <w:t xml:space="preserve"> τη γυναίκα που βλέπει επειδή μοιάζει με την Ελένη</w:t>
      </w:r>
      <w:r w:rsidR="00C716A9">
        <w:rPr>
          <w:rFonts w:asciiTheme="majorHAnsi" w:hAnsiTheme="majorHAnsi"/>
          <w:sz w:val="24"/>
          <w:szCs w:val="24"/>
        </w:rPr>
        <w:t>. Ε</w:t>
      </w:r>
      <w:r w:rsidRPr="003A6136">
        <w:rPr>
          <w:rFonts w:asciiTheme="majorHAnsi" w:hAnsiTheme="majorHAnsi"/>
          <w:sz w:val="24"/>
          <w:szCs w:val="24"/>
        </w:rPr>
        <w:t xml:space="preserve">τοιμάζεται με τη σαΐτα του να τη χτυπήσει </w:t>
      </w:r>
      <w:r w:rsidR="00C716A9">
        <w:rPr>
          <w:rFonts w:asciiTheme="majorHAnsi" w:hAnsiTheme="majorHAnsi"/>
          <w:sz w:val="24"/>
          <w:szCs w:val="24"/>
        </w:rPr>
        <w:t xml:space="preserve">και να τη σκοτώσει </w:t>
      </w:r>
      <w:r w:rsidRPr="003A6136">
        <w:rPr>
          <w:rFonts w:asciiTheme="majorHAnsi" w:hAnsiTheme="majorHAnsi"/>
          <w:sz w:val="24"/>
          <w:szCs w:val="24"/>
        </w:rPr>
        <w:t xml:space="preserve">γιατί της μοιάζει. Όμως αλλάζει γνώμη και αιτία είναι η Ελένη </w:t>
      </w:r>
      <w:r w:rsidR="00C716A9">
        <w:rPr>
          <w:rFonts w:asciiTheme="majorHAnsi" w:hAnsiTheme="majorHAnsi"/>
          <w:sz w:val="24"/>
          <w:szCs w:val="24"/>
        </w:rPr>
        <w:t xml:space="preserve">η οποία επειδή θέλει </w:t>
      </w:r>
      <w:r w:rsidRPr="003A6136">
        <w:rPr>
          <w:rFonts w:asciiTheme="majorHAnsi" w:hAnsiTheme="majorHAnsi"/>
          <w:sz w:val="24"/>
          <w:szCs w:val="24"/>
        </w:rPr>
        <w:t>να μάθει τι συμβαίνει στην Τροία και στην Ελλάδα, δεν αρνείται την ομοιότητά της με την Ελένη. Οι ερωτήσεις της οδηγούν σε αποκαλύψεις που προκαλούν πόνο.</w:t>
      </w:r>
    </w:p>
    <w:p w:rsidR="00C716A9" w:rsidRPr="003A6136" w:rsidRDefault="00C716A9" w:rsidP="003A6136">
      <w:pPr>
        <w:pStyle w:val="ListParagraph"/>
        <w:ind w:left="502"/>
        <w:jc w:val="both"/>
        <w:rPr>
          <w:rFonts w:asciiTheme="majorHAnsi" w:hAnsiTheme="majorHAnsi"/>
          <w:sz w:val="24"/>
          <w:szCs w:val="24"/>
        </w:rPr>
      </w:pPr>
    </w:p>
    <w:p w:rsidR="00A4383C" w:rsidRPr="00D87B97" w:rsidRDefault="00A4383C"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Ποιες πληροφορίες δίνει ο Τεύκρος για τον εαυτό του;</w:t>
      </w:r>
    </w:p>
    <w:p w:rsidR="009527AE" w:rsidRPr="00057FE4" w:rsidRDefault="009527AE" w:rsidP="009527AE">
      <w:pPr>
        <w:pStyle w:val="ListParagraph"/>
        <w:ind w:left="502"/>
        <w:jc w:val="both"/>
        <w:rPr>
          <w:rFonts w:asciiTheme="majorHAnsi" w:hAnsiTheme="majorHAnsi"/>
          <w:sz w:val="28"/>
          <w:szCs w:val="28"/>
        </w:rPr>
      </w:pPr>
    </w:p>
    <w:p w:rsidR="00A4383C" w:rsidRPr="00D87B97" w:rsidRDefault="00A4383C"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Τί είναι η τραγική ειρωνεία και πώς διακρίνεται στους στ. 96-97;</w:t>
      </w:r>
    </w:p>
    <w:p w:rsidR="00C716A9" w:rsidRDefault="00C716A9" w:rsidP="00C716A9">
      <w:pPr>
        <w:pStyle w:val="ListParagraph"/>
        <w:ind w:left="502"/>
        <w:jc w:val="both"/>
        <w:rPr>
          <w:rFonts w:asciiTheme="majorHAnsi" w:hAnsiTheme="majorHAnsi"/>
          <w:sz w:val="24"/>
          <w:szCs w:val="24"/>
        </w:rPr>
      </w:pPr>
      <w:r w:rsidRPr="00C716A9">
        <w:rPr>
          <w:rFonts w:asciiTheme="majorHAnsi" w:hAnsiTheme="majorHAnsi"/>
          <w:sz w:val="24"/>
          <w:szCs w:val="24"/>
        </w:rPr>
        <w:t>Τραγική ειρωνεία είναι η δραματική κατάσταση κατά την οποία τα πρόσωπα του έργου αγνοούν την αλήθεια</w:t>
      </w:r>
      <w:r>
        <w:rPr>
          <w:rFonts w:asciiTheme="majorHAnsi" w:hAnsiTheme="majorHAnsi"/>
          <w:sz w:val="24"/>
          <w:szCs w:val="24"/>
        </w:rPr>
        <w:t xml:space="preserve"> την οποία όμως</w:t>
      </w:r>
      <w:r w:rsidRPr="00C716A9">
        <w:rPr>
          <w:rFonts w:asciiTheme="majorHAnsi" w:hAnsiTheme="majorHAnsi"/>
          <w:sz w:val="24"/>
          <w:szCs w:val="24"/>
        </w:rPr>
        <w:t xml:space="preserve"> γνωρίζουν οι θεατές. Εδώ υπάρχει </w:t>
      </w:r>
      <w:r w:rsidRPr="009527AE">
        <w:rPr>
          <w:rFonts w:asciiTheme="majorHAnsi" w:hAnsiTheme="majorHAnsi"/>
          <w:sz w:val="24"/>
          <w:szCs w:val="24"/>
        </w:rPr>
        <w:t>έντονη</w:t>
      </w:r>
      <w:r w:rsidRPr="00C716A9">
        <w:rPr>
          <w:rFonts w:asciiTheme="majorHAnsi" w:hAnsiTheme="majorHAnsi"/>
          <w:sz w:val="24"/>
          <w:szCs w:val="24"/>
        </w:rPr>
        <w:t xml:space="preserve"> τραγική ειρωνεία την οποία προκαλεί η σύγχυση ανάμεσα στο φαίνεσθαι και το είναι. Ο Τεύκρος την ειρωνεύεται γιατί μοιάζει της Ελένης</w:t>
      </w:r>
      <w:r w:rsidR="009527AE">
        <w:rPr>
          <w:rFonts w:asciiTheme="majorHAnsi" w:hAnsiTheme="majorHAnsi"/>
          <w:sz w:val="24"/>
          <w:szCs w:val="24"/>
        </w:rPr>
        <w:t>. Αγνοεί ότι</w:t>
      </w:r>
      <w:r w:rsidRPr="00C716A9">
        <w:rPr>
          <w:rFonts w:asciiTheme="majorHAnsi" w:hAnsiTheme="majorHAnsi"/>
          <w:sz w:val="24"/>
          <w:szCs w:val="24"/>
        </w:rPr>
        <w:t xml:space="preserve"> είναι η πραγματική Ελένη, </w:t>
      </w:r>
      <w:r w:rsidR="009527AE">
        <w:rPr>
          <w:rFonts w:asciiTheme="majorHAnsi" w:hAnsiTheme="majorHAnsi"/>
          <w:sz w:val="24"/>
          <w:szCs w:val="24"/>
        </w:rPr>
        <w:t xml:space="preserve">πράγμα όμως που οι θεατές </w:t>
      </w:r>
      <w:r w:rsidRPr="00C716A9">
        <w:rPr>
          <w:rFonts w:asciiTheme="majorHAnsi" w:hAnsiTheme="majorHAnsi"/>
          <w:sz w:val="24"/>
          <w:szCs w:val="24"/>
        </w:rPr>
        <w:t>γνωρίζουν.</w:t>
      </w:r>
    </w:p>
    <w:p w:rsidR="009527AE" w:rsidRPr="00C716A9" w:rsidRDefault="009527AE" w:rsidP="00C716A9">
      <w:pPr>
        <w:pStyle w:val="ListParagraph"/>
        <w:ind w:left="502"/>
        <w:jc w:val="both"/>
        <w:rPr>
          <w:rFonts w:asciiTheme="majorHAnsi" w:hAnsiTheme="majorHAnsi"/>
          <w:sz w:val="24"/>
          <w:szCs w:val="24"/>
        </w:rPr>
      </w:pPr>
    </w:p>
    <w:p w:rsidR="00A4383C" w:rsidRPr="00D87B97" w:rsidRDefault="00A4383C"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 xml:space="preserve">Γιατί τα λόγια του Τεύκρου </w:t>
      </w:r>
      <w:r w:rsidR="00AE1A54" w:rsidRPr="00D87B97">
        <w:rPr>
          <w:rFonts w:asciiTheme="majorHAnsi" w:hAnsiTheme="majorHAnsi"/>
          <w:b/>
          <w:color w:val="FF0000"/>
          <w:sz w:val="28"/>
          <w:szCs w:val="28"/>
        </w:rPr>
        <w:t xml:space="preserve">στους στ. 102-103 επιδεινώνουν την τραγική θέση </w:t>
      </w:r>
      <w:r w:rsidRPr="00D87B97">
        <w:rPr>
          <w:rFonts w:asciiTheme="majorHAnsi" w:hAnsiTheme="majorHAnsi"/>
          <w:b/>
          <w:color w:val="FF0000"/>
          <w:sz w:val="28"/>
          <w:szCs w:val="28"/>
        </w:rPr>
        <w:t>της Ελένης;</w:t>
      </w:r>
    </w:p>
    <w:p w:rsidR="0071334A" w:rsidRDefault="0071334A" w:rsidP="00D87B97">
      <w:pPr>
        <w:ind w:left="567"/>
        <w:jc w:val="both"/>
        <w:rPr>
          <w:rFonts w:asciiTheme="majorHAnsi" w:hAnsiTheme="majorHAnsi"/>
          <w:sz w:val="24"/>
          <w:szCs w:val="24"/>
        </w:rPr>
      </w:pPr>
      <w:r w:rsidRPr="00D87B97">
        <w:rPr>
          <w:rFonts w:asciiTheme="majorHAnsi" w:hAnsiTheme="majorHAnsi"/>
          <w:sz w:val="24"/>
          <w:szCs w:val="24"/>
        </w:rPr>
        <w:t xml:space="preserve">Λεγοντας ότι «η Ελλάδα βαθιά μισεί να ξέρεις την Ελένη», ο Τεύκρος εκφράζει όλους τους Έλληνες. Νιώθουν μίσος, αγανάκτηση, αποστροφή, φρίκη, γιατί τη θεωρούν αιτία του Τρωικού πολέμου. Αυτό καθιστά τραγικότερη τη θέση της, γιατί στην πραγματικότητα είναι αθώα (στην Τροία δεν πήγε ποτέ η ίδια, αλλά το είδωλό της). Μεγαλώνει η τραγική της θέση αφού οι Έλληνες τη μισούν. Ο Δίας και η Ήρα, καθόρισαν τη μεταφορά της στην Αίγυπτο και έστειλαν το είδωλό της στην Τροία. Η Αφροδίτη την έταξε έπαθλο στον Πάρη. Άλλοι καθορίζουν τη μοίρα της. Το ότι όλοι τη μισούν κάνει τραγικότερη τη θέση της ηρωίδας η οποία παρόλο που είναι αθώα όλοι τη μισούν. </w:t>
      </w:r>
    </w:p>
    <w:p w:rsidR="00EF3129" w:rsidRPr="00D87B97" w:rsidRDefault="00EF3129" w:rsidP="00D87B97">
      <w:pPr>
        <w:ind w:left="567"/>
        <w:jc w:val="both"/>
        <w:rPr>
          <w:rFonts w:asciiTheme="majorHAnsi" w:hAnsiTheme="majorHAnsi"/>
          <w:sz w:val="24"/>
          <w:szCs w:val="24"/>
        </w:rPr>
      </w:pPr>
    </w:p>
    <w:p w:rsidR="00A55E18" w:rsidRPr="00D87B97" w:rsidRDefault="00A55E18"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 xml:space="preserve">Τί πληροφορίες δίνει ο Τεύκρος α) για την Τροία β) για τους Έλληνες γ) για την Ελένη και την οικογένειά της </w:t>
      </w:r>
    </w:p>
    <w:p w:rsidR="00057FE4" w:rsidRDefault="00057FE4" w:rsidP="00057FE4">
      <w:pPr>
        <w:pStyle w:val="ListParagraph"/>
        <w:ind w:left="502"/>
        <w:jc w:val="both"/>
        <w:rPr>
          <w:rFonts w:asciiTheme="majorHAnsi" w:hAnsiTheme="majorHAnsi"/>
          <w:sz w:val="28"/>
          <w:szCs w:val="28"/>
        </w:rPr>
      </w:pPr>
    </w:p>
    <w:p w:rsidR="00D87B97" w:rsidRDefault="00D87B97" w:rsidP="00057FE4">
      <w:pPr>
        <w:pStyle w:val="ListParagraph"/>
        <w:ind w:left="502"/>
        <w:jc w:val="both"/>
        <w:rPr>
          <w:rFonts w:asciiTheme="majorHAnsi" w:hAnsiTheme="majorHAnsi"/>
          <w:sz w:val="28"/>
          <w:szCs w:val="28"/>
        </w:rPr>
      </w:pPr>
    </w:p>
    <w:p w:rsidR="00D87B97" w:rsidRDefault="00D87B97" w:rsidP="00057FE4">
      <w:pPr>
        <w:pStyle w:val="ListParagraph"/>
        <w:ind w:left="502"/>
        <w:jc w:val="both"/>
        <w:rPr>
          <w:rFonts w:asciiTheme="majorHAnsi" w:hAnsiTheme="majorHAnsi"/>
          <w:sz w:val="28"/>
          <w:szCs w:val="28"/>
        </w:rPr>
      </w:pPr>
    </w:p>
    <w:p w:rsidR="00A4383C" w:rsidRPr="00D87B97" w:rsidRDefault="00A4383C"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lastRenderedPageBreak/>
        <w:t xml:space="preserve">Τί είναι η στιχομυθία και ποιες πληροφορίες δίνει ο Τεύκρος στη στιχομυθία με την Ελένη </w:t>
      </w:r>
      <w:r w:rsidR="00A55E18" w:rsidRPr="00D87B97">
        <w:rPr>
          <w:rFonts w:asciiTheme="majorHAnsi" w:hAnsiTheme="majorHAnsi"/>
          <w:b/>
          <w:color w:val="FF0000"/>
          <w:sz w:val="28"/>
          <w:szCs w:val="28"/>
        </w:rPr>
        <w:t>(στ. 105 – 165);</w:t>
      </w:r>
    </w:p>
    <w:p w:rsidR="0071334A" w:rsidRPr="0071334A" w:rsidRDefault="0071334A" w:rsidP="00D87B97">
      <w:pPr>
        <w:pStyle w:val="Default"/>
        <w:spacing w:line="276" w:lineRule="auto"/>
        <w:ind w:left="502"/>
        <w:rPr>
          <w:rFonts w:asciiTheme="majorHAnsi" w:hAnsiTheme="majorHAnsi"/>
        </w:rPr>
      </w:pPr>
      <w:r w:rsidRPr="0071334A">
        <w:rPr>
          <w:rFonts w:asciiTheme="majorHAnsi" w:hAnsiTheme="majorHAnsi"/>
        </w:rPr>
        <w:t>Η στιχομυθία είναι εκφραστικός τρόπος</w:t>
      </w:r>
      <w:r>
        <w:rPr>
          <w:rFonts w:asciiTheme="majorHAnsi" w:hAnsiTheme="majorHAnsi"/>
        </w:rPr>
        <w:t xml:space="preserve">. Είναι ο </w:t>
      </w:r>
      <w:r w:rsidRPr="0071334A">
        <w:rPr>
          <w:rFonts w:asciiTheme="majorHAnsi" w:hAnsiTheme="majorHAnsi"/>
        </w:rPr>
        <w:t xml:space="preserve"> διάλογος των ηρώων στίχο με στίχο. Δίνει στο διάλογο ζωηρότητα, ταχύτητα και αντικατοπτρίζει τα συναισθήματα των διαλεγομένων ηρώων. Στη στιχομυθία αυτή η Ελένη ρωτά τον Τεύκρο για την καταγωγή του, τον τόπο και το όνομά του. Οι πληροφορίες αναφέρονται: </w:t>
      </w:r>
    </w:p>
    <w:p w:rsidR="0071334A" w:rsidRPr="0071334A" w:rsidRDefault="0071334A" w:rsidP="00D87B97">
      <w:pPr>
        <w:pStyle w:val="Default"/>
        <w:spacing w:after="147" w:line="276" w:lineRule="auto"/>
        <w:ind w:left="502"/>
        <w:rPr>
          <w:rFonts w:asciiTheme="majorHAnsi" w:hAnsiTheme="majorHAnsi"/>
        </w:rPr>
      </w:pPr>
      <w:r>
        <w:rPr>
          <w:rFonts w:asciiTheme="majorHAnsi" w:hAnsiTheme="majorHAnsi"/>
        </w:rPr>
        <w:t>Οι πληροφορίες που δίνει ο Τεύκρος στην Ελένη σχετίζονται με τη μοίρα τ</w:t>
      </w:r>
      <w:r w:rsidRPr="0071334A">
        <w:rPr>
          <w:rFonts w:asciiTheme="majorHAnsi" w:hAnsiTheme="majorHAnsi"/>
        </w:rPr>
        <w:t xml:space="preserve">ου </w:t>
      </w:r>
      <w:r>
        <w:rPr>
          <w:rFonts w:asciiTheme="majorHAnsi" w:hAnsiTheme="majorHAnsi"/>
        </w:rPr>
        <w:t xml:space="preserve">, </w:t>
      </w:r>
      <w:r w:rsidRPr="0071334A">
        <w:rPr>
          <w:rFonts w:asciiTheme="majorHAnsi" w:hAnsiTheme="majorHAnsi"/>
        </w:rPr>
        <w:t xml:space="preserve">την Τροία και όσα έγιναν εκεί εξαιτίας της Ελένης </w:t>
      </w:r>
      <w:r>
        <w:rPr>
          <w:rFonts w:asciiTheme="majorHAnsi" w:hAnsiTheme="majorHAnsi"/>
        </w:rPr>
        <w:t>,</w:t>
      </w:r>
      <w:r w:rsidRPr="0071334A">
        <w:rPr>
          <w:rFonts w:asciiTheme="majorHAnsi" w:hAnsiTheme="majorHAnsi"/>
        </w:rPr>
        <w:t xml:space="preserve">την Ελένη και την οικογένειά της, τον Μενέλαο. Εδώ </w:t>
      </w:r>
      <w:r>
        <w:rPr>
          <w:rFonts w:asciiTheme="majorHAnsi" w:hAnsiTheme="majorHAnsi"/>
        </w:rPr>
        <w:t>παρατηρούμετην</w:t>
      </w:r>
      <w:r w:rsidRPr="0071334A">
        <w:rPr>
          <w:rFonts w:asciiTheme="majorHAnsi" w:hAnsiTheme="majorHAnsi"/>
        </w:rPr>
        <w:t xml:space="preserve"> ψευδαίσθηση του Τεύκρου και όλων των Ελλήνων σχετικά με το ότι στην Τροία βρισκόταν η αληθινή Ελένη. Η μητέρα της και τα αδέλφια της έχασαν τη ζωή </w:t>
      </w:r>
      <w:r>
        <w:rPr>
          <w:rFonts w:asciiTheme="majorHAnsi" w:hAnsiTheme="majorHAnsi"/>
        </w:rPr>
        <w:t xml:space="preserve">τους </w:t>
      </w:r>
      <w:r w:rsidRPr="0071334A">
        <w:rPr>
          <w:rFonts w:asciiTheme="majorHAnsi" w:hAnsiTheme="majorHAnsi"/>
        </w:rPr>
        <w:t xml:space="preserve">εξαιτίας της, για λόγους τιμής. Η πληροφορία ότι ο Μενέλαος θεωρείται νεκρός έρχεται σε αντίφαση με όσα της προφήτεψε ο Ερμής για την επιστροφή τους. Όλα αυτά επιτείνουν την τραγικότητά της και επηρεάζουν την συναισθηματική της κατάσταση. </w:t>
      </w:r>
    </w:p>
    <w:p w:rsidR="0071334A" w:rsidRDefault="0071334A" w:rsidP="0071334A">
      <w:pPr>
        <w:pStyle w:val="ListParagraph"/>
        <w:ind w:left="502"/>
        <w:jc w:val="both"/>
        <w:rPr>
          <w:rFonts w:asciiTheme="majorHAnsi" w:hAnsiTheme="majorHAnsi"/>
          <w:sz w:val="28"/>
          <w:szCs w:val="28"/>
        </w:rPr>
      </w:pPr>
    </w:p>
    <w:p w:rsidR="0071334A" w:rsidRPr="00D87B97" w:rsidRDefault="00A55E18" w:rsidP="003B178B">
      <w:pPr>
        <w:pStyle w:val="Default"/>
        <w:numPr>
          <w:ilvl w:val="0"/>
          <w:numId w:val="2"/>
        </w:numPr>
        <w:ind w:left="567" w:hanging="425"/>
        <w:rPr>
          <w:b/>
          <w:color w:val="FF0000"/>
          <w:sz w:val="23"/>
          <w:szCs w:val="23"/>
        </w:rPr>
      </w:pPr>
      <w:r w:rsidRPr="00D87B97">
        <w:rPr>
          <w:rFonts w:asciiTheme="majorHAnsi" w:hAnsiTheme="majorHAnsi"/>
          <w:b/>
          <w:color w:val="FF0000"/>
          <w:sz w:val="28"/>
          <w:szCs w:val="28"/>
        </w:rPr>
        <w:t>Πώς φαίνεται η τραγική ειρωνεία στους στίχους 142 – 146;</w:t>
      </w:r>
      <w:r w:rsidR="0071334A" w:rsidRPr="00D87B97">
        <w:rPr>
          <w:b/>
          <w:color w:val="FF0000"/>
          <w:sz w:val="23"/>
          <w:szCs w:val="23"/>
        </w:rPr>
        <w:t xml:space="preserve"> </w:t>
      </w:r>
    </w:p>
    <w:p w:rsidR="003B178B" w:rsidRDefault="003B178B" w:rsidP="003B178B">
      <w:pPr>
        <w:pStyle w:val="Default"/>
        <w:ind w:left="567"/>
        <w:rPr>
          <w:sz w:val="23"/>
          <w:szCs w:val="23"/>
        </w:rPr>
      </w:pPr>
    </w:p>
    <w:p w:rsidR="0071334A" w:rsidRDefault="0071334A" w:rsidP="00D87B97">
      <w:pPr>
        <w:pStyle w:val="Default"/>
        <w:spacing w:line="276" w:lineRule="auto"/>
        <w:ind w:left="567"/>
        <w:rPr>
          <w:rFonts w:asciiTheme="majorHAnsi" w:hAnsiTheme="majorHAnsi"/>
        </w:rPr>
      </w:pPr>
      <w:r w:rsidRPr="003B178B">
        <w:rPr>
          <w:rFonts w:asciiTheme="majorHAnsi" w:hAnsiTheme="majorHAnsi"/>
        </w:rPr>
        <w:t xml:space="preserve">Ο Τεύκρος στην επίμονη ερώτηση της Ελένης αν είδε τον Μενέλαο να σέρνει την Ελένη από τα μαλλιά απαντά «την είδα». Πιστεύει ότι ό,τι είδε είναι πραγματικό και αληθινό. Αγνοεί ότι αυτό που είδε ήταν το είδωλο της Ελένης, ενώ οι θεατές το γνωρίζουν αφού ξέρουν ότι μπροστά τους είναι η αληθινή Ελένη. Άρα υπάρχει τραγική ειρωνεία. Η ηρωίδα δοκιμάζει τη βεβαιότητα του Τεύκρου για όσα νομίζει ότι είδε αλλά και τον ειρωνεύεται και τον ίδιο και τους άλλους Έλληνες, γιατί βίωσαν μια ψευδαίσθηση, μια πλάνη, το «φαίνεσθαι» και αγνοούν την αλήθεια, το «είναι». </w:t>
      </w:r>
    </w:p>
    <w:p w:rsidR="00D87B97" w:rsidRPr="003B178B" w:rsidRDefault="00D87B97" w:rsidP="00D87B97">
      <w:pPr>
        <w:pStyle w:val="Default"/>
        <w:spacing w:line="276" w:lineRule="auto"/>
        <w:ind w:left="567"/>
        <w:rPr>
          <w:rFonts w:asciiTheme="majorHAnsi" w:hAnsiTheme="majorHAnsi" w:cs="Tahoma"/>
        </w:rPr>
      </w:pPr>
    </w:p>
    <w:p w:rsidR="0071334A" w:rsidRDefault="0071334A" w:rsidP="0071334A">
      <w:pPr>
        <w:pStyle w:val="ListParagraph"/>
        <w:ind w:left="502"/>
        <w:jc w:val="both"/>
        <w:rPr>
          <w:rFonts w:asciiTheme="majorHAnsi" w:hAnsiTheme="majorHAnsi"/>
          <w:sz w:val="28"/>
          <w:szCs w:val="28"/>
        </w:rPr>
      </w:pPr>
    </w:p>
    <w:p w:rsidR="00A55E18" w:rsidRPr="00D87B97" w:rsidRDefault="00A55E18"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Η πληροφορία που δίνει ο Τεύκρος στην Ελένη ότι ο Μενέλαος είναι νεκρός είναι η πιο σημαντική πληροφορία για την Ελένη και το δράμα. Γιατί;</w:t>
      </w:r>
    </w:p>
    <w:p w:rsidR="003B178B" w:rsidRDefault="003B178B" w:rsidP="00D87B97">
      <w:pPr>
        <w:pStyle w:val="Default"/>
        <w:spacing w:line="276" w:lineRule="auto"/>
        <w:ind w:left="502"/>
        <w:rPr>
          <w:rFonts w:asciiTheme="majorHAnsi" w:hAnsiTheme="majorHAnsi"/>
        </w:rPr>
      </w:pPr>
      <w:r w:rsidRPr="003B178B">
        <w:rPr>
          <w:rFonts w:asciiTheme="majorHAnsi" w:hAnsiTheme="majorHAnsi"/>
        </w:rPr>
        <w:t xml:space="preserve">Στον </w:t>
      </w:r>
      <w:r>
        <w:rPr>
          <w:rFonts w:asciiTheme="majorHAnsi" w:hAnsiTheme="majorHAnsi"/>
        </w:rPr>
        <w:t xml:space="preserve">στ. </w:t>
      </w:r>
      <w:r w:rsidRPr="003B178B">
        <w:rPr>
          <w:rFonts w:asciiTheme="majorHAnsi" w:hAnsiTheme="majorHAnsi"/>
        </w:rPr>
        <w:t xml:space="preserve">150 λέει ο Τεύκρος ότι ο Μενέλαος και η Ελένη χάθηκαν. Στον </w:t>
      </w:r>
      <w:r>
        <w:rPr>
          <w:rFonts w:asciiTheme="majorHAnsi" w:hAnsiTheme="majorHAnsi"/>
        </w:rPr>
        <w:t xml:space="preserve">στ. </w:t>
      </w:r>
      <w:r w:rsidRPr="003B178B">
        <w:rPr>
          <w:rFonts w:asciiTheme="majorHAnsi" w:hAnsiTheme="majorHAnsi"/>
        </w:rPr>
        <w:t xml:space="preserve">156 λέει ότι στην Ελλάδα </w:t>
      </w:r>
      <w:r>
        <w:rPr>
          <w:rFonts w:asciiTheme="majorHAnsi" w:hAnsiTheme="majorHAnsi"/>
        </w:rPr>
        <w:t xml:space="preserve">θεωρούν </w:t>
      </w:r>
      <w:r w:rsidRPr="003B178B">
        <w:rPr>
          <w:rFonts w:asciiTheme="majorHAnsi" w:hAnsiTheme="majorHAnsi"/>
        </w:rPr>
        <w:t>τον</w:t>
      </w:r>
      <w:r>
        <w:rPr>
          <w:rFonts w:asciiTheme="majorHAnsi" w:hAnsiTheme="majorHAnsi"/>
        </w:rPr>
        <w:t xml:space="preserve"> </w:t>
      </w:r>
      <w:r w:rsidRPr="003B178B">
        <w:rPr>
          <w:rFonts w:asciiTheme="majorHAnsi" w:hAnsiTheme="majorHAnsi"/>
        </w:rPr>
        <w:t xml:space="preserve">Μενέλαο νεκρό (έχουν περάσει 7 χρόνια από το τέλος του Τρωικού πολέμου και δε γύρισε). Ο Ερμής όμως στους στ. 71-74 της προφήτεψε ότι θα γυρίσει μαζί με τον Μενέλαο στη Σπάρτη, και άρα ζει. </w:t>
      </w:r>
      <w:r>
        <w:rPr>
          <w:rFonts w:asciiTheme="majorHAnsi" w:hAnsiTheme="majorHAnsi"/>
        </w:rPr>
        <w:t>Η</w:t>
      </w:r>
      <w:r w:rsidRPr="003B178B">
        <w:rPr>
          <w:rFonts w:asciiTheme="majorHAnsi" w:hAnsiTheme="majorHAnsi"/>
        </w:rPr>
        <w:t xml:space="preserve"> πληροφορία που δίνει ο Τεύκρος ότι ο Μενέλαος είναι νεκρός είναι σημαντική γιατί: </w:t>
      </w:r>
    </w:p>
    <w:p w:rsidR="00D87B97" w:rsidRPr="003B178B" w:rsidRDefault="00D87B97" w:rsidP="00D87B97">
      <w:pPr>
        <w:pStyle w:val="Default"/>
        <w:spacing w:line="276" w:lineRule="auto"/>
        <w:ind w:left="502"/>
        <w:rPr>
          <w:rFonts w:asciiTheme="majorHAnsi" w:hAnsiTheme="majorHAnsi"/>
        </w:rPr>
      </w:pPr>
    </w:p>
    <w:p w:rsidR="003B178B" w:rsidRPr="003B178B" w:rsidRDefault="00EF3129" w:rsidP="003B178B">
      <w:pPr>
        <w:pStyle w:val="Default"/>
        <w:spacing w:after="168"/>
        <w:ind w:left="709" w:hanging="207"/>
        <w:rPr>
          <w:rFonts w:asciiTheme="majorHAnsi" w:hAnsiTheme="majorHAnsi"/>
        </w:rPr>
      </w:pPr>
      <w:r>
        <w:rPr>
          <w:rFonts w:asciiTheme="majorHAnsi" w:hAnsiTheme="majorHAnsi"/>
        </w:rPr>
        <w:t>α</w:t>
      </w:r>
      <w:r w:rsidR="003B178B">
        <w:rPr>
          <w:rFonts w:asciiTheme="majorHAnsi" w:hAnsiTheme="majorHAnsi"/>
        </w:rPr>
        <w:t xml:space="preserve">. Η Ελένη μαθαίνει το </w:t>
      </w:r>
      <w:r w:rsidR="003B178B" w:rsidRPr="003B178B">
        <w:rPr>
          <w:rFonts w:asciiTheme="majorHAnsi" w:hAnsiTheme="majorHAnsi"/>
        </w:rPr>
        <w:t xml:space="preserve">τραγικό γεγονός και συγχρόνως χάνει την ελπίδα </w:t>
      </w:r>
      <w:r w:rsidR="003B178B">
        <w:rPr>
          <w:rFonts w:asciiTheme="majorHAnsi" w:hAnsiTheme="majorHAnsi"/>
        </w:rPr>
        <w:t>ότι  θα επιστρέψει στην πατρίδα της</w:t>
      </w:r>
    </w:p>
    <w:p w:rsidR="003B178B" w:rsidRPr="003B178B" w:rsidRDefault="00EF3129" w:rsidP="003B178B">
      <w:pPr>
        <w:pStyle w:val="Default"/>
        <w:spacing w:after="168"/>
        <w:ind w:left="502"/>
        <w:rPr>
          <w:rFonts w:asciiTheme="majorHAnsi" w:hAnsiTheme="majorHAnsi"/>
        </w:rPr>
      </w:pPr>
      <w:r>
        <w:rPr>
          <w:rFonts w:asciiTheme="majorHAnsi" w:hAnsiTheme="majorHAnsi"/>
        </w:rPr>
        <w:t>β</w:t>
      </w:r>
      <w:r w:rsidR="003B178B">
        <w:rPr>
          <w:rFonts w:asciiTheme="majorHAnsi" w:hAnsiTheme="majorHAnsi"/>
        </w:rPr>
        <w:t xml:space="preserve">. </w:t>
      </w:r>
      <w:r w:rsidR="003B178B" w:rsidRPr="003B178B">
        <w:rPr>
          <w:rFonts w:asciiTheme="majorHAnsi" w:hAnsiTheme="majorHAnsi"/>
        </w:rPr>
        <w:t xml:space="preserve">Θα έχει να αντιμετωπίσει τον Θεοκλύμενο </w:t>
      </w:r>
    </w:p>
    <w:p w:rsidR="003B178B" w:rsidRPr="003B178B" w:rsidRDefault="00EF3129" w:rsidP="003B178B">
      <w:pPr>
        <w:pStyle w:val="Default"/>
        <w:spacing w:after="168"/>
        <w:ind w:left="502"/>
        <w:rPr>
          <w:rFonts w:asciiTheme="majorHAnsi" w:hAnsiTheme="majorHAnsi"/>
        </w:rPr>
      </w:pPr>
      <w:r>
        <w:rPr>
          <w:rFonts w:asciiTheme="majorHAnsi" w:hAnsiTheme="majorHAnsi"/>
        </w:rPr>
        <w:t>γ</w:t>
      </w:r>
      <w:r w:rsidR="003B178B">
        <w:rPr>
          <w:rFonts w:asciiTheme="majorHAnsi" w:hAnsiTheme="majorHAnsi"/>
        </w:rPr>
        <w:t xml:space="preserve">. </w:t>
      </w:r>
      <w:r w:rsidR="003B178B" w:rsidRPr="003B178B">
        <w:rPr>
          <w:rFonts w:asciiTheme="majorHAnsi" w:hAnsiTheme="majorHAnsi"/>
        </w:rPr>
        <w:t xml:space="preserve">Προκαλεί </w:t>
      </w:r>
      <w:r w:rsidR="003B178B">
        <w:rPr>
          <w:rFonts w:asciiTheme="majorHAnsi" w:hAnsiTheme="majorHAnsi"/>
        </w:rPr>
        <w:t xml:space="preserve">τη λύπη </w:t>
      </w:r>
      <w:r w:rsidR="003B178B" w:rsidRPr="003B178B">
        <w:rPr>
          <w:rFonts w:asciiTheme="majorHAnsi" w:hAnsiTheme="majorHAnsi"/>
        </w:rPr>
        <w:t xml:space="preserve">των θεατών για την τύχη της </w:t>
      </w:r>
    </w:p>
    <w:p w:rsidR="003B178B" w:rsidRPr="003B178B" w:rsidRDefault="00EF3129" w:rsidP="003B178B">
      <w:pPr>
        <w:pStyle w:val="Default"/>
        <w:spacing w:after="168"/>
        <w:ind w:left="502"/>
        <w:rPr>
          <w:rFonts w:asciiTheme="majorHAnsi" w:hAnsiTheme="majorHAnsi"/>
        </w:rPr>
      </w:pPr>
      <w:r>
        <w:rPr>
          <w:rFonts w:asciiTheme="majorHAnsi" w:hAnsiTheme="majorHAnsi"/>
        </w:rPr>
        <w:t>δ</w:t>
      </w:r>
      <w:r w:rsidR="003B178B">
        <w:rPr>
          <w:rFonts w:asciiTheme="majorHAnsi" w:hAnsiTheme="majorHAnsi"/>
        </w:rPr>
        <w:t xml:space="preserve">. </w:t>
      </w:r>
      <w:r w:rsidR="003B178B" w:rsidRPr="003B178B">
        <w:rPr>
          <w:rFonts w:asciiTheme="majorHAnsi" w:hAnsiTheme="majorHAnsi"/>
        </w:rPr>
        <w:t xml:space="preserve">Είναι μία τραγικότατη στιγμή για τη ζωή της </w:t>
      </w:r>
    </w:p>
    <w:p w:rsidR="003B178B" w:rsidRPr="00EF3129" w:rsidRDefault="003B178B" w:rsidP="003B178B">
      <w:pPr>
        <w:pStyle w:val="Default"/>
        <w:ind w:left="502"/>
        <w:rPr>
          <w:rFonts w:asciiTheme="majorHAnsi" w:hAnsiTheme="majorHAnsi"/>
        </w:rPr>
      </w:pPr>
      <w:r w:rsidRPr="003B178B">
        <w:rPr>
          <w:rFonts w:asciiTheme="majorHAnsi" w:hAnsiTheme="majorHAnsi"/>
        </w:rPr>
        <w:t xml:space="preserve">Είναι σημαντική αυτή η πληροφορία για την εξέλιξη και τη θεατρική οικονομία της τραγωδίας </w:t>
      </w:r>
      <w:r w:rsidR="00EF3129">
        <w:rPr>
          <w:rFonts w:asciiTheme="majorHAnsi" w:hAnsiTheme="majorHAnsi"/>
        </w:rPr>
        <w:t>.</w:t>
      </w:r>
    </w:p>
    <w:p w:rsidR="00057FE4" w:rsidRPr="00EF3129" w:rsidRDefault="00057FE4" w:rsidP="003B178B">
      <w:pPr>
        <w:pStyle w:val="Default"/>
        <w:ind w:left="502"/>
        <w:rPr>
          <w:rFonts w:asciiTheme="majorHAnsi" w:hAnsiTheme="majorHAnsi"/>
        </w:rPr>
      </w:pPr>
    </w:p>
    <w:p w:rsidR="003B178B" w:rsidRDefault="003B178B" w:rsidP="003B178B">
      <w:pPr>
        <w:pStyle w:val="Default"/>
        <w:ind w:left="502"/>
        <w:rPr>
          <w:rFonts w:asciiTheme="majorHAnsi" w:hAnsiTheme="majorHAnsi"/>
        </w:rPr>
      </w:pPr>
    </w:p>
    <w:p w:rsidR="00A55E18" w:rsidRPr="00D87B97" w:rsidRDefault="00A55E18" w:rsidP="003B178B">
      <w:pPr>
        <w:pStyle w:val="Default"/>
        <w:numPr>
          <w:ilvl w:val="0"/>
          <w:numId w:val="1"/>
        </w:numPr>
        <w:rPr>
          <w:rFonts w:asciiTheme="majorHAnsi" w:hAnsiTheme="majorHAnsi"/>
          <w:b/>
          <w:color w:val="FF0000"/>
          <w:sz w:val="28"/>
          <w:szCs w:val="28"/>
        </w:rPr>
      </w:pPr>
      <w:r w:rsidRPr="00D87B97">
        <w:rPr>
          <w:rFonts w:asciiTheme="majorHAnsi" w:hAnsiTheme="majorHAnsi"/>
          <w:b/>
          <w:color w:val="FF0000"/>
          <w:sz w:val="28"/>
          <w:szCs w:val="28"/>
        </w:rPr>
        <w:t>Ποιος είναι ο σκοπός του ταξιδιού του Τεύκρου στην Αίγυπτο και τί του προτείνει η Ελένη;</w:t>
      </w:r>
    </w:p>
    <w:p w:rsidR="00573544" w:rsidRDefault="00573544" w:rsidP="00573544">
      <w:pPr>
        <w:pStyle w:val="Default"/>
        <w:ind w:left="502"/>
        <w:rPr>
          <w:rFonts w:asciiTheme="majorHAnsi" w:hAnsiTheme="majorHAnsi"/>
          <w:sz w:val="28"/>
          <w:szCs w:val="28"/>
        </w:rPr>
      </w:pPr>
    </w:p>
    <w:p w:rsidR="00573544" w:rsidRDefault="00573544" w:rsidP="00573544">
      <w:pPr>
        <w:pStyle w:val="Default"/>
        <w:ind w:left="502"/>
        <w:rPr>
          <w:rFonts w:asciiTheme="majorHAnsi" w:hAnsiTheme="majorHAnsi"/>
          <w:sz w:val="28"/>
          <w:szCs w:val="28"/>
        </w:rPr>
      </w:pPr>
    </w:p>
    <w:p w:rsidR="00A55E18" w:rsidRPr="00D87B97" w:rsidRDefault="00AE1A54"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Τί παρατηρείτε στα τελευταία λόγια του Τεύκρου;</w:t>
      </w:r>
    </w:p>
    <w:p w:rsidR="00573544" w:rsidRPr="00573544" w:rsidRDefault="00573544" w:rsidP="00D87B97">
      <w:pPr>
        <w:pStyle w:val="Default"/>
        <w:spacing w:line="276" w:lineRule="auto"/>
        <w:ind w:left="502"/>
        <w:rPr>
          <w:rFonts w:asciiTheme="majorHAnsi" w:hAnsiTheme="majorHAnsi"/>
        </w:rPr>
      </w:pPr>
      <w:r w:rsidRPr="00573544">
        <w:rPr>
          <w:rFonts w:asciiTheme="majorHAnsi" w:hAnsiTheme="majorHAnsi"/>
        </w:rPr>
        <w:t xml:space="preserve">Παρατηρούμε αλλαγή στη στάση του Τεύκρου απέναντι στην Ελένη. Η αλλαγή αυτή οφείλεται στην ψευδαίσθηση ότι έχει μπροστά του μια ξένη όμοια με την Ελένη. Τα λόγια του τονίζουν την αντίθεση ανάμεσα στο «φαίνεσθαι» και το «είναι» και δημιουργούν έντονη τραγική ειρωνεία. Καταριέται την Ελένη, τη θεωρεί μίασμα και μιλάει για λογαριασμό όλων των Ελλήνων και μπροστά του είναι η αληθινή Ελένη και το αγνοεί. Στην «Αιγύπτια» δίνει ευχές. </w:t>
      </w:r>
    </w:p>
    <w:p w:rsidR="00573544" w:rsidRDefault="00573544" w:rsidP="00573544">
      <w:pPr>
        <w:pStyle w:val="Default"/>
        <w:ind w:left="502"/>
        <w:rPr>
          <w:rFonts w:asciiTheme="majorHAnsi" w:hAnsiTheme="majorHAnsi"/>
        </w:rPr>
      </w:pPr>
    </w:p>
    <w:p w:rsidR="00573544" w:rsidRPr="00573544" w:rsidRDefault="00573544" w:rsidP="00573544">
      <w:pPr>
        <w:pStyle w:val="Default"/>
        <w:ind w:left="502"/>
        <w:rPr>
          <w:rFonts w:asciiTheme="majorHAnsi" w:hAnsiTheme="majorHAnsi"/>
        </w:rPr>
      </w:pPr>
    </w:p>
    <w:p w:rsidR="00AE1A54" w:rsidRPr="00D87B97" w:rsidRDefault="00AE1A54" w:rsidP="0002334E">
      <w:pPr>
        <w:pStyle w:val="ListParagraph"/>
        <w:numPr>
          <w:ilvl w:val="0"/>
          <w:numId w:val="1"/>
        </w:numPr>
        <w:jc w:val="both"/>
        <w:rPr>
          <w:rFonts w:asciiTheme="majorHAnsi" w:hAnsiTheme="majorHAnsi"/>
          <w:b/>
          <w:color w:val="FF0000"/>
          <w:sz w:val="28"/>
          <w:szCs w:val="28"/>
        </w:rPr>
      </w:pPr>
      <w:r w:rsidRPr="00D87B97">
        <w:rPr>
          <w:rFonts w:asciiTheme="majorHAnsi" w:hAnsiTheme="majorHAnsi"/>
          <w:b/>
          <w:color w:val="FF0000"/>
          <w:sz w:val="28"/>
          <w:szCs w:val="28"/>
        </w:rPr>
        <w:t xml:space="preserve">Σε ποια σημεία της σκηνής αυτής υπάρχει τραγική ειρωνεία; </w:t>
      </w:r>
    </w:p>
    <w:p w:rsidR="00057FE4" w:rsidRDefault="00057FE4" w:rsidP="00057FE4">
      <w:pPr>
        <w:pStyle w:val="ListParagraph"/>
        <w:ind w:left="502"/>
        <w:jc w:val="both"/>
        <w:rPr>
          <w:rFonts w:asciiTheme="majorHAnsi" w:hAnsiTheme="majorHAnsi"/>
          <w:sz w:val="24"/>
          <w:szCs w:val="24"/>
        </w:rPr>
      </w:pPr>
      <w:r w:rsidRPr="00057FE4">
        <w:rPr>
          <w:rFonts w:asciiTheme="majorHAnsi" w:hAnsiTheme="majorHAnsi"/>
          <w:sz w:val="24"/>
          <w:szCs w:val="24"/>
        </w:rPr>
        <w:t xml:space="preserve">Όλος ο διάλογος Ελένης – Τεύκρου είναι ένα παιχνίδι ανάμεσα στη γνώση και την άγνοια. Τα λόγια των ηρώων διαψεύδονται από την πραγματικότητα. </w:t>
      </w:r>
    </w:p>
    <w:p w:rsidR="00057FE4" w:rsidRDefault="00057FE4" w:rsidP="00057FE4">
      <w:pPr>
        <w:pStyle w:val="ListParagraph"/>
        <w:ind w:left="502"/>
        <w:jc w:val="both"/>
        <w:rPr>
          <w:rFonts w:asciiTheme="majorHAnsi" w:hAnsiTheme="majorHAnsi"/>
          <w:sz w:val="24"/>
          <w:szCs w:val="24"/>
        </w:rPr>
      </w:pPr>
      <w:r>
        <w:rPr>
          <w:rFonts w:asciiTheme="majorHAnsi" w:hAnsiTheme="majorHAnsi"/>
          <w:sz w:val="24"/>
          <w:szCs w:val="24"/>
        </w:rPr>
        <w:t>Τραγική ειρωνεία μπορεί να εντοπιστεί στα εξής σημεία :</w:t>
      </w:r>
    </w:p>
    <w:p w:rsidR="00057FE4" w:rsidRDefault="00057FE4" w:rsidP="00057FE4">
      <w:pPr>
        <w:pStyle w:val="ListParagraph"/>
        <w:numPr>
          <w:ilvl w:val="0"/>
          <w:numId w:val="3"/>
        </w:numPr>
        <w:jc w:val="both"/>
        <w:rPr>
          <w:rFonts w:asciiTheme="majorHAnsi" w:hAnsiTheme="majorHAnsi"/>
          <w:sz w:val="24"/>
          <w:szCs w:val="24"/>
        </w:rPr>
      </w:pPr>
      <w:r>
        <w:rPr>
          <w:rFonts w:asciiTheme="majorHAnsi" w:hAnsiTheme="majorHAnsi"/>
          <w:sz w:val="24"/>
          <w:szCs w:val="24"/>
        </w:rPr>
        <w:t>Ο Τεύκρος που στην αρχή βλέπει πως έχει μπροστά του την Ελένη στη συνέχεια πειθεται ότι δεν είναι αυ</w:t>
      </w:r>
      <w:r w:rsidR="004865BC">
        <w:rPr>
          <w:rFonts w:asciiTheme="majorHAnsi" w:hAnsiTheme="majorHAnsi"/>
          <w:sz w:val="24"/>
          <w:szCs w:val="24"/>
        </w:rPr>
        <w:t>τή αλλά κάποια που της μοιάζει (στ. 92-93, 96-97, 101-104, 188-189). Οι θεατές όμως γνωρίζουν την αληθινή της ταυτότητα.</w:t>
      </w:r>
    </w:p>
    <w:p w:rsidR="004865BC" w:rsidRDefault="004865BC" w:rsidP="00057FE4">
      <w:pPr>
        <w:pStyle w:val="ListParagraph"/>
        <w:numPr>
          <w:ilvl w:val="0"/>
          <w:numId w:val="3"/>
        </w:numPr>
        <w:jc w:val="both"/>
        <w:rPr>
          <w:rFonts w:asciiTheme="majorHAnsi" w:hAnsiTheme="majorHAnsi"/>
          <w:sz w:val="24"/>
          <w:szCs w:val="24"/>
        </w:rPr>
      </w:pPr>
      <w:r>
        <w:rPr>
          <w:rFonts w:asciiTheme="majorHAnsi" w:hAnsiTheme="majorHAnsi"/>
          <w:sz w:val="24"/>
          <w:szCs w:val="24"/>
        </w:rPr>
        <w:t>Ο Τεύκρος είναι απόλυτα βέβαιος ότι η Ελένη βρισκόταν στην Τροία ενώ τόσο η ίδια όσο και οι θεατές γνωρίζουν ότι βρισκόταν και εξακολουθεί να βρίσκεται στην Αίγυπτο (στ, 142, 146). Η βεβαιότητά του όμως αυτή διαψεύδεται την ίδια στιγμή από την παρουσία της Ελένης .</w:t>
      </w:r>
    </w:p>
    <w:p w:rsidR="004865BC" w:rsidRDefault="004865BC" w:rsidP="00057FE4">
      <w:pPr>
        <w:pStyle w:val="ListParagraph"/>
        <w:numPr>
          <w:ilvl w:val="0"/>
          <w:numId w:val="3"/>
        </w:numPr>
        <w:jc w:val="both"/>
        <w:rPr>
          <w:rFonts w:asciiTheme="majorHAnsi" w:hAnsiTheme="majorHAnsi"/>
          <w:sz w:val="24"/>
          <w:szCs w:val="24"/>
        </w:rPr>
      </w:pPr>
      <w:r>
        <w:rPr>
          <w:rFonts w:asciiTheme="majorHAnsi" w:hAnsiTheme="majorHAnsi"/>
          <w:sz w:val="24"/>
          <w:szCs w:val="24"/>
        </w:rPr>
        <w:t xml:space="preserve">Ο Τεύκρος μεταφέρει ότι ο Μενέλαος και η Ελένη χάθηκαν (στ.150). Η Ελένη όμως ξέρει πως αυτή ζει, ενώ οι θεατές ξέρουν πως και ο </w:t>
      </w:r>
      <w:r>
        <w:rPr>
          <w:rFonts w:asciiTheme="majorHAnsi" w:hAnsiTheme="majorHAnsi"/>
          <w:sz w:val="24"/>
          <w:szCs w:val="24"/>
        </w:rPr>
        <w:lastRenderedPageBreak/>
        <w:t>Μενέλαος είναι ζωντανός. Η τραγική ειρωνεία επαναλαμβάνεται στο στ. 156.</w:t>
      </w:r>
    </w:p>
    <w:p w:rsidR="004865BC" w:rsidRDefault="004865BC" w:rsidP="00057FE4">
      <w:pPr>
        <w:pStyle w:val="ListParagraph"/>
        <w:numPr>
          <w:ilvl w:val="0"/>
          <w:numId w:val="3"/>
        </w:numPr>
        <w:jc w:val="both"/>
        <w:rPr>
          <w:rFonts w:asciiTheme="majorHAnsi" w:hAnsiTheme="majorHAnsi"/>
          <w:sz w:val="24"/>
          <w:szCs w:val="24"/>
        </w:rPr>
      </w:pPr>
      <w:r>
        <w:rPr>
          <w:rFonts w:asciiTheme="majorHAnsi" w:hAnsiTheme="majorHAnsi"/>
          <w:sz w:val="24"/>
          <w:szCs w:val="24"/>
        </w:rPr>
        <w:t xml:space="preserve">Ιδιαίτερα έντονη είναι η τραγική ειρωνεία στους στ. 188-191, όπου ο Τεύκρος ομολογεί πως η γυναίκα που έχει μπροστά του είναι όμοια με την Ελένη αλλά δεν της μοιάζει στην ψυχή. Η τραγική ειρωνεία κορυφώνεται όταν ο Τεύκρος εύχεται κάθε καλό στη συνομιλήτριά του αλλά καταριέται την Ελένη να μη φτάσει ποτέ στη Σπάρτη. </w:t>
      </w:r>
      <w:r w:rsidR="00D87B97">
        <w:rPr>
          <w:rFonts w:asciiTheme="majorHAnsi" w:hAnsiTheme="majorHAnsi"/>
          <w:sz w:val="24"/>
          <w:szCs w:val="24"/>
        </w:rPr>
        <w:t>Η συνομιλήτριά του όμως γνωρίζουμε ότι είναι η ίδια η Ελένη.</w:t>
      </w:r>
    </w:p>
    <w:p w:rsidR="005C4161" w:rsidRDefault="005C4161" w:rsidP="005C4161">
      <w:pPr>
        <w:pStyle w:val="ListParagraph"/>
        <w:ind w:left="1222"/>
        <w:jc w:val="both"/>
        <w:rPr>
          <w:rFonts w:asciiTheme="majorHAnsi" w:hAnsiTheme="majorHAnsi"/>
          <w:sz w:val="24"/>
          <w:szCs w:val="24"/>
        </w:rPr>
      </w:pPr>
    </w:p>
    <w:p w:rsidR="005C4161" w:rsidRDefault="005C4161" w:rsidP="005C4161">
      <w:pPr>
        <w:pStyle w:val="ListParagraph"/>
        <w:ind w:left="1222"/>
        <w:jc w:val="both"/>
        <w:rPr>
          <w:rFonts w:asciiTheme="majorHAnsi" w:hAnsiTheme="majorHAnsi"/>
          <w:sz w:val="24"/>
          <w:szCs w:val="24"/>
        </w:rPr>
      </w:pPr>
    </w:p>
    <w:p w:rsidR="005C4161" w:rsidRDefault="00AB7690" w:rsidP="005C4161">
      <w:pPr>
        <w:pStyle w:val="ListParagraph"/>
        <w:numPr>
          <w:ilvl w:val="0"/>
          <w:numId w:val="1"/>
        </w:numPr>
        <w:jc w:val="both"/>
        <w:rPr>
          <w:rFonts w:asciiTheme="majorHAnsi" w:hAnsiTheme="majorHAnsi"/>
          <w:b/>
          <w:color w:val="FF0000"/>
          <w:sz w:val="28"/>
          <w:szCs w:val="28"/>
        </w:rPr>
      </w:pPr>
      <w:r>
        <w:rPr>
          <w:rFonts w:asciiTheme="majorHAnsi" w:hAnsiTheme="majorHAnsi"/>
          <w:b/>
          <w:color w:val="FF0000"/>
          <w:sz w:val="28"/>
          <w:szCs w:val="28"/>
        </w:rPr>
        <w:t>Γιατί η συνάντηση Τεύκρου-</w:t>
      </w:r>
      <w:r w:rsidR="005C4161" w:rsidRPr="005C4161">
        <w:rPr>
          <w:rFonts w:asciiTheme="majorHAnsi" w:hAnsiTheme="majorHAnsi"/>
          <w:b/>
          <w:color w:val="FF0000"/>
          <w:sz w:val="28"/>
          <w:szCs w:val="28"/>
        </w:rPr>
        <w:t>Ελένης επιδεινώνει την τραγική θέση της ηρωίδας;</w:t>
      </w:r>
    </w:p>
    <w:p w:rsidR="002E2E3B" w:rsidRDefault="002E2E3B" w:rsidP="002E2E3B">
      <w:pPr>
        <w:pStyle w:val="ListParagraph"/>
        <w:ind w:left="502"/>
        <w:jc w:val="both"/>
        <w:rPr>
          <w:rFonts w:asciiTheme="majorHAnsi" w:hAnsiTheme="majorHAnsi"/>
          <w:b/>
          <w:color w:val="FF0000"/>
          <w:sz w:val="28"/>
          <w:szCs w:val="28"/>
        </w:rPr>
      </w:pPr>
    </w:p>
    <w:p w:rsidR="005C4161" w:rsidRDefault="005C4161" w:rsidP="005C4161">
      <w:pPr>
        <w:pStyle w:val="ListParagraph"/>
        <w:ind w:left="502"/>
        <w:jc w:val="both"/>
        <w:rPr>
          <w:rFonts w:asciiTheme="majorHAnsi" w:hAnsiTheme="majorHAnsi"/>
          <w:sz w:val="24"/>
          <w:szCs w:val="24"/>
        </w:rPr>
      </w:pPr>
      <w:r>
        <w:rPr>
          <w:rFonts w:asciiTheme="majorHAnsi" w:hAnsiTheme="majorHAnsi"/>
          <w:sz w:val="24"/>
          <w:szCs w:val="24"/>
        </w:rPr>
        <w:t xml:space="preserve">Ο Τεύκρος έδωσε στην Ελένη πληροφορίες που η ίδια δεν μπορούσε να γνωρίζει λόγω της μακρόχρονης απουσίας της από την Ελλάδα. Η Ελένη συνειδητοποιεί πόσα δεινά προκάλεσε χωρίς να το γνωρίζει και πόσο μισητή είναι από όλους. Έτσι η θέση της επιδεινώνεται και γίνεται πιο τραγική. Οι πληροφορίες προέρχονται από ένα πρόσωπο που έχει υποστεί τις συνέπειες του πολέμου και είναι σε θέση να γνωρίζει την εχθρότητα των Ελλήνων για την Ελένη (στ. 102-103) γεγονός που δεν επιτρέπει καμία αμφισβήτηση. Χάνει έτσι κάθε ελπίδα καθώς δεν έχει να περιμένει πια τον ερχομό του Μενέλαου αφού αυτός όπως της είπε ο Τεύκρος είναι νεκρός (στ. 156). Οι πληροφορίες του Τεύκρου θέτουν σε αμφισβήτηση την αλήθεια της υπόσχεσης του Ερμή κάνοντας και την τελευταία της ελπίδα να επιστρέψει στην πατρίδα να καταρρεύσει. Η ελπίδα αυτή της έδινε δύναμη όλα αυτά τα χρόνια. Η πληροφορία για το θάνατο της μητέρας και των αδερφών της, για τους οποίους ευθύνεται η ίδια </w:t>
      </w:r>
      <w:r w:rsidR="002E2E3B">
        <w:rPr>
          <w:rFonts w:asciiTheme="majorHAnsi" w:hAnsiTheme="majorHAnsi"/>
          <w:sz w:val="24"/>
          <w:szCs w:val="24"/>
        </w:rPr>
        <w:t xml:space="preserve">(στ. 158- 166) είναι ένα ακόμα στοιχείο που καθιστά τραγικότερη τη θέση της. </w:t>
      </w:r>
      <w:r>
        <w:rPr>
          <w:rFonts w:asciiTheme="majorHAnsi" w:hAnsiTheme="majorHAnsi"/>
          <w:sz w:val="24"/>
          <w:szCs w:val="24"/>
        </w:rPr>
        <w:t xml:space="preserve"> </w:t>
      </w:r>
    </w:p>
    <w:p w:rsidR="002E2E3B" w:rsidRDefault="002E2E3B" w:rsidP="005C4161">
      <w:pPr>
        <w:pStyle w:val="ListParagraph"/>
        <w:ind w:left="502"/>
        <w:jc w:val="both"/>
        <w:rPr>
          <w:rFonts w:asciiTheme="majorHAnsi" w:hAnsiTheme="majorHAnsi"/>
          <w:sz w:val="24"/>
          <w:szCs w:val="24"/>
        </w:rPr>
      </w:pPr>
    </w:p>
    <w:p w:rsidR="002E2E3B" w:rsidRDefault="002E2E3B" w:rsidP="005C4161">
      <w:pPr>
        <w:pStyle w:val="ListParagraph"/>
        <w:ind w:left="502"/>
        <w:jc w:val="both"/>
        <w:rPr>
          <w:rFonts w:asciiTheme="majorHAnsi" w:hAnsiTheme="majorHAnsi"/>
          <w:sz w:val="24"/>
          <w:szCs w:val="24"/>
        </w:rPr>
      </w:pPr>
    </w:p>
    <w:p w:rsidR="002E2E3B" w:rsidRDefault="002E2E3B" w:rsidP="002E2E3B">
      <w:pPr>
        <w:pStyle w:val="ListParagraph"/>
        <w:numPr>
          <w:ilvl w:val="0"/>
          <w:numId w:val="1"/>
        </w:numPr>
        <w:jc w:val="both"/>
        <w:rPr>
          <w:rFonts w:asciiTheme="majorHAnsi" w:hAnsiTheme="majorHAnsi"/>
          <w:b/>
          <w:color w:val="FF0000"/>
          <w:sz w:val="28"/>
          <w:szCs w:val="28"/>
        </w:rPr>
      </w:pPr>
      <w:r w:rsidRPr="002E2E3B">
        <w:rPr>
          <w:rFonts w:asciiTheme="majorHAnsi" w:hAnsiTheme="majorHAnsi"/>
          <w:b/>
          <w:color w:val="FF0000"/>
          <w:sz w:val="28"/>
          <w:szCs w:val="28"/>
        </w:rPr>
        <w:t>Πως φαντάζεστε ότι η συνάντηση Ελένης – Τεύκρου θα μπορούσε να επηρεάσει την εξέλιξη του έργου;</w:t>
      </w:r>
    </w:p>
    <w:p w:rsidR="002E2E3B" w:rsidRDefault="002E2E3B" w:rsidP="002E2E3B">
      <w:pPr>
        <w:pStyle w:val="ListParagraph"/>
        <w:ind w:left="502"/>
        <w:jc w:val="both"/>
        <w:rPr>
          <w:rFonts w:asciiTheme="majorHAnsi" w:hAnsiTheme="majorHAnsi"/>
          <w:b/>
          <w:color w:val="FF0000"/>
          <w:sz w:val="28"/>
          <w:szCs w:val="28"/>
        </w:rPr>
      </w:pPr>
    </w:p>
    <w:p w:rsidR="002E2E3B" w:rsidRDefault="002E2E3B" w:rsidP="002E2E3B">
      <w:pPr>
        <w:pStyle w:val="ListParagraph"/>
        <w:ind w:left="502"/>
        <w:jc w:val="both"/>
        <w:rPr>
          <w:rFonts w:asciiTheme="majorHAnsi" w:hAnsiTheme="majorHAnsi"/>
          <w:sz w:val="24"/>
          <w:szCs w:val="24"/>
        </w:rPr>
      </w:pPr>
      <w:r>
        <w:rPr>
          <w:rFonts w:asciiTheme="majorHAnsi" w:hAnsiTheme="majorHAnsi"/>
          <w:sz w:val="24"/>
          <w:szCs w:val="24"/>
        </w:rPr>
        <w:t xml:space="preserve">Η συνάντηση της Ελένης με τον Τεύκρο επηρεάζουν την εξέλιξη του έργου καθώς δημιουργεί απόγνωση στην Ελένη. Η απόγνωση που νιώθει η ηρωίδα θα μπορούσε να την οδηγήσει να αποδεχτεί το γάμο με τον Θεοκλύμενο γεγονός που θα επηρεάσει καθοριστικά την τροπή του δράματος. Τέλος μαθαίνοντας ότι οι δικοί της άνθρωποι έχουν πεθάνει , η Ελένη θα μπορούσε να αισθανθεί ότι δεν υπάρχει τίποτα πλέον που να τη συνδέει με την πατρίδα της, γεγονός που θα την έκανε ίσως να μην επιδιώκει πλέον την επιστροφή της.  </w:t>
      </w:r>
    </w:p>
    <w:p w:rsidR="002E2E3B" w:rsidRDefault="002E2E3B" w:rsidP="002E2E3B">
      <w:pPr>
        <w:pStyle w:val="ListParagraph"/>
        <w:ind w:left="502"/>
        <w:jc w:val="both"/>
        <w:rPr>
          <w:rFonts w:asciiTheme="majorHAnsi" w:hAnsiTheme="majorHAnsi"/>
          <w:sz w:val="24"/>
          <w:szCs w:val="24"/>
        </w:rPr>
      </w:pPr>
    </w:p>
    <w:p w:rsidR="002E2E3B" w:rsidRDefault="00541D5C" w:rsidP="00541D5C">
      <w:pPr>
        <w:pStyle w:val="ListParagraph"/>
        <w:numPr>
          <w:ilvl w:val="0"/>
          <w:numId w:val="1"/>
        </w:numPr>
        <w:jc w:val="both"/>
        <w:rPr>
          <w:rFonts w:asciiTheme="majorHAnsi" w:hAnsiTheme="majorHAnsi"/>
          <w:b/>
          <w:color w:val="FF0000"/>
          <w:sz w:val="28"/>
          <w:szCs w:val="28"/>
        </w:rPr>
      </w:pPr>
      <w:r>
        <w:rPr>
          <w:rFonts w:asciiTheme="majorHAnsi" w:hAnsiTheme="majorHAnsi"/>
          <w:b/>
          <w:color w:val="FF0000"/>
          <w:sz w:val="28"/>
          <w:szCs w:val="28"/>
        </w:rPr>
        <w:lastRenderedPageBreak/>
        <w:t>Τί κοινό υπάρχει ανάμεσα στον Τεύκρο και την Ελένη;</w:t>
      </w:r>
    </w:p>
    <w:p w:rsidR="00541D5C" w:rsidRDefault="00541D5C" w:rsidP="00541D5C">
      <w:pPr>
        <w:pStyle w:val="ListParagraph"/>
        <w:ind w:left="502"/>
        <w:jc w:val="both"/>
        <w:rPr>
          <w:rFonts w:asciiTheme="majorHAnsi" w:hAnsiTheme="majorHAnsi"/>
          <w:sz w:val="24"/>
          <w:szCs w:val="24"/>
        </w:rPr>
      </w:pPr>
      <w:r>
        <w:rPr>
          <w:rFonts w:asciiTheme="majorHAnsi" w:hAnsiTheme="majorHAnsi"/>
          <w:b/>
          <w:sz w:val="24"/>
          <w:szCs w:val="24"/>
        </w:rPr>
        <w:t xml:space="preserve">α. </w:t>
      </w:r>
      <w:r>
        <w:rPr>
          <w:rFonts w:asciiTheme="majorHAnsi" w:hAnsiTheme="majorHAnsi"/>
          <w:sz w:val="24"/>
          <w:szCs w:val="24"/>
        </w:rPr>
        <w:t>Βρίσκονται και οι δύο μακριά από την πατρίδα τους</w:t>
      </w:r>
    </w:p>
    <w:p w:rsidR="00541D5C" w:rsidRDefault="00541D5C" w:rsidP="00541D5C">
      <w:pPr>
        <w:pStyle w:val="ListParagraph"/>
        <w:ind w:left="502"/>
        <w:jc w:val="both"/>
        <w:rPr>
          <w:rFonts w:asciiTheme="majorHAnsi" w:hAnsiTheme="majorHAnsi"/>
          <w:sz w:val="24"/>
          <w:szCs w:val="24"/>
        </w:rPr>
      </w:pPr>
      <w:r>
        <w:rPr>
          <w:rFonts w:asciiTheme="majorHAnsi" w:hAnsiTheme="majorHAnsi"/>
          <w:b/>
          <w:sz w:val="24"/>
          <w:szCs w:val="24"/>
        </w:rPr>
        <w:t>β.</w:t>
      </w:r>
      <w:r>
        <w:rPr>
          <w:rFonts w:asciiTheme="majorHAnsi" w:hAnsiTheme="majorHAnsi"/>
          <w:sz w:val="24"/>
          <w:szCs w:val="24"/>
        </w:rPr>
        <w:t xml:space="preserve"> Ο πόλεμος ρυθμίζει τις τύχες τους</w:t>
      </w:r>
    </w:p>
    <w:p w:rsidR="00541D5C" w:rsidRDefault="00541D5C" w:rsidP="00541D5C">
      <w:pPr>
        <w:pStyle w:val="ListParagraph"/>
        <w:ind w:left="502"/>
        <w:jc w:val="both"/>
        <w:rPr>
          <w:rFonts w:asciiTheme="majorHAnsi" w:hAnsiTheme="majorHAnsi"/>
          <w:sz w:val="24"/>
          <w:szCs w:val="24"/>
        </w:rPr>
      </w:pPr>
      <w:r>
        <w:rPr>
          <w:rFonts w:asciiTheme="majorHAnsi" w:hAnsiTheme="majorHAnsi"/>
          <w:b/>
          <w:sz w:val="24"/>
          <w:szCs w:val="24"/>
        </w:rPr>
        <w:t>γ.</w:t>
      </w:r>
      <w:r>
        <w:rPr>
          <w:rFonts w:asciiTheme="majorHAnsi" w:hAnsiTheme="majorHAnsi"/>
          <w:sz w:val="24"/>
          <w:szCs w:val="24"/>
        </w:rPr>
        <w:t xml:space="preserve"> Έχουν και οι δύο χρησμό ότι θα γυρίσουν στην πατρίδα τους</w:t>
      </w:r>
    </w:p>
    <w:p w:rsidR="00541D5C" w:rsidRPr="00541D5C" w:rsidRDefault="00541D5C" w:rsidP="00541D5C">
      <w:pPr>
        <w:pStyle w:val="ListParagraph"/>
        <w:ind w:left="502"/>
        <w:jc w:val="both"/>
        <w:rPr>
          <w:rFonts w:asciiTheme="majorHAnsi" w:hAnsiTheme="majorHAnsi"/>
          <w:sz w:val="24"/>
          <w:szCs w:val="24"/>
        </w:rPr>
      </w:pPr>
      <w:r>
        <w:rPr>
          <w:rFonts w:asciiTheme="majorHAnsi" w:hAnsiTheme="majorHAnsi"/>
          <w:b/>
          <w:sz w:val="24"/>
          <w:szCs w:val="24"/>
        </w:rPr>
        <w:t>δ.</w:t>
      </w:r>
      <w:r>
        <w:rPr>
          <w:rFonts w:asciiTheme="majorHAnsi" w:hAnsiTheme="majorHAnsi"/>
          <w:sz w:val="24"/>
          <w:szCs w:val="24"/>
        </w:rPr>
        <w:t xml:space="preserve"> Ήταν και αυτός μισητός όπως η Ελένη</w:t>
      </w:r>
    </w:p>
    <w:sectPr w:rsidR="00541D5C" w:rsidRPr="00541D5C" w:rsidSect="006435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C76"/>
    <w:multiLevelType w:val="hybridMultilevel"/>
    <w:tmpl w:val="205604E4"/>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1">
    <w:nsid w:val="3F990873"/>
    <w:multiLevelType w:val="hybridMultilevel"/>
    <w:tmpl w:val="BCEE714C"/>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8439C1"/>
    <w:multiLevelType w:val="hybridMultilevel"/>
    <w:tmpl w:val="DD488C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4B2"/>
    <w:rsid w:val="0002334E"/>
    <w:rsid w:val="00057FE4"/>
    <w:rsid w:val="00125F28"/>
    <w:rsid w:val="002E2E3B"/>
    <w:rsid w:val="003A6136"/>
    <w:rsid w:val="003B178B"/>
    <w:rsid w:val="004865BC"/>
    <w:rsid w:val="00541D5C"/>
    <w:rsid w:val="00573544"/>
    <w:rsid w:val="005C4161"/>
    <w:rsid w:val="00643526"/>
    <w:rsid w:val="00711AA0"/>
    <w:rsid w:val="0071334A"/>
    <w:rsid w:val="008624B2"/>
    <w:rsid w:val="009527AE"/>
    <w:rsid w:val="00A4383C"/>
    <w:rsid w:val="00A55E18"/>
    <w:rsid w:val="00AB7690"/>
    <w:rsid w:val="00AE1A54"/>
    <w:rsid w:val="00C55762"/>
    <w:rsid w:val="00C716A9"/>
    <w:rsid w:val="00D01FB5"/>
    <w:rsid w:val="00D87B97"/>
    <w:rsid w:val="00EF3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4E"/>
    <w:pPr>
      <w:ind w:left="720"/>
      <w:contextualSpacing/>
    </w:pPr>
  </w:style>
  <w:style w:type="paragraph" w:customStyle="1" w:styleId="Default">
    <w:name w:val="Default"/>
    <w:rsid w:val="007133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FFD1-71A7-471D-BF1F-5D2F29EE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1540</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Τζίνα</dc:creator>
  <cp:lastModifiedBy>Τζίνα</cp:lastModifiedBy>
  <cp:revision>11</cp:revision>
  <dcterms:created xsi:type="dcterms:W3CDTF">2020-04-07T06:59:00Z</dcterms:created>
  <dcterms:modified xsi:type="dcterms:W3CDTF">2020-04-08T10:43:00Z</dcterms:modified>
</cp:coreProperties>
</file>