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D" w:rsidRDefault="00633E8C">
      <w:r>
        <w:t xml:space="preserve">ΕΡΓΑΣΙΕΣ για τις </w:t>
      </w:r>
      <w:r w:rsidRPr="00633E8C">
        <w:rPr>
          <w:i/>
        </w:rPr>
        <w:t>Θερμοπύλες</w:t>
      </w:r>
      <w:r>
        <w:t xml:space="preserve"> του Καβάφη 1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1)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Σε ποιους αναφέρεται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ο πρώτος στίχος;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2)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Να δώσετε έναν σύντομο 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τίτλο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 στην καθεμία 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ενότητα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 του ποιήματος: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α) στίχοι 1-3:…………………………………………………………………………………. </w:t>
      </w:r>
    </w:p>
    <w:p w:rsidR="00633E8C" w:rsidRDefault="00633E8C" w:rsidP="00633E8C">
      <w:pPr>
        <w:shd w:val="clear" w:color="auto" w:fill="FFFFFF"/>
        <w:spacing w:after="0" w:line="315" w:lineRule="atLeast"/>
        <w:rPr>
          <w:rFonts w:eastAsia="Times New Roman" w:cs="Arial"/>
          <w:b/>
          <w:bCs/>
          <w:color w:val="333333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β) σ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τ. 4-10: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 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……………………………………………………………………………</w:t>
      </w:r>
    </w:p>
    <w:p w:rsidR="00633E8C" w:rsidRDefault="00633E8C" w:rsidP="00633E8C">
      <w:pPr>
        <w:shd w:val="clear" w:color="auto" w:fill="FFFFFF"/>
        <w:spacing w:after="0" w:line="315" w:lineRule="atLeast"/>
        <w:rPr>
          <w:rFonts w:eastAsia="Times New Roman" w:cs="Arial"/>
          <w:b/>
          <w:bCs/>
          <w:color w:val="333333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γ) σ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τ. 11-14: ……………………………………………………………………………………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3)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Να σχολιάσετε 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το νόημα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 των φράσεων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(σε 20-30 λέξεις για κάθε έναν)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:  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-όρισαν και φυλάγουν </w:t>
      </w:r>
      <w:hyperlink r:id="rId4" w:tooltip="λήμμα στη Βικιπαίδεια" w:history="1">
        <w:r w:rsidRPr="00D73FC6">
          <w:rPr>
            <w:rFonts w:eastAsia="Times New Roman" w:cs="Arial"/>
            <w:b/>
            <w:bCs/>
            <w:color w:val="CC6411"/>
            <w:sz w:val="24"/>
            <w:szCs w:val="24"/>
            <w:lang w:eastAsia="el-GR"/>
          </w:rPr>
          <w:t>Θερμοπύλες</w:t>
        </w:r>
      </w:hyperlink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-π</w:t>
      </w:r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οτέ από το χρέος μη </w:t>
      </w:r>
      <w:proofErr w:type="spellStart"/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κινούντες</w:t>
      </w:r>
      <w:proofErr w:type="spellEnd"/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-πάντοτε την αλήθεια ομιλούντες, πλην χωρίς μίσος για τους </w:t>
      </w:r>
      <w:proofErr w:type="spellStart"/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ψευδομένους</w:t>
      </w:r>
      <w:proofErr w:type="spellEnd"/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 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br/>
        <w:t>-Και περισσότερη τιμή τούς πρέπει 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όταν προβλέπουν (και πολλοί προβλέπουν)</w:t>
      </w:r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br/>
        <w:t>πως ο </w:t>
      </w:r>
      <w:hyperlink r:id="rId5" w:tooltip="λήμμα στη Βικιπαίδεια" w:history="1">
        <w:r w:rsidRPr="00D73FC6">
          <w:rPr>
            <w:rFonts w:eastAsia="Times New Roman" w:cs="Arial"/>
            <w:b/>
            <w:bCs/>
            <w:color w:val="CC6411"/>
            <w:sz w:val="24"/>
            <w:szCs w:val="24"/>
            <w:lang w:eastAsia="el-GR"/>
          </w:rPr>
          <w:t>Εφιάλτης</w:t>
        </w:r>
      </w:hyperlink>
      <w:r w:rsidRPr="00D73FC6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 θα φανεί στο τέλος.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4)</w:t>
      </w: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Βρείτε τις 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μετοχές 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του ποιήματος και εξηγήστε τον συντακτικό και σημασιολογικό ρόλο τους.(γιατί τις χρησιμοποιεί ο ποιητής;)</w:t>
      </w:r>
    </w:p>
    <w:p w:rsidR="00633E8C" w:rsidRPr="00D73FC6" w:rsidRDefault="00633E8C" w:rsidP="00633E8C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633E8C" w:rsidRPr="00D73FC6" w:rsidRDefault="00633E8C" w:rsidP="00633E8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5)</w:t>
      </w: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Ποιο είναι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το </w:t>
      </w:r>
      <w:r w:rsidRPr="00633E8C">
        <w:rPr>
          <w:rFonts w:eastAsia="Times New Roman" w:cs="Arial"/>
          <w:b/>
          <w:bCs/>
          <w:i/>
          <w:color w:val="333333"/>
          <w:sz w:val="24"/>
          <w:szCs w:val="24"/>
          <w:lang w:eastAsia="el-GR"/>
        </w:rPr>
        <w:t>ήθος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 xml:space="preserve">των ανθρώπων που υμνεί ο Καβάφης στο ποίημα </w:t>
      </w:r>
      <w:r>
        <w:rPr>
          <w:rFonts w:eastAsia="Times New Roman" w:cs="Arial"/>
          <w:color w:val="333333"/>
          <w:sz w:val="24"/>
          <w:szCs w:val="24"/>
          <w:lang w:eastAsia="el-GR"/>
        </w:rPr>
        <w:t>του; Να τεκμηριώσ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 xml:space="preserve">ετε 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την απάντησή σας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με λέξεις  και φράσεις του ποιήματος.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(100 λέξεις)</w:t>
      </w:r>
    </w:p>
    <w:p w:rsidR="00633E8C" w:rsidRPr="00D73FC6" w:rsidRDefault="00633E8C" w:rsidP="00633E8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color w:val="333333"/>
          <w:sz w:val="24"/>
          <w:szCs w:val="24"/>
          <w:lang w:eastAsia="el-GR"/>
        </w:rPr>
        <w:br/>
      </w:r>
    </w:p>
    <w:p w:rsidR="00633E8C" w:rsidRPr="00D73FC6" w:rsidRDefault="00633E8C" w:rsidP="00633E8C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6)</w:t>
      </w: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α)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Ποια </w:t>
      </w:r>
      <w:r w:rsidRPr="00D73FC6">
        <w:rPr>
          <w:rFonts w:eastAsia="Times New Roman" w:cs="Arial"/>
          <w:color w:val="333333"/>
          <w:sz w:val="24"/>
          <w:szCs w:val="24"/>
          <w:u w:val="single"/>
          <w:lang w:eastAsia="el-GR"/>
        </w:rPr>
        <w:t>σχήματα λόγου</w:t>
      </w:r>
      <w:r w:rsidR="00091F23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χρησιμοποιεί ο ποιητής; Ποιος ο λειτουργικός τους ρόλος; </w:t>
      </w:r>
      <w:r w:rsidRPr="00D73FC6">
        <w:rPr>
          <w:rFonts w:eastAsia="Times New Roman" w:cs="Arial"/>
          <w:color w:val="222222"/>
          <w:sz w:val="24"/>
          <w:szCs w:val="24"/>
          <w:lang w:eastAsia="el-GR"/>
        </w:rPr>
        <w:br/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β)</w:t>
      </w: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Ποια</w:t>
      </w:r>
      <w:r w:rsidRPr="00D73FC6">
        <w:rPr>
          <w:rFonts w:eastAsia="Times New Roman" w:cs="Arial"/>
          <w:color w:val="333333"/>
          <w:sz w:val="24"/>
          <w:szCs w:val="24"/>
          <w:u w:val="single"/>
          <w:lang w:eastAsia="el-GR"/>
        </w:rPr>
        <w:t> σύμβολα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 υπάρχουν στο ποίημα; Τι συμβολίζουν; </w:t>
      </w:r>
      <w:r w:rsidRPr="00D73FC6">
        <w:rPr>
          <w:rFonts w:eastAsia="Times New Roman" w:cs="Arial"/>
          <w:color w:val="222222"/>
          <w:sz w:val="24"/>
          <w:szCs w:val="24"/>
          <w:lang w:eastAsia="el-GR"/>
        </w:rPr>
        <w:br/>
      </w:r>
      <w:r w:rsidRPr="00D73FC6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γ)</w:t>
      </w:r>
      <w:r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Συζητήστε τις εντυπώσεις σας από τη </w:t>
      </w:r>
      <w:r w:rsidRPr="00D73FC6">
        <w:rPr>
          <w:rFonts w:eastAsia="Times New Roman" w:cs="Arial"/>
          <w:color w:val="333333"/>
          <w:sz w:val="24"/>
          <w:szCs w:val="24"/>
          <w:u w:val="single"/>
          <w:lang w:eastAsia="el-GR"/>
        </w:rPr>
        <w:t>γλώσσα</w:t>
      </w:r>
      <w:r w:rsidRPr="00D73FC6">
        <w:rPr>
          <w:rFonts w:eastAsia="Times New Roman" w:cs="Arial"/>
          <w:color w:val="333333"/>
          <w:sz w:val="24"/>
          <w:szCs w:val="24"/>
          <w:lang w:eastAsia="el-GR"/>
        </w:rPr>
        <w:t> που χρησιμοποιεί ο ποιητής ,αφού επιλέξετε τις λέξεις που ξεχωρίζουν, κατά τη γνώμη σας. </w:t>
      </w:r>
      <w:r w:rsidRPr="00D73FC6">
        <w:rPr>
          <w:rFonts w:eastAsia="Times New Roman" w:cs="Arial"/>
          <w:color w:val="222222"/>
          <w:sz w:val="24"/>
          <w:szCs w:val="24"/>
          <w:lang w:eastAsia="el-GR"/>
        </w:rPr>
        <w:br/>
      </w:r>
    </w:p>
    <w:p w:rsidR="00633E8C" w:rsidRDefault="00633E8C"/>
    <w:sectPr w:rsidR="00633E8C" w:rsidSect="00F62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33E8C"/>
    <w:rsid w:val="00091F23"/>
    <w:rsid w:val="00633E8C"/>
    <w:rsid w:val="00F6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.wikipedia.org/wiki/%CE%95%CF%86%CE%B9%CE%AC%CE%BB%CF%84%CE%B7%CF%82_%CE%BF_%CE%95%CF%85%CF%81%CF%85%CE%B4%CE%AE%CE%BC%CE%BF%CF%85" TargetMode="External"/><Relationship Id="rId4" Type="http://schemas.openxmlformats.org/officeDocument/2006/relationships/hyperlink" Target="http://el.wikipedia.org/wiki/%CE%98%CE%B5%CF%81%CE%BC%CE%BF%CF%80%CF%8D%CE%BB%CE%B5%CF%82%20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2</cp:revision>
  <dcterms:created xsi:type="dcterms:W3CDTF">2021-02-17T00:00:00Z</dcterms:created>
  <dcterms:modified xsi:type="dcterms:W3CDTF">2021-02-17T00:04:00Z</dcterms:modified>
</cp:coreProperties>
</file>