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BD" w:rsidRDefault="00D841BD" w:rsidP="00226A48">
      <w:pPr>
        <w:spacing w:after="360" w:line="240" w:lineRule="auto"/>
        <w:contextualSpacing/>
        <w:jc w:val="center"/>
        <w:outlineLvl w:val="2"/>
        <w:rPr>
          <w:rFonts w:ascii="Garamond" w:eastAsia="Times New Roman" w:hAnsi="Garamond" w:cs="Tahoma"/>
          <w:b/>
          <w:noProof/>
          <w:lang w:eastAsia="el-GR"/>
        </w:rPr>
      </w:pPr>
      <w:r w:rsidRPr="004432DA">
        <w:rPr>
          <w:rFonts w:ascii="Times New Roman" w:eastAsia="Times New Roman" w:hAnsi="Times New Roman" w:cs="Times New Roman"/>
          <w:b/>
          <w:iCs/>
          <w:sz w:val="27"/>
          <w:szCs w:val="27"/>
          <w:lang w:eastAsia="el-GR"/>
        </w:rPr>
        <w:t xml:space="preserve">Εμμανουήλ Ροΐδης </w:t>
      </w:r>
      <w:r w:rsidRPr="0032494F">
        <w:rPr>
          <w:rFonts w:ascii="Garamond" w:eastAsia="Times New Roman" w:hAnsi="Garamond" w:cs="Tahoma"/>
          <w:b/>
          <w:noProof/>
          <w:lang w:eastAsia="el-GR"/>
        </w:rPr>
        <w:t>(Σύρος 1836 – Αθήνα 1904)</w:t>
      </w:r>
    </w:p>
    <w:p w:rsidR="00D841BD" w:rsidRDefault="00D841BD" w:rsidP="00D841BD">
      <w:pPr>
        <w:spacing w:after="360" w:line="240" w:lineRule="auto"/>
        <w:contextualSpacing/>
        <w:jc w:val="right"/>
        <w:outlineLvl w:val="2"/>
        <w:rPr>
          <w:rFonts w:ascii="Garamond" w:eastAsia="Times New Roman" w:hAnsi="Garamond" w:cs="Tahoma"/>
          <w:noProof/>
          <w:sz w:val="20"/>
          <w:szCs w:val="20"/>
          <w:lang w:eastAsia="el-GR"/>
        </w:rPr>
      </w:pPr>
      <w:r w:rsidRPr="00226A48">
        <w:rPr>
          <w:rFonts w:ascii="Garamond" w:eastAsia="Times New Roman" w:hAnsi="Garamond" w:cs="Tahoma"/>
          <w:b/>
          <w:noProof/>
          <w:color w:val="FF0000"/>
          <w:sz w:val="20"/>
          <w:szCs w:val="20"/>
          <w:lang w:eastAsia="el-G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160655</wp:posOffset>
            </wp:positionV>
            <wp:extent cx="2000250" cy="2638425"/>
            <wp:effectExtent l="19050" t="0" r="0" b="0"/>
            <wp:wrapSquare wrapText="bothSides"/>
            <wp:docPr id="21" name="Εικόνα 4" descr="http://www.tovima.gr/files/1/migratedData/D2004/D0111/1neb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ovima.gr/files/1/migratedData/D2004/D0111/1neb41b.jpg"/>
                    <pic:cNvPicPr>
                      <a:picLocks noChangeAspect="1" noChangeArrowheads="1"/>
                    </pic:cNvPicPr>
                  </pic:nvPicPr>
                  <pic:blipFill>
                    <a:blip r:embed="rId5" cstate="print"/>
                    <a:srcRect/>
                    <a:stretch>
                      <a:fillRect/>
                    </a:stretch>
                  </pic:blipFill>
                  <pic:spPr bwMode="auto">
                    <a:xfrm>
                      <a:off x="0" y="0"/>
                      <a:ext cx="2000250" cy="2638425"/>
                    </a:xfrm>
                    <a:prstGeom prst="rect">
                      <a:avLst/>
                    </a:prstGeom>
                    <a:noFill/>
                    <a:ln w="9525">
                      <a:noFill/>
                      <a:miter lim="800000"/>
                      <a:headEnd/>
                      <a:tailEnd/>
                    </a:ln>
                  </pic:spPr>
                </pic:pic>
              </a:graphicData>
            </a:graphic>
          </wp:anchor>
        </w:drawing>
      </w:r>
      <w:r w:rsidRPr="00226A48">
        <w:rPr>
          <w:rFonts w:ascii="Garamond" w:eastAsia="Times New Roman" w:hAnsi="Garamond" w:cs="Tahoma"/>
          <w:b/>
          <w:noProof/>
          <w:color w:val="FF0000"/>
          <w:sz w:val="20"/>
          <w:szCs w:val="20"/>
          <w:lang w:eastAsia="el-GR"/>
        </w:rPr>
        <w:t>Βιογραφικό</w:t>
      </w:r>
      <w:r w:rsidRPr="00226A48">
        <w:rPr>
          <w:rFonts w:ascii="Garamond" w:eastAsia="Times New Roman" w:hAnsi="Garamond" w:cs="Tahoma"/>
          <w:noProof/>
          <w:color w:val="FF0000"/>
          <w:sz w:val="20"/>
          <w:szCs w:val="20"/>
          <w:lang w:eastAsia="el-GR"/>
        </w:rPr>
        <w:t>:</w:t>
      </w:r>
      <w:r w:rsidRPr="00226A48">
        <w:rPr>
          <w:rFonts w:ascii="Garamond" w:eastAsia="Times New Roman" w:hAnsi="Garamond" w:cs="Tahoma"/>
          <w:noProof/>
          <w:sz w:val="20"/>
          <w:szCs w:val="20"/>
          <w:lang w:eastAsia="el-GR"/>
        </w:rPr>
        <w:t xml:space="preserve"> Ιστορία της ΝΕ Λογοτεχνίας, ΟΕΔΒ, σ. 74</w:t>
      </w:r>
    </w:p>
    <w:p w:rsidR="00226A48" w:rsidRPr="00226A48" w:rsidRDefault="00226A48" w:rsidP="00D841BD">
      <w:pPr>
        <w:spacing w:after="360" w:line="240" w:lineRule="auto"/>
        <w:contextualSpacing/>
        <w:jc w:val="right"/>
        <w:outlineLvl w:val="2"/>
        <w:rPr>
          <w:rFonts w:ascii="Times New Roman" w:eastAsia="Times New Roman" w:hAnsi="Times New Roman" w:cs="Times New Roman"/>
          <w:iCs/>
          <w:sz w:val="20"/>
          <w:szCs w:val="20"/>
          <w:lang w:eastAsia="el-GR"/>
        </w:rPr>
      </w:pPr>
      <w:r>
        <w:rPr>
          <w:rFonts w:ascii="Garamond" w:eastAsia="Times New Roman" w:hAnsi="Garamond" w:cs="Tahoma"/>
          <w:noProof/>
          <w:sz w:val="20"/>
          <w:szCs w:val="20"/>
          <w:lang w:eastAsia="el-GR"/>
        </w:rPr>
        <w:t>(</w:t>
      </w:r>
      <w:r w:rsidRPr="00226A48">
        <w:rPr>
          <w:rFonts w:ascii="Garamond" w:eastAsia="Times New Roman" w:hAnsi="Garamond" w:cs="Tahoma"/>
          <w:b/>
          <w:noProof/>
          <w:color w:val="FF0000"/>
          <w:sz w:val="20"/>
          <w:szCs w:val="20"/>
          <w:lang w:eastAsia="el-GR"/>
        </w:rPr>
        <w:t>Θεωρία για τη Σάτιρα</w:t>
      </w:r>
      <w:r w:rsidRPr="00226A48">
        <w:rPr>
          <w:rFonts w:ascii="Garamond" w:eastAsia="Times New Roman" w:hAnsi="Garamond" w:cs="Tahoma"/>
          <w:noProof/>
          <w:sz w:val="20"/>
          <w:szCs w:val="20"/>
          <w:lang w:eastAsia="el-GR"/>
        </w:rPr>
        <w:t>:</w:t>
      </w:r>
      <w:r>
        <w:rPr>
          <w:rFonts w:ascii="Garamond" w:eastAsia="Times New Roman" w:hAnsi="Garamond" w:cs="Tahoma"/>
          <w:noProof/>
          <w:sz w:val="20"/>
          <w:szCs w:val="20"/>
          <w:lang w:eastAsia="el-GR"/>
        </w:rPr>
        <w:t xml:space="preserve"> Λεξικό Λογοτεχνικών Όρων, σ. 166) </w:t>
      </w:r>
    </w:p>
    <w:p w:rsidR="00D841BD" w:rsidRPr="004432DA" w:rsidRDefault="00D841BD" w:rsidP="00D841BD">
      <w:pPr>
        <w:spacing w:after="360" w:line="240" w:lineRule="auto"/>
        <w:contextualSpacing/>
        <w:outlineLvl w:val="2"/>
        <w:rPr>
          <w:rFonts w:ascii="Times New Roman" w:eastAsia="Times New Roman" w:hAnsi="Times New Roman" w:cs="Times New Roman"/>
          <w:b/>
          <w:iCs/>
          <w:sz w:val="27"/>
          <w:szCs w:val="27"/>
          <w:lang w:eastAsia="el-GR"/>
        </w:rPr>
      </w:pPr>
    </w:p>
    <w:p w:rsidR="00D841BD" w:rsidRDefault="00D841BD" w:rsidP="00D841BD">
      <w:pPr>
        <w:spacing w:after="360" w:line="240" w:lineRule="auto"/>
        <w:contextualSpacing/>
        <w:jc w:val="center"/>
        <w:outlineLvl w:val="2"/>
        <w:rPr>
          <w:rFonts w:ascii="Times New Roman" w:eastAsia="Times New Roman" w:hAnsi="Times New Roman" w:cs="Times New Roman"/>
          <w:b/>
          <w:i/>
          <w:iCs/>
          <w:sz w:val="27"/>
          <w:szCs w:val="27"/>
          <w:lang w:eastAsia="el-GR"/>
        </w:rPr>
      </w:pPr>
      <w:r w:rsidRPr="004432DA">
        <w:rPr>
          <w:rFonts w:ascii="Times New Roman" w:eastAsia="Times New Roman" w:hAnsi="Times New Roman" w:cs="Times New Roman"/>
          <w:b/>
          <w:i/>
          <w:iCs/>
          <w:sz w:val="27"/>
          <w:szCs w:val="27"/>
          <w:lang w:eastAsia="el-GR"/>
        </w:rPr>
        <w:t xml:space="preserve">Μονόλογος </w:t>
      </w:r>
      <w:proofErr w:type="spellStart"/>
      <w:r w:rsidRPr="004432DA">
        <w:rPr>
          <w:rFonts w:ascii="Times New Roman" w:eastAsia="Times New Roman" w:hAnsi="Times New Roman" w:cs="Times New Roman"/>
          <w:b/>
          <w:i/>
          <w:iCs/>
          <w:sz w:val="27"/>
          <w:szCs w:val="27"/>
          <w:lang w:eastAsia="el-GR"/>
        </w:rPr>
        <w:t>ευαισθήτου</w:t>
      </w:r>
      <w:proofErr w:type="spellEnd"/>
    </w:p>
    <w:p w:rsidR="00D841BD" w:rsidRPr="005D6585" w:rsidRDefault="00D841BD" w:rsidP="00D841BD">
      <w:pPr>
        <w:spacing w:after="100" w:afterAutospacing="1" w:line="240" w:lineRule="auto"/>
        <w:contextualSpacing/>
        <w:jc w:val="both"/>
        <w:rPr>
          <w:rFonts w:ascii="Times New Roman" w:eastAsia="Times New Roman" w:hAnsi="Times New Roman" w:cs="Times New Roman"/>
          <w:iCs/>
          <w:sz w:val="20"/>
          <w:szCs w:val="24"/>
          <w:lang w:eastAsia="el-GR"/>
        </w:rPr>
      </w:pPr>
      <w:r w:rsidRPr="005D6585">
        <w:rPr>
          <w:rFonts w:ascii="Times New Roman" w:eastAsia="Times New Roman" w:hAnsi="Times New Roman" w:cs="Times New Roman"/>
          <w:iCs/>
          <w:sz w:val="20"/>
          <w:szCs w:val="24"/>
          <w:lang w:eastAsia="el-GR"/>
        </w:rPr>
        <w:t>Το σατιρικό αυτό χρονογράφημα δημοσιεύτηκε για πρώτη φορά στην εφημερίδα </w:t>
      </w:r>
      <w:r w:rsidRPr="005D6585">
        <w:rPr>
          <w:rFonts w:ascii="Times New Roman" w:eastAsia="Times New Roman" w:hAnsi="Times New Roman" w:cs="Times New Roman"/>
          <w:i/>
          <w:sz w:val="20"/>
          <w:szCs w:val="24"/>
          <w:lang w:eastAsia="el-GR"/>
        </w:rPr>
        <w:t>Εμπρός</w:t>
      </w:r>
      <w:r w:rsidRPr="005D6585">
        <w:rPr>
          <w:rFonts w:ascii="Times New Roman" w:eastAsia="Times New Roman" w:hAnsi="Times New Roman" w:cs="Times New Roman"/>
          <w:iCs/>
          <w:sz w:val="20"/>
          <w:szCs w:val="24"/>
          <w:lang w:eastAsia="el-GR"/>
        </w:rPr>
        <w:t xml:space="preserve">, στις 11.11.1896. Ο συγγραφέας μας δίνει, σατιρίζοντάς τα, πολλές ενδιαφέρουσες πληροφορίες για τη ζωή και τα ήθη των Αθηναίων στα τέλη του 19ου αιώνα. </w:t>
      </w:r>
    </w:p>
    <w:p w:rsidR="00D841BD" w:rsidRPr="004432DA" w:rsidRDefault="00D841BD" w:rsidP="00D841BD">
      <w:pPr>
        <w:spacing w:after="360" w:line="240" w:lineRule="auto"/>
        <w:contextualSpacing/>
        <w:jc w:val="center"/>
        <w:outlineLvl w:val="2"/>
        <w:rPr>
          <w:rFonts w:ascii="Times New Roman" w:eastAsia="Times New Roman" w:hAnsi="Times New Roman" w:cs="Times New Roman"/>
          <w:b/>
          <w:i/>
          <w:iCs/>
          <w:sz w:val="27"/>
          <w:szCs w:val="27"/>
          <w:lang w:eastAsia="el-GR"/>
        </w:rPr>
      </w:pP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Μεγάλη δυστυχία είναι να έχει κανείς πολύ </w:t>
      </w:r>
      <w:proofErr w:type="spellStart"/>
      <w:r w:rsidRPr="00A9107C">
        <w:rPr>
          <w:rFonts w:ascii="Times New Roman" w:eastAsia="Times New Roman" w:hAnsi="Times New Roman" w:cs="Times New Roman"/>
          <w:sz w:val="24"/>
          <w:szCs w:val="24"/>
          <w:lang w:eastAsia="el-GR"/>
        </w:rPr>
        <w:t>καλήν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καρδίαν</w:t>
      </w:r>
      <w:proofErr w:type="spellEnd"/>
      <w:r w:rsidRPr="00A9107C">
        <w:rPr>
          <w:rFonts w:ascii="Times New Roman" w:eastAsia="Times New Roman" w:hAnsi="Times New Roman" w:cs="Times New Roman"/>
          <w:sz w:val="24"/>
          <w:szCs w:val="24"/>
          <w:lang w:eastAsia="el-GR"/>
        </w:rPr>
        <w:t xml:space="preserve">. Το </w:t>
      </w:r>
      <w:proofErr w:type="spellStart"/>
      <w:r w:rsidRPr="00A9107C">
        <w:rPr>
          <w:rFonts w:ascii="Times New Roman" w:eastAsia="Times New Roman" w:hAnsi="Times New Roman" w:cs="Times New Roman"/>
          <w:sz w:val="24"/>
          <w:szCs w:val="24"/>
          <w:lang w:eastAsia="el-GR"/>
        </w:rPr>
        <w:t>ηξεύρω</w:t>
      </w:r>
      <w:proofErr w:type="spellEnd"/>
      <w:r w:rsidRPr="00A9107C">
        <w:rPr>
          <w:rFonts w:ascii="Times New Roman" w:eastAsia="Times New Roman" w:hAnsi="Times New Roman" w:cs="Times New Roman"/>
          <w:sz w:val="24"/>
          <w:szCs w:val="24"/>
          <w:lang w:eastAsia="el-GR"/>
        </w:rPr>
        <w:t xml:space="preserve"> εκ πείρας, διότι μ' </w:t>
      </w:r>
      <w:proofErr w:type="spellStart"/>
      <w:r w:rsidRPr="00A9107C">
        <w:rPr>
          <w:rFonts w:ascii="Times New Roman" w:eastAsia="Times New Roman" w:hAnsi="Times New Roman" w:cs="Times New Roman"/>
          <w:sz w:val="24"/>
          <w:szCs w:val="24"/>
          <w:lang w:eastAsia="el-GR"/>
        </w:rPr>
        <w:t>έκαμεν</w:t>
      </w:r>
      <w:proofErr w:type="spellEnd"/>
      <w:r w:rsidRPr="00A9107C">
        <w:rPr>
          <w:rFonts w:ascii="Times New Roman" w:eastAsia="Times New Roman" w:hAnsi="Times New Roman" w:cs="Times New Roman"/>
          <w:sz w:val="24"/>
          <w:szCs w:val="24"/>
          <w:lang w:eastAsia="el-GR"/>
        </w:rPr>
        <w:t xml:space="preserve"> ο Θεός </w:t>
      </w:r>
      <w:proofErr w:type="spellStart"/>
      <w:r w:rsidRPr="00A9107C">
        <w:rPr>
          <w:rFonts w:ascii="Times New Roman" w:eastAsia="Times New Roman" w:hAnsi="Times New Roman" w:cs="Times New Roman"/>
          <w:sz w:val="24"/>
          <w:szCs w:val="24"/>
          <w:lang w:eastAsia="el-GR"/>
        </w:rPr>
        <w:t>παραπολύ</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ευαίσθητον</w:t>
      </w:r>
      <w:proofErr w:type="spellEnd"/>
      <w:r w:rsidRPr="00A9107C">
        <w:rPr>
          <w:rFonts w:ascii="Times New Roman" w:eastAsia="Times New Roman" w:hAnsi="Times New Roman" w:cs="Times New Roman"/>
          <w:sz w:val="24"/>
          <w:szCs w:val="24"/>
          <w:lang w:eastAsia="el-GR"/>
        </w:rPr>
        <w:t xml:space="preserve">. Δεν ημπορώ να ιδώ </w:t>
      </w:r>
      <w:proofErr w:type="spellStart"/>
      <w:r w:rsidRPr="00A9107C">
        <w:rPr>
          <w:rFonts w:ascii="Times New Roman" w:eastAsia="Times New Roman" w:hAnsi="Times New Roman" w:cs="Times New Roman"/>
          <w:sz w:val="24"/>
          <w:szCs w:val="24"/>
          <w:lang w:eastAsia="el-GR"/>
        </w:rPr>
        <w:t>άνθρωπον</w:t>
      </w:r>
      <w:proofErr w:type="spellEnd"/>
      <w:r w:rsidRPr="00A9107C">
        <w:rPr>
          <w:rFonts w:ascii="Times New Roman" w:eastAsia="Times New Roman" w:hAnsi="Times New Roman" w:cs="Times New Roman"/>
          <w:sz w:val="24"/>
          <w:szCs w:val="24"/>
          <w:lang w:eastAsia="el-GR"/>
        </w:rPr>
        <w:t xml:space="preserve"> να πάσχει και να κλαίει χωρίς να γίνουν τα νεύρα μου άνω κάτω, ούτε να εννοήσω πώς κατορθώνουν άλλοι να </w:t>
      </w:r>
      <w:proofErr w:type="spellStart"/>
      <w:r w:rsidRPr="00A9107C">
        <w:rPr>
          <w:rFonts w:ascii="Times New Roman" w:eastAsia="Times New Roman" w:hAnsi="Times New Roman" w:cs="Times New Roman"/>
          <w:sz w:val="24"/>
          <w:szCs w:val="24"/>
          <w:lang w:eastAsia="el-GR"/>
        </w:rPr>
        <w:t>παρευρίσκωνται</w:t>
      </w:r>
      <w:proofErr w:type="spellEnd"/>
      <w:r w:rsidRPr="00A9107C">
        <w:rPr>
          <w:rFonts w:ascii="Times New Roman" w:eastAsia="Times New Roman" w:hAnsi="Times New Roman" w:cs="Times New Roman"/>
          <w:sz w:val="24"/>
          <w:szCs w:val="24"/>
          <w:lang w:eastAsia="el-GR"/>
        </w:rPr>
        <w:t xml:space="preserve"> εις λυπηρά θεάματα. Αν τύχει ν' αποθάνει γνώριμός των, τρέχουν εις την </w:t>
      </w:r>
      <w:proofErr w:type="spellStart"/>
      <w:r w:rsidRPr="00A9107C">
        <w:rPr>
          <w:rFonts w:ascii="Times New Roman" w:eastAsia="Times New Roman" w:hAnsi="Times New Roman" w:cs="Times New Roman"/>
          <w:sz w:val="24"/>
          <w:szCs w:val="24"/>
          <w:lang w:eastAsia="el-GR"/>
        </w:rPr>
        <w:t>κηδείαν</w:t>
      </w:r>
      <w:proofErr w:type="spellEnd"/>
      <w:r w:rsidRPr="00A9107C">
        <w:rPr>
          <w:rFonts w:ascii="Times New Roman" w:eastAsia="Times New Roman" w:hAnsi="Times New Roman" w:cs="Times New Roman"/>
          <w:sz w:val="24"/>
          <w:szCs w:val="24"/>
          <w:lang w:eastAsia="el-GR"/>
        </w:rPr>
        <w:t xml:space="preserve">, ακόμη και αν χιονίζει. </w:t>
      </w:r>
      <w:proofErr w:type="spellStart"/>
      <w:r w:rsidRPr="00A9107C">
        <w:rPr>
          <w:rFonts w:ascii="Times New Roman" w:eastAsia="Times New Roman" w:hAnsi="Times New Roman" w:cs="Times New Roman"/>
          <w:sz w:val="24"/>
          <w:szCs w:val="24"/>
          <w:lang w:eastAsia="el-GR"/>
        </w:rPr>
        <w:t>Αλλ</w:t>
      </w:r>
      <w:proofErr w:type="spellEnd"/>
      <w:r w:rsidRPr="00A9107C">
        <w:rPr>
          <w:rFonts w:ascii="Times New Roman" w:eastAsia="Times New Roman" w:hAnsi="Times New Roman" w:cs="Times New Roman"/>
          <w:sz w:val="24"/>
          <w:szCs w:val="24"/>
          <w:lang w:eastAsia="el-GR"/>
        </w:rPr>
        <w:t xml:space="preserve">' εγώ δεν ημπορώ να </w:t>
      </w:r>
      <w:proofErr w:type="spellStart"/>
      <w:r w:rsidRPr="00A9107C">
        <w:rPr>
          <w:rFonts w:ascii="Times New Roman" w:eastAsia="Times New Roman" w:hAnsi="Times New Roman" w:cs="Times New Roman"/>
          <w:sz w:val="24"/>
          <w:szCs w:val="24"/>
          <w:lang w:eastAsia="el-GR"/>
        </w:rPr>
        <w:t>ίδω</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αποθαμένον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άνθρωπον</w:t>
      </w:r>
      <w:proofErr w:type="spellEnd"/>
      <w:r w:rsidRPr="00A9107C">
        <w:rPr>
          <w:rFonts w:ascii="Times New Roman" w:eastAsia="Times New Roman" w:hAnsi="Times New Roman" w:cs="Times New Roman"/>
          <w:sz w:val="24"/>
          <w:szCs w:val="24"/>
          <w:lang w:eastAsia="el-GR"/>
        </w:rPr>
        <w:t xml:space="preserve"> όπου </w:t>
      </w:r>
      <w:proofErr w:type="spellStart"/>
      <w:r w:rsidRPr="00A9107C">
        <w:rPr>
          <w:rFonts w:ascii="Times New Roman" w:eastAsia="Times New Roman" w:hAnsi="Times New Roman" w:cs="Times New Roman"/>
          <w:sz w:val="24"/>
          <w:szCs w:val="24"/>
          <w:lang w:eastAsia="el-GR"/>
        </w:rPr>
        <w:t>εγνώρισα</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ζωντανόν</w:t>
      </w:r>
      <w:proofErr w:type="spellEnd"/>
      <w:r w:rsidRPr="00A9107C">
        <w:rPr>
          <w:rFonts w:ascii="Times New Roman" w:eastAsia="Times New Roman" w:hAnsi="Times New Roman" w:cs="Times New Roman"/>
          <w:sz w:val="24"/>
          <w:szCs w:val="24"/>
          <w:lang w:eastAsia="el-GR"/>
        </w:rPr>
        <w:t xml:space="preserve">, χωρίς να με ταράξει η </w:t>
      </w:r>
      <w:proofErr w:type="spellStart"/>
      <w:r w:rsidRPr="00A9107C">
        <w:rPr>
          <w:rFonts w:ascii="Times New Roman" w:eastAsia="Times New Roman" w:hAnsi="Times New Roman" w:cs="Times New Roman"/>
          <w:sz w:val="24"/>
          <w:szCs w:val="24"/>
          <w:lang w:eastAsia="el-GR"/>
        </w:rPr>
        <w:t>σκέψις</w:t>
      </w:r>
      <w:proofErr w:type="spellEnd"/>
      <w:r w:rsidRPr="00A9107C">
        <w:rPr>
          <w:rFonts w:ascii="Times New Roman" w:eastAsia="Times New Roman" w:hAnsi="Times New Roman" w:cs="Times New Roman"/>
          <w:sz w:val="24"/>
          <w:szCs w:val="24"/>
          <w:lang w:eastAsia="el-GR"/>
        </w:rPr>
        <w:t xml:space="preserve"> ότι κι εγώ θα αποθάνω. Έπειτα, αν οι συγγενείς του </w:t>
      </w:r>
      <w:proofErr w:type="spellStart"/>
      <w:r w:rsidRPr="00A9107C">
        <w:rPr>
          <w:rFonts w:ascii="Times New Roman" w:eastAsia="Times New Roman" w:hAnsi="Times New Roman" w:cs="Times New Roman"/>
          <w:sz w:val="24"/>
          <w:szCs w:val="24"/>
          <w:lang w:eastAsia="el-GR"/>
        </w:rPr>
        <w:t>εφαίνοντο</w:t>
      </w:r>
      <w:proofErr w:type="spellEnd"/>
      <w:r w:rsidRPr="00A9107C">
        <w:rPr>
          <w:rFonts w:ascii="Times New Roman" w:eastAsia="Times New Roman" w:hAnsi="Times New Roman" w:cs="Times New Roman"/>
          <w:sz w:val="24"/>
          <w:szCs w:val="24"/>
          <w:lang w:eastAsia="el-GR"/>
        </w:rPr>
        <w:t xml:space="preserve"> φρόνιμοι και παρηγορημένοι, τούτο θα μ' </w:t>
      </w:r>
      <w:proofErr w:type="spellStart"/>
      <w:r w:rsidRPr="00A9107C">
        <w:rPr>
          <w:rFonts w:ascii="Times New Roman" w:eastAsia="Times New Roman" w:hAnsi="Times New Roman" w:cs="Times New Roman"/>
          <w:sz w:val="24"/>
          <w:szCs w:val="24"/>
          <w:lang w:eastAsia="el-GR"/>
        </w:rPr>
        <w:t>επείραζε</w:t>
      </w:r>
      <w:proofErr w:type="spellEnd"/>
      <w:r w:rsidRPr="00A9107C">
        <w:rPr>
          <w:rFonts w:ascii="Times New Roman" w:eastAsia="Times New Roman" w:hAnsi="Times New Roman" w:cs="Times New Roman"/>
          <w:sz w:val="24"/>
          <w:szCs w:val="24"/>
          <w:lang w:eastAsia="el-GR"/>
        </w:rPr>
        <w:t xml:space="preserve">, διότι δεν αγαπώ τους </w:t>
      </w:r>
      <w:proofErr w:type="spellStart"/>
      <w:r w:rsidRPr="00A9107C">
        <w:rPr>
          <w:rFonts w:ascii="Times New Roman" w:eastAsia="Times New Roman" w:hAnsi="Times New Roman" w:cs="Times New Roman"/>
          <w:sz w:val="24"/>
          <w:szCs w:val="24"/>
          <w:lang w:eastAsia="el-GR"/>
        </w:rPr>
        <w:t>εγωιστάς</w:t>
      </w:r>
      <w:proofErr w:type="spellEnd"/>
      <w:r w:rsidRPr="00A9107C">
        <w:rPr>
          <w:rFonts w:ascii="Times New Roman" w:eastAsia="Times New Roman" w:hAnsi="Times New Roman" w:cs="Times New Roman"/>
          <w:sz w:val="24"/>
          <w:szCs w:val="24"/>
          <w:lang w:eastAsia="el-GR"/>
        </w:rPr>
        <w:t xml:space="preserve">· αν πάλιν έκλαιαν και </w:t>
      </w:r>
      <w:proofErr w:type="spellStart"/>
      <w:r w:rsidRPr="00A9107C">
        <w:rPr>
          <w:rFonts w:ascii="Times New Roman" w:eastAsia="Times New Roman" w:hAnsi="Times New Roman" w:cs="Times New Roman"/>
          <w:sz w:val="24"/>
          <w:szCs w:val="24"/>
          <w:lang w:eastAsia="el-GR"/>
        </w:rPr>
        <w:t>εθρήνουν</w:t>
      </w:r>
      <w:proofErr w:type="spellEnd"/>
      <w:r w:rsidRPr="00A9107C">
        <w:rPr>
          <w:rFonts w:ascii="Times New Roman" w:eastAsia="Times New Roman" w:hAnsi="Times New Roman" w:cs="Times New Roman"/>
          <w:sz w:val="24"/>
          <w:szCs w:val="24"/>
          <w:lang w:eastAsia="el-GR"/>
        </w:rPr>
        <w:t xml:space="preserve">, το θέαμα θα μου έκοπτε την </w:t>
      </w:r>
      <w:proofErr w:type="spellStart"/>
      <w:r w:rsidRPr="00A9107C">
        <w:rPr>
          <w:rFonts w:ascii="Times New Roman" w:eastAsia="Times New Roman" w:hAnsi="Times New Roman" w:cs="Times New Roman"/>
          <w:sz w:val="24"/>
          <w:szCs w:val="24"/>
          <w:lang w:eastAsia="el-GR"/>
        </w:rPr>
        <w:t>όρεξιν</w:t>
      </w:r>
      <w:proofErr w:type="spellEnd"/>
      <w:r w:rsidRPr="00A9107C">
        <w:rPr>
          <w:rFonts w:ascii="Times New Roman" w:eastAsia="Times New Roman" w:hAnsi="Times New Roman" w:cs="Times New Roman"/>
          <w:sz w:val="24"/>
          <w:szCs w:val="24"/>
          <w:lang w:eastAsia="el-GR"/>
        </w:rPr>
        <w:t xml:space="preserve"> ή θα </w:t>
      </w:r>
      <w:proofErr w:type="spellStart"/>
      <w:r w:rsidRPr="00A9107C">
        <w:rPr>
          <w:rFonts w:ascii="Times New Roman" w:eastAsia="Times New Roman" w:hAnsi="Times New Roman" w:cs="Times New Roman"/>
          <w:sz w:val="24"/>
          <w:szCs w:val="24"/>
          <w:lang w:eastAsia="el-GR"/>
        </w:rPr>
        <w:t>εχαλούσε</w:t>
      </w:r>
      <w:proofErr w:type="spellEnd"/>
      <w:r w:rsidRPr="00A9107C">
        <w:rPr>
          <w:rFonts w:ascii="Times New Roman" w:eastAsia="Times New Roman" w:hAnsi="Times New Roman" w:cs="Times New Roman"/>
          <w:sz w:val="24"/>
          <w:szCs w:val="24"/>
          <w:lang w:eastAsia="el-GR"/>
        </w:rPr>
        <w:t xml:space="preserve"> την </w:t>
      </w:r>
      <w:proofErr w:type="spellStart"/>
      <w:r w:rsidRPr="00A9107C">
        <w:rPr>
          <w:rFonts w:ascii="Times New Roman" w:eastAsia="Times New Roman" w:hAnsi="Times New Roman" w:cs="Times New Roman"/>
          <w:sz w:val="24"/>
          <w:szCs w:val="24"/>
          <w:lang w:eastAsia="el-GR"/>
        </w:rPr>
        <w:t>χώνεψίν</w:t>
      </w:r>
      <w:proofErr w:type="spellEnd"/>
      <w:r w:rsidRPr="00A9107C">
        <w:rPr>
          <w:rFonts w:ascii="Times New Roman" w:eastAsia="Times New Roman" w:hAnsi="Times New Roman" w:cs="Times New Roman"/>
          <w:sz w:val="24"/>
          <w:szCs w:val="24"/>
          <w:lang w:eastAsia="el-GR"/>
        </w:rPr>
        <w:t xml:space="preserve"> μου.</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Το στομάχι μου είναι κι εκείνο ευαίσθητο και δύο πράγματα δεν ημπορεί να χωνέψει, τον </w:t>
      </w:r>
      <w:proofErr w:type="spellStart"/>
      <w:r w:rsidRPr="00A9107C">
        <w:rPr>
          <w:rFonts w:ascii="Times New Roman" w:eastAsia="Times New Roman" w:hAnsi="Times New Roman" w:cs="Times New Roman"/>
          <w:sz w:val="24"/>
          <w:szCs w:val="24"/>
          <w:lang w:eastAsia="el-GR"/>
        </w:rPr>
        <w:t>αστακόν</w:t>
      </w:r>
      <w:proofErr w:type="spellEnd"/>
      <w:r w:rsidRPr="00A9107C">
        <w:rPr>
          <w:rFonts w:ascii="Times New Roman" w:eastAsia="Times New Roman" w:hAnsi="Times New Roman" w:cs="Times New Roman"/>
          <w:sz w:val="24"/>
          <w:szCs w:val="24"/>
          <w:lang w:eastAsia="el-GR"/>
        </w:rPr>
        <w:t xml:space="preserve"> και τας συγκινήσεις. Τας συγκινήσεις </w:t>
      </w:r>
      <w:proofErr w:type="spellStart"/>
      <w:r w:rsidRPr="00A9107C">
        <w:rPr>
          <w:rFonts w:ascii="Times New Roman" w:eastAsia="Times New Roman" w:hAnsi="Times New Roman" w:cs="Times New Roman"/>
          <w:sz w:val="24"/>
          <w:szCs w:val="24"/>
          <w:lang w:eastAsia="el-GR"/>
        </w:rPr>
        <w:t>εύκολον</w:t>
      </w:r>
      <w:proofErr w:type="spellEnd"/>
      <w:r w:rsidRPr="00A9107C">
        <w:rPr>
          <w:rFonts w:ascii="Times New Roman" w:eastAsia="Times New Roman" w:hAnsi="Times New Roman" w:cs="Times New Roman"/>
          <w:sz w:val="24"/>
          <w:szCs w:val="24"/>
          <w:lang w:eastAsia="el-GR"/>
        </w:rPr>
        <w:t xml:space="preserve"> είναι να τας αποφύγω·</w:t>
      </w:r>
      <w:r w:rsidRPr="00305450">
        <w:rPr>
          <w:rFonts w:ascii="Times New Roman" w:eastAsia="Times New Roman" w:hAnsi="Times New Roman" w:cs="Times New Roman"/>
          <w:sz w:val="24"/>
          <w:szCs w:val="24"/>
          <w:lang w:eastAsia="el-GR"/>
        </w:rPr>
        <w:t xml:space="preserve"> </w:t>
      </w:r>
      <w:r w:rsidRPr="00A9107C">
        <w:rPr>
          <w:rFonts w:ascii="Times New Roman" w:eastAsia="Times New Roman" w:hAnsi="Times New Roman" w:cs="Times New Roman"/>
          <w:sz w:val="24"/>
          <w:szCs w:val="24"/>
          <w:lang w:eastAsia="el-GR"/>
        </w:rPr>
        <w:t xml:space="preserve">να μη τρώγω όμως </w:t>
      </w:r>
      <w:proofErr w:type="spellStart"/>
      <w:r w:rsidRPr="00A9107C">
        <w:rPr>
          <w:rFonts w:ascii="Times New Roman" w:eastAsia="Times New Roman" w:hAnsi="Times New Roman" w:cs="Times New Roman"/>
          <w:sz w:val="24"/>
          <w:szCs w:val="24"/>
          <w:lang w:eastAsia="el-GR"/>
        </w:rPr>
        <w:t>αστακόν</w:t>
      </w:r>
      <w:proofErr w:type="spellEnd"/>
      <w:r w:rsidRPr="00A9107C">
        <w:rPr>
          <w:rFonts w:ascii="Times New Roman" w:eastAsia="Times New Roman" w:hAnsi="Times New Roman" w:cs="Times New Roman"/>
          <w:sz w:val="24"/>
          <w:szCs w:val="24"/>
          <w:lang w:eastAsia="el-GR"/>
        </w:rPr>
        <w:t xml:space="preserve"> θα ήτο θυσία τόσον μεγάλη, ώστε μου συμβαίνει πολλές φορές να ξεχάσω πως είναι βαρυστόμαχος και να θυμηθώ ότι πρέπει κανείς να συγχωρεί εις όσους αγαπά τα ελαττώματά των.</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Άλλο πράγμα όπου δεν ημπορώ να καταλάβω είναι να υπάρχουν άνθρωποι τόσον σκληρόκαρδοι, ώστε να δέχονται να παρασταθούν φίλοι των εις </w:t>
      </w:r>
      <w:proofErr w:type="spellStart"/>
      <w:r w:rsidRPr="00A9107C">
        <w:rPr>
          <w:rFonts w:ascii="Times New Roman" w:eastAsia="Times New Roman" w:hAnsi="Times New Roman" w:cs="Times New Roman"/>
          <w:sz w:val="24"/>
          <w:szCs w:val="24"/>
          <w:lang w:eastAsia="el-GR"/>
        </w:rPr>
        <w:t>μονομαχίαν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Αλλ</w:t>
      </w:r>
      <w:proofErr w:type="spellEnd"/>
      <w:r w:rsidRPr="00A9107C">
        <w:rPr>
          <w:rFonts w:ascii="Times New Roman" w:eastAsia="Times New Roman" w:hAnsi="Times New Roman" w:cs="Times New Roman"/>
          <w:sz w:val="24"/>
          <w:szCs w:val="24"/>
          <w:lang w:eastAsia="el-GR"/>
        </w:rPr>
        <w:t xml:space="preserve">' εγώ είμαι ευαίσθητος, και μόνη η ιδέα ότι ημπορεί ο φίλος μου ή και ο αντίπαλος του να πάθει, με κάμνει ν' ανατριχιάζω· προ πάντων όταν συλλογίζομαι ότι την </w:t>
      </w:r>
      <w:proofErr w:type="spellStart"/>
      <w:r w:rsidRPr="00A9107C">
        <w:rPr>
          <w:rFonts w:ascii="Times New Roman" w:eastAsia="Times New Roman" w:hAnsi="Times New Roman" w:cs="Times New Roman"/>
          <w:sz w:val="24"/>
          <w:szCs w:val="24"/>
          <w:lang w:eastAsia="el-GR"/>
        </w:rPr>
        <w:t>ημέραν</w:t>
      </w:r>
      <w:proofErr w:type="spellEnd"/>
      <w:r w:rsidRPr="00A9107C">
        <w:rPr>
          <w:rFonts w:ascii="Times New Roman" w:eastAsia="Times New Roman" w:hAnsi="Times New Roman" w:cs="Times New Roman"/>
          <w:sz w:val="24"/>
          <w:szCs w:val="24"/>
          <w:lang w:eastAsia="el-GR"/>
        </w:rPr>
        <w:t xml:space="preserve"> της μονομαχίας πρέπει να σηκωθώ εις τας επτά, ας είναι καιρός άσχημος, να </w:t>
      </w:r>
      <w:proofErr w:type="spellStart"/>
      <w:r w:rsidRPr="00A9107C">
        <w:rPr>
          <w:rFonts w:ascii="Times New Roman" w:eastAsia="Times New Roman" w:hAnsi="Times New Roman" w:cs="Times New Roman"/>
          <w:sz w:val="24"/>
          <w:szCs w:val="24"/>
          <w:lang w:eastAsia="el-GR"/>
        </w:rPr>
        <w:t>χασομερέψω</w:t>
      </w:r>
      <w:proofErr w:type="spellEnd"/>
      <w:r w:rsidRPr="00A9107C">
        <w:rPr>
          <w:rFonts w:ascii="Times New Roman" w:eastAsia="Times New Roman" w:hAnsi="Times New Roman" w:cs="Times New Roman"/>
          <w:sz w:val="24"/>
          <w:szCs w:val="24"/>
          <w:lang w:eastAsia="el-GR"/>
        </w:rPr>
        <w:t xml:space="preserve"> εις τρεχάματα, συνεντεύξεις και συντάξεις πρωτοκόλλων, και ίσως να πληρώσω και </w:t>
      </w:r>
      <w:proofErr w:type="spellStart"/>
      <w:r w:rsidRPr="00A9107C">
        <w:rPr>
          <w:rFonts w:ascii="Times New Roman" w:eastAsia="Times New Roman" w:hAnsi="Times New Roman" w:cs="Times New Roman"/>
          <w:sz w:val="24"/>
          <w:szCs w:val="24"/>
          <w:lang w:eastAsia="el-GR"/>
        </w:rPr>
        <w:t>αμαξιάτικα</w:t>
      </w:r>
      <w:proofErr w:type="spellEnd"/>
      <w:r w:rsidRPr="00A9107C">
        <w:rPr>
          <w:rFonts w:ascii="Times New Roman" w:eastAsia="Times New Roman" w:hAnsi="Times New Roman" w:cs="Times New Roman"/>
          <w:sz w:val="24"/>
          <w:szCs w:val="24"/>
          <w:lang w:eastAsia="el-GR"/>
        </w:rPr>
        <w:t xml:space="preserve"> με </w:t>
      </w:r>
      <w:proofErr w:type="spellStart"/>
      <w:r w:rsidRPr="00A9107C">
        <w:rPr>
          <w:rFonts w:ascii="Times New Roman" w:eastAsia="Times New Roman" w:hAnsi="Times New Roman" w:cs="Times New Roman"/>
          <w:sz w:val="24"/>
          <w:szCs w:val="24"/>
          <w:lang w:eastAsia="el-GR"/>
        </w:rPr>
        <w:t>κίνδυνον</w:t>
      </w:r>
      <w:proofErr w:type="spellEnd"/>
      <w:r w:rsidRPr="00A9107C">
        <w:rPr>
          <w:rFonts w:ascii="Times New Roman" w:eastAsia="Times New Roman" w:hAnsi="Times New Roman" w:cs="Times New Roman"/>
          <w:sz w:val="24"/>
          <w:szCs w:val="24"/>
          <w:lang w:eastAsia="el-GR"/>
        </w:rPr>
        <w:t xml:space="preserve"> να τα χάσω, αν τύχει. Θεός φυλάξει, ο φίλος μου να σκοτωθεί.</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Μεγάλη πρέπει να είναι η αναισθησία και εκείνων όπου δανείζουν εις τους φίλους των χρήματα, χωρίς να συλλογισθούν ότι ενδέχεται να μη δυνηθεί να τα αποδώσει εις την </w:t>
      </w:r>
      <w:proofErr w:type="spellStart"/>
      <w:r w:rsidRPr="00A9107C">
        <w:rPr>
          <w:rFonts w:ascii="Times New Roman" w:eastAsia="Times New Roman" w:hAnsi="Times New Roman" w:cs="Times New Roman"/>
          <w:sz w:val="24"/>
          <w:szCs w:val="24"/>
          <w:lang w:eastAsia="el-GR"/>
        </w:rPr>
        <w:t>προθεσμίαν</w:t>
      </w:r>
      <w:proofErr w:type="spellEnd"/>
      <w:r w:rsidRPr="00A9107C">
        <w:rPr>
          <w:rFonts w:ascii="Times New Roman" w:eastAsia="Times New Roman" w:hAnsi="Times New Roman" w:cs="Times New Roman"/>
          <w:sz w:val="24"/>
          <w:szCs w:val="24"/>
          <w:lang w:eastAsia="el-GR"/>
        </w:rPr>
        <w:t xml:space="preserve">, να τους εντρέπεται και να τους αποφεύγει. Τούτο ημπορεί να φανεί μικρόν κακόν εις όσους δεν έχουν </w:t>
      </w:r>
      <w:proofErr w:type="spellStart"/>
      <w:r w:rsidRPr="00A9107C">
        <w:rPr>
          <w:rFonts w:ascii="Times New Roman" w:eastAsia="Times New Roman" w:hAnsi="Times New Roman" w:cs="Times New Roman"/>
          <w:sz w:val="24"/>
          <w:szCs w:val="24"/>
          <w:lang w:eastAsia="el-GR"/>
        </w:rPr>
        <w:t>καρδίαν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αλλ</w:t>
      </w:r>
      <w:proofErr w:type="spellEnd"/>
      <w:r w:rsidRPr="00A9107C">
        <w:rPr>
          <w:rFonts w:ascii="Times New Roman" w:eastAsia="Times New Roman" w:hAnsi="Times New Roman" w:cs="Times New Roman"/>
          <w:sz w:val="24"/>
          <w:szCs w:val="24"/>
          <w:lang w:eastAsia="el-GR"/>
        </w:rPr>
        <w:t xml:space="preserve">' η ιδική μου θα </w:t>
      </w:r>
      <w:proofErr w:type="spellStart"/>
      <w:r w:rsidRPr="00A9107C">
        <w:rPr>
          <w:rFonts w:ascii="Times New Roman" w:eastAsia="Times New Roman" w:hAnsi="Times New Roman" w:cs="Times New Roman"/>
          <w:sz w:val="24"/>
          <w:szCs w:val="24"/>
          <w:lang w:eastAsia="el-GR"/>
        </w:rPr>
        <w:t>ερραγίζετο</w:t>
      </w:r>
      <w:proofErr w:type="spellEnd"/>
      <w:r w:rsidRPr="00A9107C">
        <w:rPr>
          <w:rFonts w:ascii="Times New Roman" w:eastAsia="Times New Roman" w:hAnsi="Times New Roman" w:cs="Times New Roman"/>
          <w:sz w:val="24"/>
          <w:szCs w:val="24"/>
          <w:lang w:eastAsia="el-GR"/>
        </w:rPr>
        <w:t xml:space="preserve">, αν παλαιός μου φίλος, μ' </w:t>
      </w:r>
      <w:proofErr w:type="spellStart"/>
      <w:r w:rsidRPr="00A9107C">
        <w:rPr>
          <w:rFonts w:ascii="Times New Roman" w:eastAsia="Times New Roman" w:hAnsi="Times New Roman" w:cs="Times New Roman"/>
          <w:sz w:val="24"/>
          <w:szCs w:val="24"/>
          <w:lang w:eastAsia="el-GR"/>
        </w:rPr>
        <w:t>απαντούσεν</w:t>
      </w:r>
      <w:proofErr w:type="spellEnd"/>
      <w:r w:rsidRPr="00A9107C">
        <w:rPr>
          <w:rFonts w:ascii="Times New Roman" w:eastAsia="Times New Roman" w:hAnsi="Times New Roman" w:cs="Times New Roman"/>
          <w:sz w:val="24"/>
          <w:szCs w:val="24"/>
          <w:lang w:eastAsia="el-GR"/>
        </w:rPr>
        <w:t xml:space="preserve"> εις τον </w:t>
      </w:r>
      <w:proofErr w:type="spellStart"/>
      <w:r w:rsidRPr="00A9107C">
        <w:rPr>
          <w:rFonts w:ascii="Times New Roman" w:eastAsia="Times New Roman" w:hAnsi="Times New Roman" w:cs="Times New Roman"/>
          <w:sz w:val="24"/>
          <w:szCs w:val="24"/>
          <w:lang w:eastAsia="el-GR"/>
        </w:rPr>
        <w:t>δρόμον</w:t>
      </w:r>
      <w:proofErr w:type="spellEnd"/>
      <w:r w:rsidRPr="00A9107C">
        <w:rPr>
          <w:rFonts w:ascii="Times New Roman" w:eastAsia="Times New Roman" w:hAnsi="Times New Roman" w:cs="Times New Roman"/>
          <w:sz w:val="24"/>
          <w:szCs w:val="24"/>
          <w:lang w:eastAsia="el-GR"/>
        </w:rPr>
        <w:t xml:space="preserve"> και </w:t>
      </w:r>
      <w:proofErr w:type="spellStart"/>
      <w:r w:rsidRPr="00A9107C">
        <w:rPr>
          <w:rFonts w:ascii="Times New Roman" w:eastAsia="Times New Roman" w:hAnsi="Times New Roman" w:cs="Times New Roman"/>
          <w:sz w:val="24"/>
          <w:szCs w:val="24"/>
          <w:lang w:eastAsia="el-GR"/>
        </w:rPr>
        <w:t>εκαμώνετο</w:t>
      </w:r>
      <w:proofErr w:type="spellEnd"/>
      <w:r w:rsidRPr="00A9107C">
        <w:rPr>
          <w:rFonts w:ascii="Times New Roman" w:eastAsia="Times New Roman" w:hAnsi="Times New Roman" w:cs="Times New Roman"/>
          <w:sz w:val="24"/>
          <w:szCs w:val="24"/>
          <w:lang w:eastAsia="el-GR"/>
        </w:rPr>
        <w:t xml:space="preserve"> πως δεν με </w:t>
      </w:r>
      <w:proofErr w:type="spellStart"/>
      <w:r w:rsidRPr="00A9107C">
        <w:rPr>
          <w:rFonts w:ascii="Times New Roman" w:eastAsia="Times New Roman" w:hAnsi="Times New Roman" w:cs="Times New Roman"/>
          <w:sz w:val="24"/>
          <w:szCs w:val="24"/>
          <w:lang w:eastAsia="el-GR"/>
        </w:rPr>
        <w:t>είδεν</w:t>
      </w:r>
      <w:proofErr w:type="spellEnd"/>
      <w:r w:rsidRPr="00A9107C">
        <w:rPr>
          <w:rFonts w:ascii="Times New Roman" w:eastAsia="Times New Roman" w:hAnsi="Times New Roman" w:cs="Times New Roman"/>
          <w:sz w:val="24"/>
          <w:szCs w:val="24"/>
          <w:lang w:eastAsia="el-GR"/>
        </w:rPr>
        <w:t xml:space="preserve">. Αυτός είναι ο λόγος που μ' έκαμε να πάρω την </w:t>
      </w:r>
      <w:proofErr w:type="spellStart"/>
      <w:r w:rsidRPr="00A9107C">
        <w:rPr>
          <w:rFonts w:ascii="Times New Roman" w:eastAsia="Times New Roman" w:hAnsi="Times New Roman" w:cs="Times New Roman"/>
          <w:sz w:val="24"/>
          <w:szCs w:val="24"/>
          <w:lang w:eastAsia="el-GR"/>
        </w:rPr>
        <w:t>απόφασιν</w:t>
      </w:r>
      <w:proofErr w:type="spellEnd"/>
      <w:r w:rsidRPr="00A9107C">
        <w:rPr>
          <w:rFonts w:ascii="Times New Roman" w:eastAsia="Times New Roman" w:hAnsi="Times New Roman" w:cs="Times New Roman"/>
          <w:sz w:val="24"/>
          <w:szCs w:val="24"/>
          <w:lang w:eastAsia="el-GR"/>
        </w:rPr>
        <w:t xml:space="preserve"> να μη δανείσω ποτέ εις </w:t>
      </w:r>
      <w:proofErr w:type="spellStart"/>
      <w:r w:rsidRPr="00A9107C">
        <w:rPr>
          <w:rFonts w:ascii="Times New Roman" w:eastAsia="Times New Roman" w:hAnsi="Times New Roman" w:cs="Times New Roman"/>
          <w:sz w:val="24"/>
          <w:szCs w:val="24"/>
          <w:lang w:eastAsia="el-GR"/>
        </w:rPr>
        <w:t>φίλον</w:t>
      </w:r>
      <w:proofErr w:type="spellEnd"/>
      <w:r w:rsidRPr="00A9107C">
        <w:rPr>
          <w:rFonts w:ascii="Times New Roman" w:eastAsia="Times New Roman" w:hAnsi="Times New Roman" w:cs="Times New Roman"/>
          <w:sz w:val="24"/>
          <w:szCs w:val="24"/>
          <w:lang w:eastAsia="el-GR"/>
        </w:rPr>
        <w:t xml:space="preserve"> μου εκατόν </w:t>
      </w:r>
      <w:proofErr w:type="spellStart"/>
      <w:r w:rsidRPr="00A9107C">
        <w:rPr>
          <w:rFonts w:ascii="Times New Roman" w:eastAsia="Times New Roman" w:hAnsi="Times New Roman" w:cs="Times New Roman"/>
          <w:sz w:val="24"/>
          <w:szCs w:val="24"/>
          <w:lang w:eastAsia="el-GR"/>
        </w:rPr>
        <w:t>δραχμάς</w:t>
      </w:r>
      <w:proofErr w:type="spellEnd"/>
      <w:r w:rsidRPr="00A9107C">
        <w:rPr>
          <w:rFonts w:ascii="Times New Roman" w:eastAsia="Times New Roman" w:hAnsi="Times New Roman" w:cs="Times New Roman"/>
          <w:sz w:val="24"/>
          <w:szCs w:val="24"/>
          <w:lang w:eastAsia="el-GR"/>
        </w:rPr>
        <w:t xml:space="preserve">, έστω και αν πρόκειται να σωθεί με αυτός η τιμή και η ζωή του. Παρά να τον </w:t>
      </w:r>
      <w:proofErr w:type="spellStart"/>
      <w:r w:rsidRPr="00A9107C">
        <w:rPr>
          <w:rFonts w:ascii="Times New Roman" w:eastAsia="Times New Roman" w:hAnsi="Times New Roman" w:cs="Times New Roman"/>
          <w:sz w:val="24"/>
          <w:szCs w:val="24"/>
          <w:lang w:eastAsia="el-GR"/>
        </w:rPr>
        <w:t>ίδω</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αχάριστον</w:t>
      </w:r>
      <w:proofErr w:type="spellEnd"/>
      <w:r w:rsidRPr="00A9107C">
        <w:rPr>
          <w:rFonts w:ascii="Times New Roman" w:eastAsia="Times New Roman" w:hAnsi="Times New Roman" w:cs="Times New Roman"/>
          <w:sz w:val="24"/>
          <w:szCs w:val="24"/>
          <w:lang w:eastAsia="el-GR"/>
        </w:rPr>
        <w:t xml:space="preserve">, καλύτερα να τον κλάψω </w:t>
      </w:r>
      <w:proofErr w:type="spellStart"/>
      <w:r w:rsidRPr="00A9107C">
        <w:rPr>
          <w:rFonts w:ascii="Times New Roman" w:eastAsia="Times New Roman" w:hAnsi="Times New Roman" w:cs="Times New Roman"/>
          <w:sz w:val="24"/>
          <w:szCs w:val="24"/>
          <w:lang w:eastAsia="el-GR"/>
        </w:rPr>
        <w:t>αποθαμένον</w:t>
      </w:r>
      <w:proofErr w:type="spellEnd"/>
      <w:r w:rsidRPr="00A9107C">
        <w:rPr>
          <w:rFonts w:ascii="Times New Roman" w:eastAsia="Times New Roman" w:hAnsi="Times New Roman" w:cs="Times New Roman"/>
          <w:sz w:val="24"/>
          <w:szCs w:val="24"/>
          <w:lang w:eastAsia="el-GR"/>
        </w:rPr>
        <w:t xml:space="preserve">, αφού μάλιστα θα μ' </w:t>
      </w:r>
      <w:proofErr w:type="spellStart"/>
      <w:r w:rsidRPr="00A9107C">
        <w:rPr>
          <w:rFonts w:ascii="Times New Roman" w:eastAsia="Times New Roman" w:hAnsi="Times New Roman" w:cs="Times New Roman"/>
          <w:sz w:val="24"/>
          <w:szCs w:val="24"/>
          <w:lang w:eastAsia="el-GR"/>
        </w:rPr>
        <w:t>εμπόδιζεν</w:t>
      </w:r>
      <w:proofErr w:type="spellEnd"/>
      <w:r w:rsidRPr="00A9107C">
        <w:rPr>
          <w:rFonts w:ascii="Times New Roman" w:eastAsia="Times New Roman" w:hAnsi="Times New Roman" w:cs="Times New Roman"/>
          <w:sz w:val="24"/>
          <w:szCs w:val="24"/>
          <w:lang w:eastAsia="el-GR"/>
        </w:rPr>
        <w:t xml:space="preserve"> η ευαισθησία μου να υπάγω εις την κηδεία του.(...)</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Άλλη </w:t>
      </w:r>
      <w:proofErr w:type="spellStart"/>
      <w:r w:rsidRPr="00A9107C">
        <w:rPr>
          <w:rFonts w:ascii="Times New Roman" w:eastAsia="Times New Roman" w:hAnsi="Times New Roman" w:cs="Times New Roman"/>
          <w:sz w:val="24"/>
          <w:szCs w:val="24"/>
          <w:lang w:eastAsia="el-GR"/>
        </w:rPr>
        <w:t>σκληρότης</w:t>
      </w:r>
      <w:proofErr w:type="spellEnd"/>
      <w:r w:rsidRPr="00A9107C">
        <w:rPr>
          <w:rFonts w:ascii="Times New Roman" w:eastAsia="Times New Roman" w:hAnsi="Times New Roman" w:cs="Times New Roman"/>
          <w:sz w:val="24"/>
          <w:szCs w:val="24"/>
          <w:lang w:eastAsia="el-GR"/>
        </w:rPr>
        <w:t xml:space="preserve"> και κουταμάρα είναι εκείνων όπου δίδουν </w:t>
      </w:r>
      <w:proofErr w:type="spellStart"/>
      <w:r w:rsidRPr="00A9107C">
        <w:rPr>
          <w:rFonts w:ascii="Times New Roman" w:eastAsia="Times New Roman" w:hAnsi="Times New Roman" w:cs="Times New Roman"/>
          <w:sz w:val="24"/>
          <w:szCs w:val="24"/>
          <w:lang w:eastAsia="el-GR"/>
        </w:rPr>
        <w:t>ελεημοσύνην</w:t>
      </w:r>
      <w:proofErr w:type="spellEnd"/>
      <w:r w:rsidRPr="00A9107C">
        <w:rPr>
          <w:rFonts w:ascii="Times New Roman" w:eastAsia="Times New Roman" w:hAnsi="Times New Roman" w:cs="Times New Roman"/>
          <w:sz w:val="24"/>
          <w:szCs w:val="24"/>
          <w:lang w:eastAsia="el-GR"/>
        </w:rPr>
        <w:t xml:space="preserve"> εις τους πτωχούς, χωρίς να συλλογισθούν ότι αν μεν είναι ο ελεούμενος ικανός να εργασθεί ενθαρρύνουν την </w:t>
      </w:r>
      <w:proofErr w:type="spellStart"/>
      <w:r w:rsidRPr="00A9107C">
        <w:rPr>
          <w:rFonts w:ascii="Times New Roman" w:eastAsia="Times New Roman" w:hAnsi="Times New Roman" w:cs="Times New Roman"/>
          <w:sz w:val="24"/>
          <w:szCs w:val="24"/>
          <w:lang w:eastAsia="el-GR"/>
        </w:rPr>
        <w:t>οκνηρίαν</w:t>
      </w:r>
      <w:proofErr w:type="spellEnd"/>
      <w:r w:rsidRPr="00A9107C">
        <w:rPr>
          <w:rFonts w:ascii="Times New Roman" w:eastAsia="Times New Roman" w:hAnsi="Times New Roman" w:cs="Times New Roman"/>
          <w:sz w:val="24"/>
          <w:szCs w:val="24"/>
          <w:lang w:eastAsia="el-GR"/>
        </w:rPr>
        <w:t xml:space="preserve"> του, αν δε τύχει χωλός, στραβός, κουλοχέρης ή λωβιασμένος, το ψωμί που του δίδουν </w:t>
      </w:r>
      <w:proofErr w:type="spellStart"/>
      <w:r w:rsidRPr="00A9107C">
        <w:rPr>
          <w:rFonts w:ascii="Times New Roman" w:eastAsia="Times New Roman" w:hAnsi="Times New Roman" w:cs="Times New Roman"/>
          <w:sz w:val="24"/>
          <w:szCs w:val="24"/>
          <w:lang w:eastAsia="el-GR"/>
        </w:rPr>
        <w:t>προμακραίνει</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ζωήν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αθλίαν</w:t>
      </w:r>
      <w:proofErr w:type="spellEnd"/>
      <w:r w:rsidRPr="00A9107C">
        <w:rPr>
          <w:rFonts w:ascii="Times New Roman" w:eastAsia="Times New Roman" w:hAnsi="Times New Roman" w:cs="Times New Roman"/>
          <w:sz w:val="24"/>
          <w:szCs w:val="24"/>
          <w:lang w:eastAsia="el-GR"/>
        </w:rPr>
        <w:t xml:space="preserve"> και </w:t>
      </w:r>
      <w:proofErr w:type="spellStart"/>
      <w:r w:rsidRPr="00A9107C">
        <w:rPr>
          <w:rFonts w:ascii="Times New Roman" w:eastAsia="Times New Roman" w:hAnsi="Times New Roman" w:cs="Times New Roman"/>
          <w:sz w:val="24"/>
          <w:szCs w:val="24"/>
          <w:lang w:eastAsia="el-GR"/>
        </w:rPr>
        <w:t>βασανισμένην</w:t>
      </w:r>
      <w:proofErr w:type="spellEnd"/>
      <w:r w:rsidRPr="00A9107C">
        <w:rPr>
          <w:rFonts w:ascii="Times New Roman" w:eastAsia="Times New Roman" w:hAnsi="Times New Roman" w:cs="Times New Roman"/>
          <w:sz w:val="24"/>
          <w:szCs w:val="24"/>
          <w:lang w:eastAsia="el-GR"/>
        </w:rPr>
        <w:t>. Τούτο δεν το λέγω εγώ, το λέγουν οι μεγάλοι φιλόσοφοι, ο </w:t>
      </w:r>
      <w:proofErr w:type="spellStart"/>
      <w:r w:rsidR="005471BB" w:rsidRPr="00A9107C">
        <w:rPr>
          <w:rFonts w:ascii="Times New Roman" w:eastAsia="Times New Roman" w:hAnsi="Times New Roman" w:cs="Times New Roman"/>
          <w:sz w:val="24"/>
          <w:szCs w:val="24"/>
          <w:lang w:eastAsia="el-GR"/>
        </w:rPr>
        <w:fldChar w:fldCharType="begin"/>
      </w:r>
      <w:r w:rsidRPr="00A9107C">
        <w:rPr>
          <w:rFonts w:ascii="Times New Roman" w:eastAsia="Times New Roman" w:hAnsi="Times New Roman" w:cs="Times New Roman"/>
          <w:sz w:val="24"/>
          <w:szCs w:val="24"/>
          <w:lang w:eastAsia="el-GR"/>
        </w:rPr>
        <w:instrText xml:space="preserve"> HYPERLINK "http://ebooks.edu.gr/modules/ebook/show.php/DSGL-A111/262/1917,6375/" \o "Σπένσερ (1820-1903):| Άγγλος φιλόσοφος, εισηγητής της θεωρίας της εξέλιξης." </w:instrText>
      </w:r>
      <w:r w:rsidR="005471BB" w:rsidRPr="00A9107C">
        <w:rPr>
          <w:rFonts w:ascii="Times New Roman" w:eastAsia="Times New Roman" w:hAnsi="Times New Roman" w:cs="Times New Roman"/>
          <w:sz w:val="24"/>
          <w:szCs w:val="24"/>
          <w:lang w:eastAsia="el-GR"/>
        </w:rPr>
        <w:fldChar w:fldCharType="separate"/>
      </w:r>
      <w:r w:rsidRPr="00A9107C">
        <w:rPr>
          <w:rFonts w:ascii="Times New Roman" w:eastAsia="Times New Roman" w:hAnsi="Times New Roman" w:cs="Times New Roman"/>
          <w:color w:val="006600"/>
          <w:sz w:val="24"/>
          <w:szCs w:val="24"/>
          <w:lang w:eastAsia="el-GR"/>
        </w:rPr>
        <w:t>Σπένσερ</w:t>
      </w:r>
      <w:proofErr w:type="spellEnd"/>
      <w:r w:rsidR="005471BB" w:rsidRPr="00A9107C">
        <w:rPr>
          <w:rFonts w:ascii="Times New Roman" w:eastAsia="Times New Roman" w:hAnsi="Times New Roman" w:cs="Times New Roman"/>
          <w:sz w:val="24"/>
          <w:szCs w:val="24"/>
          <w:lang w:eastAsia="el-GR"/>
        </w:rPr>
        <w:fldChar w:fldCharType="end"/>
      </w:r>
      <w:r w:rsidRPr="00A9107C">
        <w:rPr>
          <w:rFonts w:ascii="Times New Roman" w:eastAsia="Times New Roman" w:hAnsi="Times New Roman" w:cs="Times New Roman"/>
          <w:sz w:val="24"/>
          <w:szCs w:val="24"/>
          <w:lang w:eastAsia="el-GR"/>
        </w:rPr>
        <w:t> και ο </w:t>
      </w:r>
      <w:hyperlink r:id="rId6" w:tooltip="Δαρβίνος (1809-1882):| Άγγλος φυσιοδίφης και βιολόγος, ο οποίος διατύπωσε τη θεωρία της εξέλιξης των ειδών." w:history="1">
        <w:r w:rsidRPr="00A9107C">
          <w:rPr>
            <w:rFonts w:ascii="Times New Roman" w:eastAsia="Times New Roman" w:hAnsi="Times New Roman" w:cs="Times New Roman"/>
            <w:color w:val="006600"/>
            <w:sz w:val="24"/>
            <w:szCs w:val="24"/>
            <w:lang w:eastAsia="el-GR"/>
          </w:rPr>
          <w:t>Δαρβίνος</w:t>
        </w:r>
      </w:hyperlink>
      <w:r w:rsidRPr="00A9107C">
        <w:rPr>
          <w:rFonts w:ascii="Times New Roman" w:eastAsia="Times New Roman" w:hAnsi="Times New Roman" w:cs="Times New Roman"/>
          <w:sz w:val="24"/>
          <w:szCs w:val="24"/>
          <w:lang w:eastAsia="el-GR"/>
        </w:rPr>
        <w:t xml:space="preserve">, </w:t>
      </w:r>
      <w:r w:rsidRPr="00A9107C">
        <w:rPr>
          <w:rFonts w:ascii="Times New Roman" w:eastAsia="Times New Roman" w:hAnsi="Times New Roman" w:cs="Times New Roman"/>
          <w:sz w:val="24"/>
          <w:szCs w:val="24"/>
          <w:lang w:eastAsia="el-GR"/>
        </w:rPr>
        <w:lastRenderedPageBreak/>
        <w:t xml:space="preserve">που απέδειξαν πόσον απάνθρωπα είναι τα λεγόμενα φιλανθρωπικά καταστήματα, τα άσυλα των ανιάτων, τα γηροκομεία και τα λεπροκομεία. </w:t>
      </w:r>
      <w:proofErr w:type="spellStart"/>
      <w:r w:rsidRPr="00A9107C">
        <w:rPr>
          <w:rFonts w:ascii="Times New Roman" w:eastAsia="Times New Roman" w:hAnsi="Times New Roman" w:cs="Times New Roman"/>
          <w:sz w:val="24"/>
          <w:szCs w:val="24"/>
          <w:lang w:eastAsia="el-GR"/>
        </w:rPr>
        <w:t>Εσημάδεψα</w:t>
      </w:r>
      <w:proofErr w:type="spellEnd"/>
      <w:r w:rsidRPr="00A9107C">
        <w:rPr>
          <w:rFonts w:ascii="Times New Roman" w:eastAsia="Times New Roman" w:hAnsi="Times New Roman" w:cs="Times New Roman"/>
          <w:sz w:val="24"/>
          <w:szCs w:val="24"/>
          <w:lang w:eastAsia="el-GR"/>
        </w:rPr>
        <w:t xml:space="preserve"> εις τα βιβλία των τα μέρη όπου το λέγουν, και τα δείχνω εις όσους έχουν την </w:t>
      </w:r>
      <w:proofErr w:type="spellStart"/>
      <w:r w:rsidRPr="00A9107C">
        <w:rPr>
          <w:rFonts w:ascii="Times New Roman" w:eastAsia="Times New Roman" w:hAnsi="Times New Roman" w:cs="Times New Roman"/>
          <w:sz w:val="24"/>
          <w:szCs w:val="24"/>
          <w:lang w:eastAsia="el-GR"/>
        </w:rPr>
        <w:t>αδιακρισίαν</w:t>
      </w:r>
      <w:proofErr w:type="spellEnd"/>
      <w:r w:rsidRPr="00A9107C">
        <w:rPr>
          <w:rFonts w:ascii="Times New Roman" w:eastAsia="Times New Roman" w:hAnsi="Times New Roman" w:cs="Times New Roman"/>
          <w:sz w:val="24"/>
          <w:szCs w:val="24"/>
          <w:lang w:eastAsia="el-GR"/>
        </w:rPr>
        <w:t xml:space="preserve"> να μου ζητούν χρήματα, διά να εμποδίσουν ν' αποθάνουν με την </w:t>
      </w:r>
      <w:proofErr w:type="spellStart"/>
      <w:r w:rsidRPr="00A9107C">
        <w:rPr>
          <w:rFonts w:ascii="Times New Roman" w:eastAsia="Times New Roman" w:hAnsi="Times New Roman" w:cs="Times New Roman"/>
          <w:sz w:val="24"/>
          <w:szCs w:val="24"/>
          <w:lang w:eastAsia="el-GR"/>
        </w:rPr>
        <w:t>ησυχίαν</w:t>
      </w:r>
      <w:proofErr w:type="spellEnd"/>
      <w:r w:rsidRPr="00A9107C">
        <w:rPr>
          <w:rFonts w:ascii="Times New Roman" w:eastAsia="Times New Roman" w:hAnsi="Times New Roman" w:cs="Times New Roman"/>
          <w:sz w:val="24"/>
          <w:szCs w:val="24"/>
          <w:lang w:eastAsia="el-GR"/>
        </w:rPr>
        <w:t xml:space="preserve"> των δυστυχισμένα πλάσματα, που θα ήτο </w:t>
      </w:r>
      <w:proofErr w:type="spellStart"/>
      <w:r w:rsidRPr="00A9107C">
        <w:rPr>
          <w:rFonts w:ascii="Times New Roman" w:eastAsia="Times New Roman" w:hAnsi="Times New Roman" w:cs="Times New Roman"/>
          <w:sz w:val="24"/>
          <w:szCs w:val="24"/>
          <w:lang w:eastAsia="el-GR"/>
        </w:rPr>
        <w:t>δι</w:t>
      </w:r>
      <w:proofErr w:type="spellEnd"/>
      <w:r w:rsidRPr="00A9107C">
        <w:rPr>
          <w:rFonts w:ascii="Times New Roman" w:eastAsia="Times New Roman" w:hAnsi="Times New Roman" w:cs="Times New Roman"/>
          <w:sz w:val="24"/>
          <w:szCs w:val="24"/>
          <w:lang w:eastAsia="el-GR"/>
        </w:rPr>
        <w:t>' αυτά ο θάνατος ευεργεσία.</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Προ μερικών μηνών μού </w:t>
      </w:r>
      <w:proofErr w:type="spellStart"/>
      <w:r w:rsidRPr="00A9107C">
        <w:rPr>
          <w:rFonts w:ascii="Times New Roman" w:eastAsia="Times New Roman" w:hAnsi="Times New Roman" w:cs="Times New Roman"/>
          <w:sz w:val="24"/>
          <w:szCs w:val="24"/>
          <w:lang w:eastAsia="el-GR"/>
        </w:rPr>
        <w:t>έστειλεν</w:t>
      </w:r>
      <w:proofErr w:type="spellEnd"/>
      <w:r w:rsidRPr="00A9107C">
        <w:rPr>
          <w:rFonts w:ascii="Times New Roman" w:eastAsia="Times New Roman" w:hAnsi="Times New Roman" w:cs="Times New Roman"/>
          <w:sz w:val="24"/>
          <w:szCs w:val="24"/>
          <w:lang w:eastAsia="el-GR"/>
        </w:rPr>
        <w:t xml:space="preserve"> ο </w:t>
      </w:r>
      <w:proofErr w:type="spellStart"/>
      <w:r w:rsidRPr="00A9107C">
        <w:rPr>
          <w:rFonts w:ascii="Times New Roman" w:eastAsia="Times New Roman" w:hAnsi="Times New Roman" w:cs="Times New Roman"/>
          <w:sz w:val="24"/>
          <w:szCs w:val="24"/>
          <w:lang w:eastAsia="el-GR"/>
        </w:rPr>
        <w:t>αγιοχώματος</w:t>
      </w:r>
      <w:proofErr w:type="spellEnd"/>
      <w:r w:rsidRPr="00A9107C">
        <w:rPr>
          <w:rFonts w:ascii="Times New Roman" w:eastAsia="Times New Roman" w:hAnsi="Times New Roman" w:cs="Times New Roman"/>
          <w:sz w:val="24"/>
          <w:szCs w:val="24"/>
          <w:lang w:eastAsia="el-GR"/>
        </w:rPr>
        <w:t xml:space="preserve"> μητροπολίτης Γερμανός μίαν </w:t>
      </w:r>
      <w:proofErr w:type="spellStart"/>
      <w:r w:rsidRPr="00A9107C">
        <w:rPr>
          <w:rFonts w:ascii="Times New Roman" w:eastAsia="Times New Roman" w:hAnsi="Times New Roman" w:cs="Times New Roman"/>
          <w:sz w:val="24"/>
          <w:szCs w:val="24"/>
          <w:lang w:eastAsia="el-GR"/>
        </w:rPr>
        <w:t>επιτροπήν</w:t>
      </w:r>
      <w:proofErr w:type="spellEnd"/>
      <w:r w:rsidRPr="00A9107C">
        <w:rPr>
          <w:rFonts w:ascii="Times New Roman" w:eastAsia="Times New Roman" w:hAnsi="Times New Roman" w:cs="Times New Roman"/>
          <w:sz w:val="24"/>
          <w:szCs w:val="24"/>
          <w:lang w:eastAsia="el-GR"/>
        </w:rPr>
        <w:t xml:space="preserve"> να μου ζητήσει να συνεισφέρω, ως μεγάλος κτηματίας, διά να συστηθεί εις κάθε τμήμα των Αθηνών ένα «</w:t>
      </w:r>
      <w:proofErr w:type="spellStart"/>
      <w:r w:rsidRPr="00A9107C">
        <w:rPr>
          <w:rFonts w:ascii="Times New Roman" w:eastAsia="Times New Roman" w:hAnsi="Times New Roman" w:cs="Times New Roman"/>
          <w:sz w:val="24"/>
          <w:szCs w:val="24"/>
          <w:lang w:eastAsia="el-GR"/>
        </w:rPr>
        <w:t>λαϊκόν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μαγειρείον</w:t>
      </w:r>
      <w:proofErr w:type="spellEnd"/>
      <w:r w:rsidRPr="00A9107C">
        <w:rPr>
          <w:rFonts w:ascii="Times New Roman" w:eastAsia="Times New Roman" w:hAnsi="Times New Roman" w:cs="Times New Roman"/>
          <w:sz w:val="24"/>
          <w:szCs w:val="24"/>
          <w:lang w:eastAsia="el-GR"/>
        </w:rPr>
        <w:t xml:space="preserve">», όπου θα εύρισκαν οι πτωχοί άνθρωποι με μόνον δεκαπέντε λεπτά ένα φλιτζάνι ζουμί κι ένα κομμάτι κρέας. Αν ήμουν άκαρδος καθώς οι άλλοι, θα έδιδα κι εγώ τας είκοσι </w:t>
      </w:r>
      <w:proofErr w:type="spellStart"/>
      <w:r w:rsidRPr="00A9107C">
        <w:rPr>
          <w:rFonts w:ascii="Times New Roman" w:eastAsia="Times New Roman" w:hAnsi="Times New Roman" w:cs="Times New Roman"/>
          <w:sz w:val="24"/>
          <w:szCs w:val="24"/>
          <w:lang w:eastAsia="el-GR"/>
        </w:rPr>
        <w:t>δραχμάς</w:t>
      </w:r>
      <w:proofErr w:type="spellEnd"/>
      <w:r w:rsidRPr="00A9107C">
        <w:rPr>
          <w:rFonts w:ascii="Times New Roman" w:eastAsia="Times New Roman" w:hAnsi="Times New Roman" w:cs="Times New Roman"/>
          <w:sz w:val="24"/>
          <w:szCs w:val="24"/>
          <w:lang w:eastAsia="el-GR"/>
        </w:rPr>
        <w:t xml:space="preserve"> μου χωρίς </w:t>
      </w:r>
      <w:proofErr w:type="spellStart"/>
      <w:r w:rsidRPr="00A9107C">
        <w:rPr>
          <w:rFonts w:ascii="Times New Roman" w:eastAsia="Times New Roman" w:hAnsi="Times New Roman" w:cs="Times New Roman"/>
          <w:sz w:val="24"/>
          <w:szCs w:val="24"/>
          <w:lang w:eastAsia="el-GR"/>
        </w:rPr>
        <w:t>δυσκολίαν</w:t>
      </w:r>
      <w:proofErr w:type="spellEnd"/>
      <w:r w:rsidRPr="00A9107C">
        <w:rPr>
          <w:rFonts w:ascii="Times New Roman" w:eastAsia="Times New Roman" w:hAnsi="Times New Roman" w:cs="Times New Roman"/>
          <w:sz w:val="24"/>
          <w:szCs w:val="24"/>
          <w:lang w:eastAsia="el-GR"/>
        </w:rPr>
        <w:t xml:space="preserve">. Η ευαισθησία μου όμως δεν μου συγχωρεί ούτε καν να συλλογισθώ ότι τρέφονται εις το πλάγι μου δυστυχείς άνθρωποι με </w:t>
      </w:r>
      <w:proofErr w:type="spellStart"/>
      <w:r w:rsidRPr="00A9107C">
        <w:rPr>
          <w:rFonts w:ascii="Times New Roman" w:eastAsia="Times New Roman" w:hAnsi="Times New Roman" w:cs="Times New Roman"/>
          <w:sz w:val="24"/>
          <w:szCs w:val="24"/>
          <w:lang w:eastAsia="el-GR"/>
        </w:rPr>
        <w:t>νερόζουμο</w:t>
      </w:r>
      <w:proofErr w:type="spellEnd"/>
      <w:r w:rsidRPr="00A9107C">
        <w:rPr>
          <w:rFonts w:ascii="Times New Roman" w:eastAsia="Times New Roman" w:hAnsi="Times New Roman" w:cs="Times New Roman"/>
          <w:sz w:val="24"/>
          <w:szCs w:val="24"/>
          <w:lang w:eastAsia="el-GR"/>
        </w:rPr>
        <w:t xml:space="preserve"> και κοιλιές, ενώ τρώγω εγώ μπαρμπούνια και φιλέτο.</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Τρανή </w:t>
      </w:r>
      <w:proofErr w:type="spellStart"/>
      <w:r w:rsidRPr="00A9107C">
        <w:rPr>
          <w:rFonts w:ascii="Times New Roman" w:eastAsia="Times New Roman" w:hAnsi="Times New Roman" w:cs="Times New Roman"/>
          <w:sz w:val="24"/>
          <w:szCs w:val="24"/>
          <w:lang w:eastAsia="el-GR"/>
        </w:rPr>
        <w:t>απόδειξις</w:t>
      </w:r>
      <w:proofErr w:type="spellEnd"/>
      <w:r w:rsidRPr="00A9107C">
        <w:rPr>
          <w:rFonts w:ascii="Times New Roman" w:eastAsia="Times New Roman" w:hAnsi="Times New Roman" w:cs="Times New Roman"/>
          <w:sz w:val="24"/>
          <w:szCs w:val="24"/>
          <w:lang w:eastAsia="el-GR"/>
        </w:rPr>
        <w:t xml:space="preserve"> της υπερβολικής μου ευαισθησίας είναι και ο τρόπος όπου </w:t>
      </w:r>
      <w:proofErr w:type="spellStart"/>
      <w:r w:rsidRPr="00A9107C">
        <w:rPr>
          <w:rFonts w:ascii="Times New Roman" w:eastAsia="Times New Roman" w:hAnsi="Times New Roman" w:cs="Times New Roman"/>
          <w:sz w:val="24"/>
          <w:szCs w:val="24"/>
          <w:lang w:eastAsia="el-GR"/>
        </w:rPr>
        <w:t>υπανδρεύθην</w:t>
      </w:r>
      <w:proofErr w:type="spellEnd"/>
      <w:r w:rsidRPr="00A9107C">
        <w:rPr>
          <w:rFonts w:ascii="Times New Roman" w:eastAsia="Times New Roman" w:hAnsi="Times New Roman" w:cs="Times New Roman"/>
          <w:sz w:val="24"/>
          <w:szCs w:val="24"/>
          <w:lang w:eastAsia="el-GR"/>
        </w:rPr>
        <w:t xml:space="preserve">. Όταν </w:t>
      </w:r>
      <w:proofErr w:type="spellStart"/>
      <w:r w:rsidRPr="00A9107C">
        <w:rPr>
          <w:rFonts w:ascii="Times New Roman" w:eastAsia="Times New Roman" w:hAnsi="Times New Roman" w:cs="Times New Roman"/>
          <w:sz w:val="24"/>
          <w:szCs w:val="24"/>
          <w:lang w:eastAsia="el-GR"/>
        </w:rPr>
        <w:t>επλησίασαν</w:t>
      </w:r>
      <w:proofErr w:type="spellEnd"/>
      <w:r w:rsidRPr="00A9107C">
        <w:rPr>
          <w:rFonts w:ascii="Times New Roman" w:eastAsia="Times New Roman" w:hAnsi="Times New Roman" w:cs="Times New Roman"/>
          <w:sz w:val="24"/>
          <w:szCs w:val="24"/>
          <w:lang w:eastAsia="el-GR"/>
        </w:rPr>
        <w:t xml:space="preserve"> να με πλακώσουν τα γεράματα, να με κουράζουν αι διασκεδάσεις και να μ' ενοχλούν οι ρευματισμοί, αισθάνθηκα την ανάγκην να έχω ένα </w:t>
      </w:r>
      <w:proofErr w:type="spellStart"/>
      <w:r w:rsidRPr="00A9107C">
        <w:rPr>
          <w:rFonts w:ascii="Times New Roman" w:eastAsia="Times New Roman" w:hAnsi="Times New Roman" w:cs="Times New Roman"/>
          <w:sz w:val="24"/>
          <w:szCs w:val="24"/>
          <w:lang w:eastAsia="el-GR"/>
        </w:rPr>
        <w:t>σπιτικόν</w:t>
      </w:r>
      <w:proofErr w:type="spellEnd"/>
      <w:r w:rsidRPr="00A9107C">
        <w:rPr>
          <w:rFonts w:ascii="Times New Roman" w:eastAsia="Times New Roman" w:hAnsi="Times New Roman" w:cs="Times New Roman"/>
          <w:sz w:val="24"/>
          <w:szCs w:val="24"/>
          <w:lang w:eastAsia="el-GR"/>
        </w:rPr>
        <w:t xml:space="preserve"> και μίαν γυναίκα δική μου να με περιποιείται. Καθώς πας άλλος, αγαπώ κι εγώ τις εύμορφες, και πλούσιος καθώς είμαι, </w:t>
      </w:r>
      <w:proofErr w:type="spellStart"/>
      <w:r w:rsidRPr="00A9107C">
        <w:rPr>
          <w:rFonts w:ascii="Times New Roman" w:eastAsia="Times New Roman" w:hAnsi="Times New Roman" w:cs="Times New Roman"/>
          <w:sz w:val="24"/>
          <w:szCs w:val="24"/>
          <w:lang w:eastAsia="el-GR"/>
        </w:rPr>
        <w:t>εύκολον</w:t>
      </w:r>
      <w:proofErr w:type="spellEnd"/>
      <w:r w:rsidRPr="00A9107C">
        <w:rPr>
          <w:rFonts w:ascii="Times New Roman" w:eastAsia="Times New Roman" w:hAnsi="Times New Roman" w:cs="Times New Roman"/>
          <w:sz w:val="24"/>
          <w:szCs w:val="24"/>
          <w:lang w:eastAsia="el-GR"/>
        </w:rPr>
        <w:t xml:space="preserve"> ήτο να </w:t>
      </w:r>
      <w:proofErr w:type="spellStart"/>
      <w:r w:rsidRPr="00A9107C">
        <w:rPr>
          <w:rFonts w:ascii="Times New Roman" w:eastAsia="Times New Roman" w:hAnsi="Times New Roman" w:cs="Times New Roman"/>
          <w:sz w:val="24"/>
          <w:szCs w:val="24"/>
          <w:lang w:eastAsia="el-GR"/>
        </w:rPr>
        <w:t>εύρω</w:t>
      </w:r>
      <w:proofErr w:type="spellEnd"/>
      <w:r w:rsidRPr="00A9107C">
        <w:rPr>
          <w:rFonts w:ascii="Times New Roman" w:eastAsia="Times New Roman" w:hAnsi="Times New Roman" w:cs="Times New Roman"/>
          <w:sz w:val="24"/>
          <w:szCs w:val="24"/>
          <w:lang w:eastAsia="el-GR"/>
        </w:rPr>
        <w:t xml:space="preserve"> ένα νόστιμο </w:t>
      </w:r>
      <w:proofErr w:type="spellStart"/>
      <w:r w:rsidRPr="00A9107C">
        <w:rPr>
          <w:rFonts w:ascii="Times New Roman" w:eastAsia="Times New Roman" w:hAnsi="Times New Roman" w:cs="Times New Roman"/>
          <w:sz w:val="24"/>
          <w:szCs w:val="24"/>
          <w:lang w:eastAsia="el-GR"/>
        </w:rPr>
        <w:t>κορίτζι</w:t>
      </w:r>
      <w:proofErr w:type="spellEnd"/>
      <w:r w:rsidRPr="00A9107C">
        <w:rPr>
          <w:rFonts w:ascii="Times New Roman" w:eastAsia="Times New Roman" w:hAnsi="Times New Roman" w:cs="Times New Roman"/>
          <w:sz w:val="24"/>
          <w:szCs w:val="24"/>
          <w:lang w:eastAsia="el-GR"/>
        </w:rPr>
        <w:t xml:space="preserve">, αν δεν </w:t>
      </w:r>
      <w:proofErr w:type="spellStart"/>
      <w:r w:rsidRPr="00A9107C">
        <w:rPr>
          <w:rFonts w:ascii="Times New Roman" w:eastAsia="Times New Roman" w:hAnsi="Times New Roman" w:cs="Times New Roman"/>
          <w:sz w:val="24"/>
          <w:szCs w:val="24"/>
          <w:lang w:eastAsia="el-GR"/>
        </w:rPr>
        <w:t>εζητούσα</w:t>
      </w:r>
      <w:proofErr w:type="spellEnd"/>
      <w:r w:rsidRPr="00A9107C">
        <w:rPr>
          <w:rFonts w:ascii="Times New Roman" w:eastAsia="Times New Roman" w:hAnsi="Times New Roman" w:cs="Times New Roman"/>
          <w:sz w:val="24"/>
          <w:szCs w:val="24"/>
          <w:lang w:eastAsia="el-GR"/>
        </w:rPr>
        <w:t xml:space="preserve"> προίκα. Άλλος εις την </w:t>
      </w:r>
      <w:proofErr w:type="spellStart"/>
      <w:r w:rsidRPr="00A9107C">
        <w:rPr>
          <w:rFonts w:ascii="Times New Roman" w:eastAsia="Times New Roman" w:hAnsi="Times New Roman" w:cs="Times New Roman"/>
          <w:sz w:val="24"/>
          <w:szCs w:val="24"/>
          <w:lang w:eastAsia="el-GR"/>
        </w:rPr>
        <w:t>θέσιν</w:t>
      </w:r>
      <w:proofErr w:type="spellEnd"/>
      <w:r w:rsidRPr="00A9107C">
        <w:rPr>
          <w:rFonts w:ascii="Times New Roman" w:eastAsia="Times New Roman" w:hAnsi="Times New Roman" w:cs="Times New Roman"/>
          <w:sz w:val="24"/>
          <w:szCs w:val="24"/>
          <w:lang w:eastAsia="el-GR"/>
        </w:rPr>
        <w:t xml:space="preserve"> μου θα το </w:t>
      </w:r>
      <w:proofErr w:type="spellStart"/>
      <w:r w:rsidRPr="00A9107C">
        <w:rPr>
          <w:rFonts w:ascii="Times New Roman" w:eastAsia="Times New Roman" w:hAnsi="Times New Roman" w:cs="Times New Roman"/>
          <w:sz w:val="24"/>
          <w:szCs w:val="24"/>
          <w:lang w:eastAsia="el-GR"/>
        </w:rPr>
        <w:t>έκαμνεν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αλλ</w:t>
      </w:r>
      <w:proofErr w:type="spellEnd"/>
      <w:r w:rsidRPr="00A9107C">
        <w:rPr>
          <w:rFonts w:ascii="Times New Roman" w:eastAsia="Times New Roman" w:hAnsi="Times New Roman" w:cs="Times New Roman"/>
          <w:sz w:val="24"/>
          <w:szCs w:val="24"/>
          <w:lang w:eastAsia="el-GR"/>
        </w:rPr>
        <w:t xml:space="preserve">' εγώ </w:t>
      </w:r>
      <w:proofErr w:type="spellStart"/>
      <w:r w:rsidRPr="00A9107C">
        <w:rPr>
          <w:rFonts w:ascii="Times New Roman" w:eastAsia="Times New Roman" w:hAnsi="Times New Roman" w:cs="Times New Roman"/>
          <w:sz w:val="24"/>
          <w:szCs w:val="24"/>
          <w:lang w:eastAsia="el-GR"/>
        </w:rPr>
        <w:t>εσυλλογίσθηκα</w:t>
      </w:r>
      <w:proofErr w:type="spellEnd"/>
      <w:r w:rsidRPr="00A9107C">
        <w:rPr>
          <w:rFonts w:ascii="Times New Roman" w:eastAsia="Times New Roman" w:hAnsi="Times New Roman" w:cs="Times New Roman"/>
          <w:sz w:val="24"/>
          <w:szCs w:val="24"/>
          <w:lang w:eastAsia="el-GR"/>
        </w:rPr>
        <w:t xml:space="preserve"> πόσον θα </w:t>
      </w:r>
      <w:proofErr w:type="spellStart"/>
      <w:r w:rsidRPr="00A9107C">
        <w:rPr>
          <w:rFonts w:ascii="Times New Roman" w:eastAsia="Times New Roman" w:hAnsi="Times New Roman" w:cs="Times New Roman"/>
          <w:sz w:val="24"/>
          <w:szCs w:val="24"/>
          <w:lang w:eastAsia="el-GR"/>
        </w:rPr>
        <w:t>εβασάνιζε</w:t>
      </w:r>
      <w:proofErr w:type="spellEnd"/>
      <w:r w:rsidRPr="00A9107C">
        <w:rPr>
          <w:rFonts w:ascii="Times New Roman" w:eastAsia="Times New Roman" w:hAnsi="Times New Roman" w:cs="Times New Roman"/>
          <w:sz w:val="24"/>
          <w:szCs w:val="24"/>
          <w:lang w:eastAsia="el-GR"/>
        </w:rPr>
        <w:t xml:space="preserve"> την </w:t>
      </w:r>
      <w:proofErr w:type="spellStart"/>
      <w:r w:rsidRPr="00A9107C">
        <w:rPr>
          <w:rFonts w:ascii="Times New Roman" w:eastAsia="Times New Roman" w:hAnsi="Times New Roman" w:cs="Times New Roman"/>
          <w:sz w:val="24"/>
          <w:szCs w:val="24"/>
          <w:lang w:eastAsia="el-GR"/>
        </w:rPr>
        <w:t>ευαισθησίαν</w:t>
      </w:r>
      <w:proofErr w:type="spellEnd"/>
      <w:r w:rsidRPr="00A9107C">
        <w:rPr>
          <w:rFonts w:ascii="Times New Roman" w:eastAsia="Times New Roman" w:hAnsi="Times New Roman" w:cs="Times New Roman"/>
          <w:sz w:val="24"/>
          <w:szCs w:val="24"/>
          <w:lang w:eastAsia="el-GR"/>
        </w:rPr>
        <w:t xml:space="preserve"> μου, αν </w:t>
      </w:r>
      <w:proofErr w:type="spellStart"/>
      <w:r w:rsidRPr="00A9107C">
        <w:rPr>
          <w:rFonts w:ascii="Times New Roman" w:eastAsia="Times New Roman" w:hAnsi="Times New Roman" w:cs="Times New Roman"/>
          <w:sz w:val="24"/>
          <w:szCs w:val="24"/>
          <w:lang w:eastAsia="el-GR"/>
        </w:rPr>
        <w:t>υπανδρευόμην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εύμορφην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πτωχοκόρην</w:t>
      </w:r>
      <w:proofErr w:type="spellEnd"/>
      <w:r w:rsidRPr="00A9107C">
        <w:rPr>
          <w:rFonts w:ascii="Times New Roman" w:eastAsia="Times New Roman" w:hAnsi="Times New Roman" w:cs="Times New Roman"/>
          <w:sz w:val="24"/>
          <w:szCs w:val="24"/>
          <w:lang w:eastAsia="el-GR"/>
        </w:rPr>
        <w:t xml:space="preserve">, η ιδέα ότι μ' </w:t>
      </w:r>
      <w:proofErr w:type="spellStart"/>
      <w:r w:rsidRPr="00A9107C">
        <w:rPr>
          <w:rFonts w:ascii="Times New Roman" w:eastAsia="Times New Roman" w:hAnsi="Times New Roman" w:cs="Times New Roman"/>
          <w:sz w:val="24"/>
          <w:szCs w:val="24"/>
          <w:lang w:eastAsia="el-GR"/>
        </w:rPr>
        <w:t>επήρεν</w:t>
      </w:r>
      <w:proofErr w:type="spellEnd"/>
      <w:r w:rsidRPr="00A9107C">
        <w:rPr>
          <w:rFonts w:ascii="Times New Roman" w:eastAsia="Times New Roman" w:hAnsi="Times New Roman" w:cs="Times New Roman"/>
          <w:sz w:val="24"/>
          <w:szCs w:val="24"/>
          <w:lang w:eastAsia="el-GR"/>
        </w:rPr>
        <w:t xml:space="preserve"> όχι διά τα ευγενή μου αισθήματα, αλλά διά τα επτά μου σπίτια. Παρά αυτήν την </w:t>
      </w:r>
      <w:proofErr w:type="spellStart"/>
      <w:r w:rsidRPr="00A9107C">
        <w:rPr>
          <w:rFonts w:ascii="Times New Roman" w:eastAsia="Times New Roman" w:hAnsi="Times New Roman" w:cs="Times New Roman"/>
          <w:sz w:val="24"/>
          <w:szCs w:val="24"/>
          <w:lang w:eastAsia="el-GR"/>
        </w:rPr>
        <w:t>ανυπόφορην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υποψίαν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επροτίμησα</w:t>
      </w:r>
      <w:proofErr w:type="spellEnd"/>
      <w:r w:rsidRPr="00A9107C">
        <w:rPr>
          <w:rFonts w:ascii="Times New Roman" w:eastAsia="Times New Roman" w:hAnsi="Times New Roman" w:cs="Times New Roman"/>
          <w:sz w:val="24"/>
          <w:szCs w:val="24"/>
          <w:lang w:eastAsia="el-GR"/>
        </w:rPr>
        <w:t xml:space="preserve"> να θυσιασθώ και να πάρω </w:t>
      </w:r>
      <w:proofErr w:type="spellStart"/>
      <w:r w:rsidRPr="00A9107C">
        <w:rPr>
          <w:rFonts w:ascii="Times New Roman" w:eastAsia="Times New Roman" w:hAnsi="Times New Roman" w:cs="Times New Roman"/>
          <w:sz w:val="24"/>
          <w:szCs w:val="24"/>
          <w:lang w:eastAsia="el-GR"/>
        </w:rPr>
        <w:t>πλουσίαν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ασχημομούραν</w:t>
      </w:r>
      <w:proofErr w:type="spellEnd"/>
      <w:r w:rsidRPr="00A9107C">
        <w:rPr>
          <w:rFonts w:ascii="Times New Roman" w:eastAsia="Times New Roman" w:hAnsi="Times New Roman" w:cs="Times New Roman"/>
          <w:sz w:val="24"/>
          <w:szCs w:val="24"/>
          <w:lang w:eastAsia="el-GR"/>
        </w:rPr>
        <w:t xml:space="preserve">. Η ευγένεια της ψυχής μου είναι τόση, ώστε η μεγάλη της μύτη και τα ψεύτικα της δόντια δε μ' εμπόδισαν, όχι μόνον να </w:t>
      </w:r>
      <w:proofErr w:type="spellStart"/>
      <w:r w:rsidRPr="00A9107C">
        <w:rPr>
          <w:rFonts w:ascii="Times New Roman" w:eastAsia="Times New Roman" w:hAnsi="Times New Roman" w:cs="Times New Roman"/>
          <w:sz w:val="24"/>
          <w:szCs w:val="24"/>
          <w:lang w:eastAsia="el-GR"/>
        </w:rPr>
        <w:t>φέρωμαι</w:t>
      </w:r>
      <w:proofErr w:type="spellEnd"/>
      <w:r w:rsidRPr="00A9107C">
        <w:rPr>
          <w:rFonts w:ascii="Times New Roman" w:eastAsia="Times New Roman" w:hAnsi="Times New Roman" w:cs="Times New Roman"/>
          <w:sz w:val="24"/>
          <w:szCs w:val="24"/>
          <w:lang w:eastAsia="el-GR"/>
        </w:rPr>
        <w:t xml:space="preserve"> καλά μαζί της, αλλά και να την αγαπώ, </w:t>
      </w:r>
      <w:proofErr w:type="spellStart"/>
      <w:r w:rsidRPr="00A9107C">
        <w:rPr>
          <w:rFonts w:ascii="Times New Roman" w:eastAsia="Times New Roman" w:hAnsi="Times New Roman" w:cs="Times New Roman"/>
          <w:sz w:val="24"/>
          <w:szCs w:val="24"/>
          <w:lang w:eastAsia="el-GR"/>
        </w:rPr>
        <w:t>περισσότερον</w:t>
      </w:r>
      <w:proofErr w:type="spellEnd"/>
      <w:r w:rsidRPr="00A9107C">
        <w:rPr>
          <w:rFonts w:ascii="Times New Roman" w:eastAsia="Times New Roman" w:hAnsi="Times New Roman" w:cs="Times New Roman"/>
          <w:sz w:val="24"/>
          <w:szCs w:val="24"/>
          <w:lang w:eastAsia="el-GR"/>
        </w:rPr>
        <w:t xml:space="preserve"> ίσως παρ' ότι πρέπει.</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Ως </w:t>
      </w:r>
      <w:proofErr w:type="spellStart"/>
      <w:r w:rsidRPr="00A9107C">
        <w:rPr>
          <w:rFonts w:ascii="Times New Roman" w:eastAsia="Times New Roman" w:hAnsi="Times New Roman" w:cs="Times New Roman"/>
          <w:sz w:val="24"/>
          <w:szCs w:val="24"/>
          <w:lang w:eastAsia="el-GR"/>
        </w:rPr>
        <w:t>απόδειξιν</w:t>
      </w:r>
      <w:proofErr w:type="spellEnd"/>
      <w:r w:rsidRPr="00A9107C">
        <w:rPr>
          <w:rFonts w:ascii="Times New Roman" w:eastAsia="Times New Roman" w:hAnsi="Times New Roman" w:cs="Times New Roman"/>
          <w:sz w:val="24"/>
          <w:szCs w:val="24"/>
          <w:lang w:eastAsia="el-GR"/>
        </w:rPr>
        <w:t xml:space="preserve"> της αγάπης μου αρκεί ν' αναφέρω πως, όταν έτυχε πέρυσι ν' αρρωστήσει, δεν </w:t>
      </w:r>
      <w:proofErr w:type="spellStart"/>
      <w:r w:rsidRPr="00A9107C">
        <w:rPr>
          <w:rFonts w:ascii="Times New Roman" w:eastAsia="Times New Roman" w:hAnsi="Times New Roman" w:cs="Times New Roman"/>
          <w:sz w:val="24"/>
          <w:szCs w:val="24"/>
          <w:lang w:eastAsia="el-GR"/>
        </w:rPr>
        <w:t>κατώρθωσα</w:t>
      </w:r>
      <w:proofErr w:type="spellEnd"/>
      <w:r w:rsidRPr="00A9107C">
        <w:rPr>
          <w:rFonts w:ascii="Times New Roman" w:eastAsia="Times New Roman" w:hAnsi="Times New Roman" w:cs="Times New Roman"/>
          <w:sz w:val="24"/>
          <w:szCs w:val="24"/>
          <w:lang w:eastAsia="el-GR"/>
        </w:rPr>
        <w:t xml:space="preserve"> ποτέ να την βλέπω να υποφέρει. Ο βήχας της και το </w:t>
      </w:r>
      <w:proofErr w:type="spellStart"/>
      <w:r w:rsidRPr="00A9107C">
        <w:rPr>
          <w:rFonts w:ascii="Times New Roman" w:eastAsia="Times New Roman" w:hAnsi="Times New Roman" w:cs="Times New Roman"/>
          <w:sz w:val="24"/>
          <w:szCs w:val="24"/>
          <w:lang w:eastAsia="el-GR"/>
        </w:rPr>
        <w:t>γλου</w:t>
      </w:r>
      <w:proofErr w:type="spellEnd"/>
      <w:r w:rsidRPr="00A9107C">
        <w:rPr>
          <w:rFonts w:ascii="Times New Roman" w:eastAsia="Times New Roman" w:hAnsi="Times New Roman" w:cs="Times New Roman"/>
          <w:sz w:val="24"/>
          <w:szCs w:val="24"/>
          <w:lang w:eastAsia="el-GR"/>
        </w:rPr>
        <w:t>-</w:t>
      </w:r>
      <w:proofErr w:type="spellStart"/>
      <w:r w:rsidRPr="00A9107C">
        <w:rPr>
          <w:rFonts w:ascii="Times New Roman" w:eastAsia="Times New Roman" w:hAnsi="Times New Roman" w:cs="Times New Roman"/>
          <w:sz w:val="24"/>
          <w:szCs w:val="24"/>
          <w:lang w:eastAsia="el-GR"/>
        </w:rPr>
        <w:t>γλου</w:t>
      </w:r>
      <w:proofErr w:type="spellEnd"/>
      <w:r w:rsidRPr="00A9107C">
        <w:rPr>
          <w:rFonts w:ascii="Times New Roman" w:eastAsia="Times New Roman" w:hAnsi="Times New Roman" w:cs="Times New Roman"/>
          <w:sz w:val="24"/>
          <w:szCs w:val="24"/>
          <w:lang w:eastAsia="el-GR"/>
        </w:rPr>
        <w:t xml:space="preserve"> της γαργάρας της μου έσχιζε την καρδιά και την </w:t>
      </w:r>
      <w:proofErr w:type="spellStart"/>
      <w:r w:rsidRPr="00A9107C">
        <w:rPr>
          <w:rFonts w:ascii="Times New Roman" w:eastAsia="Times New Roman" w:hAnsi="Times New Roman" w:cs="Times New Roman"/>
          <w:sz w:val="24"/>
          <w:szCs w:val="24"/>
          <w:lang w:eastAsia="el-GR"/>
        </w:rPr>
        <w:t>ακοήν</w:t>
      </w:r>
      <w:proofErr w:type="spellEnd"/>
      <w:r w:rsidRPr="00A9107C">
        <w:rPr>
          <w:rFonts w:ascii="Times New Roman" w:eastAsia="Times New Roman" w:hAnsi="Times New Roman" w:cs="Times New Roman"/>
          <w:sz w:val="24"/>
          <w:szCs w:val="24"/>
          <w:lang w:eastAsia="el-GR"/>
        </w:rPr>
        <w:t xml:space="preserve">, και η μυρωδιά της </w:t>
      </w:r>
      <w:proofErr w:type="spellStart"/>
      <w:r w:rsidRPr="00A9107C">
        <w:rPr>
          <w:rFonts w:ascii="Times New Roman" w:eastAsia="Times New Roman" w:hAnsi="Times New Roman" w:cs="Times New Roman"/>
          <w:sz w:val="24"/>
          <w:szCs w:val="24"/>
          <w:lang w:eastAsia="el-GR"/>
        </w:rPr>
        <w:t>αρρωστοκάμερας</w:t>
      </w:r>
      <w:proofErr w:type="spellEnd"/>
      <w:r w:rsidRPr="00A9107C">
        <w:rPr>
          <w:rFonts w:ascii="Times New Roman" w:eastAsia="Times New Roman" w:hAnsi="Times New Roman" w:cs="Times New Roman"/>
          <w:sz w:val="24"/>
          <w:szCs w:val="24"/>
          <w:lang w:eastAsia="el-GR"/>
        </w:rPr>
        <w:t xml:space="preserve"> μου έφερνε ζάλη. Η </w:t>
      </w:r>
      <w:proofErr w:type="spellStart"/>
      <w:r w:rsidRPr="00A9107C">
        <w:rPr>
          <w:rFonts w:ascii="Times New Roman" w:eastAsia="Times New Roman" w:hAnsi="Times New Roman" w:cs="Times New Roman"/>
          <w:sz w:val="24"/>
          <w:szCs w:val="24"/>
          <w:lang w:eastAsia="el-GR"/>
        </w:rPr>
        <w:t>ανικανότης</w:t>
      </w:r>
      <w:proofErr w:type="spellEnd"/>
      <w:r w:rsidRPr="00A9107C">
        <w:rPr>
          <w:rFonts w:ascii="Times New Roman" w:eastAsia="Times New Roman" w:hAnsi="Times New Roman" w:cs="Times New Roman"/>
          <w:sz w:val="24"/>
          <w:szCs w:val="24"/>
          <w:lang w:eastAsia="el-GR"/>
        </w:rPr>
        <w:t xml:space="preserve"> μου να την βλέπω να υποφέρει με ανάγκαζε να μένω έξω από το σπίτι από το πρωί έως το βράδυ και καμιά φορά από το βράδυ έως το πρωί. Αυτή η αρρώστια της γυναίκας μου μ' έκαμε να εξοδέψω πολλά χρήματα εις αμάξια, θέατρα, γεύματα εις την </w:t>
      </w:r>
      <w:proofErr w:type="spellStart"/>
      <w:r w:rsidRPr="00A9107C">
        <w:rPr>
          <w:rFonts w:ascii="Times New Roman" w:eastAsia="Times New Roman" w:hAnsi="Times New Roman" w:cs="Times New Roman"/>
          <w:sz w:val="24"/>
          <w:szCs w:val="24"/>
          <w:lang w:eastAsia="el-GR"/>
        </w:rPr>
        <w:t>Μεγάλην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Βρεττανίαν</w:t>
      </w:r>
      <w:proofErr w:type="spellEnd"/>
      <w:r w:rsidRPr="00A9107C">
        <w:rPr>
          <w:rFonts w:ascii="Times New Roman" w:eastAsia="Times New Roman" w:hAnsi="Times New Roman" w:cs="Times New Roman"/>
          <w:sz w:val="24"/>
          <w:szCs w:val="24"/>
          <w:lang w:eastAsia="el-GR"/>
        </w:rPr>
        <w:t xml:space="preserve"> και </w:t>
      </w:r>
      <w:proofErr w:type="spellStart"/>
      <w:r w:rsidRPr="00A9107C">
        <w:rPr>
          <w:rFonts w:ascii="Times New Roman" w:eastAsia="Times New Roman" w:hAnsi="Times New Roman" w:cs="Times New Roman"/>
          <w:sz w:val="24"/>
          <w:szCs w:val="24"/>
          <w:lang w:eastAsia="el-GR"/>
        </w:rPr>
        <w:t>εκδρομάς</w:t>
      </w:r>
      <w:proofErr w:type="spellEnd"/>
      <w:r w:rsidRPr="00A9107C">
        <w:rPr>
          <w:rFonts w:ascii="Times New Roman" w:eastAsia="Times New Roman" w:hAnsi="Times New Roman" w:cs="Times New Roman"/>
          <w:sz w:val="24"/>
          <w:szCs w:val="24"/>
          <w:lang w:eastAsia="el-GR"/>
        </w:rPr>
        <w:t xml:space="preserve"> με φίλους μου εις την </w:t>
      </w:r>
      <w:proofErr w:type="spellStart"/>
      <w:r w:rsidRPr="00A9107C">
        <w:rPr>
          <w:rFonts w:ascii="Times New Roman" w:eastAsia="Times New Roman" w:hAnsi="Times New Roman" w:cs="Times New Roman"/>
          <w:sz w:val="24"/>
          <w:szCs w:val="24"/>
          <w:lang w:eastAsia="el-GR"/>
        </w:rPr>
        <w:t>Κηφισιάν</w:t>
      </w:r>
      <w:proofErr w:type="spellEnd"/>
      <w:r w:rsidRPr="00A9107C">
        <w:rPr>
          <w:rFonts w:ascii="Times New Roman" w:eastAsia="Times New Roman" w:hAnsi="Times New Roman" w:cs="Times New Roman"/>
          <w:sz w:val="24"/>
          <w:szCs w:val="24"/>
          <w:lang w:eastAsia="el-GR"/>
        </w:rPr>
        <w:t xml:space="preserve"> και την </w:t>
      </w:r>
      <w:proofErr w:type="spellStart"/>
      <w:r w:rsidRPr="00A9107C">
        <w:rPr>
          <w:rFonts w:ascii="Times New Roman" w:eastAsia="Times New Roman" w:hAnsi="Times New Roman" w:cs="Times New Roman"/>
          <w:sz w:val="24"/>
          <w:szCs w:val="24"/>
          <w:lang w:eastAsia="el-GR"/>
        </w:rPr>
        <w:t>Πεντέλην</w:t>
      </w:r>
      <w:proofErr w:type="spellEnd"/>
      <w:r w:rsidRPr="00A9107C">
        <w:rPr>
          <w:rFonts w:ascii="Times New Roman" w:eastAsia="Times New Roman" w:hAnsi="Times New Roman" w:cs="Times New Roman"/>
          <w:sz w:val="24"/>
          <w:szCs w:val="24"/>
          <w:lang w:eastAsia="el-GR"/>
        </w:rPr>
        <w:t xml:space="preserve">. Το μεγαλύτερο όμως έξοδο ήτο ότι τας ημέρας που η γυναίκα μου δεν </w:t>
      </w:r>
      <w:proofErr w:type="spellStart"/>
      <w:r w:rsidRPr="00A9107C">
        <w:rPr>
          <w:rFonts w:ascii="Times New Roman" w:eastAsia="Times New Roman" w:hAnsi="Times New Roman" w:cs="Times New Roman"/>
          <w:sz w:val="24"/>
          <w:szCs w:val="24"/>
          <w:lang w:eastAsia="el-GR"/>
        </w:rPr>
        <w:t>εφαίνετο</w:t>
      </w:r>
      <w:proofErr w:type="spellEnd"/>
      <w:r w:rsidRPr="00A9107C">
        <w:rPr>
          <w:rFonts w:ascii="Times New Roman" w:eastAsia="Times New Roman" w:hAnsi="Times New Roman" w:cs="Times New Roman"/>
          <w:sz w:val="24"/>
          <w:szCs w:val="24"/>
          <w:lang w:eastAsia="el-GR"/>
        </w:rPr>
        <w:t xml:space="preserve"> διόλου καλά, η ανησυχία και η λύπη μου </w:t>
      </w:r>
      <w:proofErr w:type="spellStart"/>
      <w:r w:rsidRPr="00A9107C">
        <w:rPr>
          <w:rFonts w:ascii="Times New Roman" w:eastAsia="Times New Roman" w:hAnsi="Times New Roman" w:cs="Times New Roman"/>
          <w:sz w:val="24"/>
          <w:szCs w:val="24"/>
          <w:lang w:eastAsia="el-GR"/>
        </w:rPr>
        <w:t>ήτον</w:t>
      </w:r>
      <w:proofErr w:type="spellEnd"/>
      <w:r w:rsidRPr="00A9107C">
        <w:rPr>
          <w:rFonts w:ascii="Times New Roman" w:eastAsia="Times New Roman" w:hAnsi="Times New Roman" w:cs="Times New Roman"/>
          <w:sz w:val="24"/>
          <w:szCs w:val="24"/>
          <w:lang w:eastAsia="el-GR"/>
        </w:rPr>
        <w:t xml:space="preserve"> τόσον μεγάλη, ώστε </w:t>
      </w:r>
      <w:proofErr w:type="spellStart"/>
      <w:r w:rsidRPr="00A9107C">
        <w:rPr>
          <w:rFonts w:ascii="Times New Roman" w:eastAsia="Times New Roman" w:hAnsi="Times New Roman" w:cs="Times New Roman"/>
          <w:sz w:val="24"/>
          <w:szCs w:val="24"/>
          <w:lang w:eastAsia="el-GR"/>
        </w:rPr>
        <w:t>ηναγκάσθηκα</w:t>
      </w:r>
      <w:proofErr w:type="spellEnd"/>
      <w:r w:rsidRPr="00A9107C">
        <w:rPr>
          <w:rFonts w:ascii="Times New Roman" w:eastAsia="Times New Roman" w:hAnsi="Times New Roman" w:cs="Times New Roman"/>
          <w:sz w:val="24"/>
          <w:szCs w:val="24"/>
          <w:lang w:eastAsia="el-GR"/>
        </w:rPr>
        <w:t xml:space="preserve"> να πάρω διά </w:t>
      </w:r>
      <w:proofErr w:type="spellStart"/>
      <w:r w:rsidRPr="00A9107C">
        <w:rPr>
          <w:rFonts w:ascii="Times New Roman" w:eastAsia="Times New Roman" w:hAnsi="Times New Roman" w:cs="Times New Roman"/>
          <w:sz w:val="24"/>
          <w:szCs w:val="24"/>
          <w:lang w:eastAsia="el-GR"/>
        </w:rPr>
        <w:t>παρηγορήτραν</w:t>
      </w:r>
      <w:proofErr w:type="spellEnd"/>
      <w:r w:rsidRPr="00A9107C">
        <w:rPr>
          <w:rFonts w:ascii="Times New Roman" w:eastAsia="Times New Roman" w:hAnsi="Times New Roman" w:cs="Times New Roman"/>
          <w:sz w:val="24"/>
          <w:szCs w:val="24"/>
          <w:lang w:eastAsia="el-GR"/>
        </w:rPr>
        <w:t xml:space="preserve"> μίαν Γαλλίδα του Φαλήρου. </w:t>
      </w:r>
      <w:proofErr w:type="spellStart"/>
      <w:r w:rsidRPr="00A9107C">
        <w:rPr>
          <w:rFonts w:ascii="Times New Roman" w:eastAsia="Times New Roman" w:hAnsi="Times New Roman" w:cs="Times New Roman"/>
          <w:sz w:val="24"/>
          <w:szCs w:val="24"/>
          <w:lang w:eastAsia="el-GR"/>
        </w:rPr>
        <w:t>Περιττόν</w:t>
      </w:r>
      <w:proofErr w:type="spellEnd"/>
      <w:r w:rsidRPr="00A9107C">
        <w:rPr>
          <w:rFonts w:ascii="Times New Roman" w:eastAsia="Times New Roman" w:hAnsi="Times New Roman" w:cs="Times New Roman"/>
          <w:sz w:val="24"/>
          <w:szCs w:val="24"/>
          <w:lang w:eastAsia="el-GR"/>
        </w:rPr>
        <w:t xml:space="preserve"> είναι να προσθέσω ότι η ευγένεια της ψυχής και των τρόπων μου μ' εμπόδισαν να </w:t>
      </w:r>
      <w:proofErr w:type="spellStart"/>
      <w:r w:rsidRPr="00A9107C">
        <w:rPr>
          <w:rFonts w:ascii="Times New Roman" w:eastAsia="Times New Roman" w:hAnsi="Times New Roman" w:cs="Times New Roman"/>
          <w:sz w:val="24"/>
          <w:szCs w:val="24"/>
          <w:lang w:eastAsia="el-GR"/>
        </w:rPr>
        <w:t>είπω</w:t>
      </w:r>
      <w:proofErr w:type="spellEnd"/>
      <w:r w:rsidRPr="00A9107C">
        <w:rPr>
          <w:rFonts w:ascii="Times New Roman" w:eastAsia="Times New Roman" w:hAnsi="Times New Roman" w:cs="Times New Roman"/>
          <w:sz w:val="24"/>
          <w:szCs w:val="24"/>
          <w:lang w:eastAsia="el-GR"/>
        </w:rPr>
        <w:t xml:space="preserve"> τίποτε </w:t>
      </w:r>
      <w:proofErr w:type="spellStart"/>
      <w:r w:rsidRPr="00A9107C">
        <w:rPr>
          <w:rFonts w:ascii="Times New Roman" w:eastAsia="Times New Roman" w:hAnsi="Times New Roman" w:cs="Times New Roman"/>
          <w:sz w:val="24"/>
          <w:szCs w:val="24"/>
          <w:lang w:eastAsia="el-GR"/>
        </w:rPr>
        <w:t>δι</w:t>
      </w:r>
      <w:proofErr w:type="spellEnd"/>
      <w:r w:rsidRPr="00A9107C">
        <w:rPr>
          <w:rFonts w:ascii="Times New Roman" w:eastAsia="Times New Roman" w:hAnsi="Times New Roman" w:cs="Times New Roman"/>
          <w:sz w:val="24"/>
          <w:szCs w:val="24"/>
          <w:lang w:eastAsia="el-GR"/>
        </w:rPr>
        <w:t>' αυτά τα έξοδα εις την γυναίκα μου, όταν έγινε καλά.</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Εναντίον της δεν έχω κανένα σπουδαίο παράπονο. Προσπαθεί εις όλα να μ' ευχαριστήσει και ποτέ δεν ερωτά ούτε πού ήμουν ούτε τι κάμνω. Είναι φρόνιμη, ήσυχη νοικοκυρά και με κάμνει να καλοπερνώ χωρίς να εξοδεύει πολλά. Το σπίτι λάμπει, ποτέ δεν έλειψε κουμπί από τα πουκάμισα μου και είμαι πάντοτε βέβαιος να </w:t>
      </w:r>
      <w:proofErr w:type="spellStart"/>
      <w:r w:rsidRPr="00A9107C">
        <w:rPr>
          <w:rFonts w:ascii="Times New Roman" w:eastAsia="Times New Roman" w:hAnsi="Times New Roman" w:cs="Times New Roman"/>
          <w:sz w:val="24"/>
          <w:szCs w:val="24"/>
          <w:lang w:eastAsia="el-GR"/>
        </w:rPr>
        <w:t>εύρω</w:t>
      </w:r>
      <w:proofErr w:type="spellEnd"/>
      <w:r w:rsidRPr="00A9107C">
        <w:rPr>
          <w:rFonts w:ascii="Times New Roman" w:eastAsia="Times New Roman" w:hAnsi="Times New Roman" w:cs="Times New Roman"/>
          <w:sz w:val="24"/>
          <w:szCs w:val="24"/>
          <w:lang w:eastAsia="el-GR"/>
        </w:rPr>
        <w:t xml:space="preserve"> εις το τραπέζι το φαγί που μ' αρέσει. </w:t>
      </w:r>
      <w:proofErr w:type="spellStart"/>
      <w:r w:rsidRPr="00A9107C">
        <w:rPr>
          <w:rFonts w:ascii="Times New Roman" w:eastAsia="Times New Roman" w:hAnsi="Times New Roman" w:cs="Times New Roman"/>
          <w:sz w:val="24"/>
          <w:szCs w:val="24"/>
          <w:lang w:eastAsia="el-GR"/>
        </w:rPr>
        <w:t>Εκατάφερε</w:t>
      </w:r>
      <w:proofErr w:type="spellEnd"/>
      <w:r w:rsidRPr="00A9107C">
        <w:rPr>
          <w:rFonts w:ascii="Times New Roman" w:eastAsia="Times New Roman" w:hAnsi="Times New Roman" w:cs="Times New Roman"/>
          <w:sz w:val="24"/>
          <w:szCs w:val="24"/>
          <w:lang w:eastAsia="el-GR"/>
        </w:rPr>
        <w:t xml:space="preserve"> μάλιστα να μαγειρεύει και τον </w:t>
      </w:r>
      <w:proofErr w:type="spellStart"/>
      <w:r w:rsidRPr="00A9107C">
        <w:rPr>
          <w:rFonts w:ascii="Times New Roman" w:eastAsia="Times New Roman" w:hAnsi="Times New Roman" w:cs="Times New Roman"/>
          <w:sz w:val="24"/>
          <w:szCs w:val="24"/>
          <w:lang w:eastAsia="el-GR"/>
        </w:rPr>
        <w:t>αστακόν</w:t>
      </w:r>
      <w:proofErr w:type="spellEnd"/>
      <w:r w:rsidRPr="00A9107C">
        <w:rPr>
          <w:rFonts w:ascii="Times New Roman" w:eastAsia="Times New Roman" w:hAnsi="Times New Roman" w:cs="Times New Roman"/>
          <w:sz w:val="24"/>
          <w:szCs w:val="24"/>
          <w:lang w:eastAsia="el-GR"/>
        </w:rPr>
        <w:t xml:space="preserve"> με μία αμερικάνικη σάλτσα που ημπορεί τώρα να τον τρώγω χωρίς να μου πειράζει το στομάχι. Αυτά είναι βέβαια μεγάλα προτερήματα. Ένα μόνον πράγμα της λείπει, η ευαισθησία. Αυτό το </w:t>
      </w:r>
      <w:proofErr w:type="spellStart"/>
      <w:r w:rsidRPr="00A9107C">
        <w:rPr>
          <w:rFonts w:ascii="Times New Roman" w:eastAsia="Times New Roman" w:hAnsi="Times New Roman" w:cs="Times New Roman"/>
          <w:sz w:val="24"/>
          <w:szCs w:val="24"/>
          <w:lang w:eastAsia="el-GR"/>
        </w:rPr>
        <w:t>εκατάλαβα</w:t>
      </w:r>
      <w:proofErr w:type="spellEnd"/>
      <w:r w:rsidRPr="00A9107C">
        <w:rPr>
          <w:rFonts w:ascii="Times New Roman" w:eastAsia="Times New Roman" w:hAnsi="Times New Roman" w:cs="Times New Roman"/>
          <w:sz w:val="24"/>
          <w:szCs w:val="24"/>
          <w:lang w:eastAsia="el-GR"/>
        </w:rPr>
        <w:t xml:space="preserve">, όταν </w:t>
      </w:r>
      <w:proofErr w:type="spellStart"/>
      <w:r w:rsidRPr="00A9107C">
        <w:rPr>
          <w:rFonts w:ascii="Times New Roman" w:eastAsia="Times New Roman" w:hAnsi="Times New Roman" w:cs="Times New Roman"/>
          <w:sz w:val="24"/>
          <w:szCs w:val="24"/>
          <w:lang w:eastAsia="el-GR"/>
        </w:rPr>
        <w:t>ήλθεν</w:t>
      </w:r>
      <w:proofErr w:type="spellEnd"/>
      <w:r w:rsidRPr="00A9107C">
        <w:rPr>
          <w:rFonts w:ascii="Times New Roman" w:eastAsia="Times New Roman" w:hAnsi="Times New Roman" w:cs="Times New Roman"/>
          <w:sz w:val="24"/>
          <w:szCs w:val="24"/>
          <w:lang w:eastAsia="el-GR"/>
        </w:rPr>
        <w:t xml:space="preserve"> η σειρά μου ν' αρρωστήσω!</w:t>
      </w:r>
    </w:p>
    <w:p w:rsidR="00D841BD" w:rsidRPr="00A9107C"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Ενώ εγώ εις την δική της </w:t>
      </w:r>
      <w:proofErr w:type="spellStart"/>
      <w:r w:rsidRPr="00A9107C">
        <w:rPr>
          <w:rFonts w:ascii="Times New Roman" w:eastAsia="Times New Roman" w:hAnsi="Times New Roman" w:cs="Times New Roman"/>
          <w:sz w:val="24"/>
          <w:szCs w:val="24"/>
          <w:lang w:eastAsia="el-GR"/>
        </w:rPr>
        <w:t>αρρώστιαν</w:t>
      </w:r>
      <w:proofErr w:type="spellEnd"/>
      <w:r w:rsidRPr="00A9107C">
        <w:rPr>
          <w:rFonts w:ascii="Times New Roman" w:eastAsia="Times New Roman" w:hAnsi="Times New Roman" w:cs="Times New Roman"/>
          <w:sz w:val="24"/>
          <w:szCs w:val="24"/>
          <w:lang w:eastAsia="el-GR"/>
        </w:rPr>
        <w:t xml:space="preserve"> δεν ημπορούσα να την βλέπω να υποφέρει και αναγκαζόμουν να φεύγω και να ζητώ </w:t>
      </w:r>
      <w:proofErr w:type="spellStart"/>
      <w:r w:rsidRPr="00A9107C">
        <w:rPr>
          <w:rFonts w:ascii="Times New Roman" w:eastAsia="Times New Roman" w:hAnsi="Times New Roman" w:cs="Times New Roman"/>
          <w:sz w:val="24"/>
          <w:szCs w:val="24"/>
          <w:lang w:eastAsia="el-GR"/>
        </w:rPr>
        <w:t>παρηγορίαν</w:t>
      </w:r>
      <w:proofErr w:type="spellEnd"/>
      <w:r w:rsidRPr="00A9107C">
        <w:rPr>
          <w:rFonts w:ascii="Times New Roman" w:eastAsia="Times New Roman" w:hAnsi="Times New Roman" w:cs="Times New Roman"/>
          <w:sz w:val="24"/>
          <w:szCs w:val="24"/>
          <w:lang w:eastAsia="el-GR"/>
        </w:rPr>
        <w:t xml:space="preserve"> εις το ξεφάντωμα, αυτή ούτε στιγμή δεν </w:t>
      </w:r>
      <w:proofErr w:type="spellStart"/>
      <w:r w:rsidRPr="00A9107C">
        <w:rPr>
          <w:rFonts w:ascii="Times New Roman" w:eastAsia="Times New Roman" w:hAnsi="Times New Roman" w:cs="Times New Roman"/>
          <w:sz w:val="24"/>
          <w:szCs w:val="24"/>
          <w:lang w:eastAsia="el-GR"/>
        </w:rPr>
        <w:t>έλειψεν</w:t>
      </w:r>
      <w:proofErr w:type="spellEnd"/>
      <w:r w:rsidRPr="00A9107C">
        <w:rPr>
          <w:rFonts w:ascii="Times New Roman" w:eastAsia="Times New Roman" w:hAnsi="Times New Roman" w:cs="Times New Roman"/>
          <w:sz w:val="24"/>
          <w:szCs w:val="24"/>
          <w:lang w:eastAsia="el-GR"/>
        </w:rPr>
        <w:t xml:space="preserve"> από κοντά μου· αγρύπνησε δέκα νύχτες κατά σειράν εις το προσκέφαλό μου. </w:t>
      </w:r>
      <w:proofErr w:type="spellStart"/>
      <w:r w:rsidRPr="00A9107C">
        <w:rPr>
          <w:rFonts w:ascii="Times New Roman" w:eastAsia="Times New Roman" w:hAnsi="Times New Roman" w:cs="Times New Roman"/>
          <w:sz w:val="24"/>
          <w:szCs w:val="24"/>
          <w:lang w:eastAsia="el-GR"/>
        </w:rPr>
        <w:t>Ήθελεν</w:t>
      </w:r>
      <w:proofErr w:type="spellEnd"/>
      <w:r w:rsidRPr="00A9107C">
        <w:rPr>
          <w:rFonts w:ascii="Times New Roman" w:eastAsia="Times New Roman" w:hAnsi="Times New Roman" w:cs="Times New Roman"/>
          <w:sz w:val="24"/>
          <w:szCs w:val="24"/>
          <w:lang w:eastAsia="el-GR"/>
        </w:rPr>
        <w:t xml:space="preserve"> η ίδια να μου δίνει τα γιατρικά, να μ' αλλάζει και να με </w:t>
      </w:r>
      <w:proofErr w:type="spellStart"/>
      <w:r w:rsidRPr="00A9107C">
        <w:rPr>
          <w:rFonts w:ascii="Times New Roman" w:eastAsia="Times New Roman" w:hAnsi="Times New Roman" w:cs="Times New Roman"/>
          <w:sz w:val="24"/>
          <w:szCs w:val="24"/>
          <w:lang w:eastAsia="el-GR"/>
        </w:rPr>
        <w:lastRenderedPageBreak/>
        <w:t>μεταγυρίζει</w:t>
      </w:r>
      <w:proofErr w:type="spellEnd"/>
      <w:r w:rsidRPr="00A9107C">
        <w:rPr>
          <w:rFonts w:ascii="Times New Roman" w:eastAsia="Times New Roman" w:hAnsi="Times New Roman" w:cs="Times New Roman"/>
          <w:sz w:val="24"/>
          <w:szCs w:val="24"/>
          <w:lang w:eastAsia="el-GR"/>
        </w:rPr>
        <w:t xml:space="preserve">, χωρίς να με συνερίζεται διά τον κακόν μου τρόπον, χωρίς να σιχαίνεται τα καταπλάσματα ούτε να ενοχλείται από την </w:t>
      </w:r>
      <w:proofErr w:type="spellStart"/>
      <w:r w:rsidRPr="00A9107C">
        <w:rPr>
          <w:rFonts w:ascii="Times New Roman" w:eastAsia="Times New Roman" w:hAnsi="Times New Roman" w:cs="Times New Roman"/>
          <w:sz w:val="24"/>
          <w:szCs w:val="24"/>
          <w:lang w:eastAsia="el-GR"/>
        </w:rPr>
        <w:t>αρρωστομυρωδιάν</w:t>
      </w:r>
      <w:proofErr w:type="spellEnd"/>
      <w:r w:rsidRPr="00A9107C">
        <w:rPr>
          <w:rFonts w:ascii="Times New Roman" w:eastAsia="Times New Roman" w:hAnsi="Times New Roman" w:cs="Times New Roman"/>
          <w:sz w:val="24"/>
          <w:szCs w:val="24"/>
          <w:lang w:eastAsia="el-GR"/>
        </w:rPr>
        <w:t xml:space="preserve"> του δωματίου. Αυτά μ' έκαμαν να υποπτευθώ ότι η γυναίκα μου δεν έχει ούτε </w:t>
      </w:r>
      <w:proofErr w:type="spellStart"/>
      <w:r w:rsidRPr="00A9107C">
        <w:rPr>
          <w:rFonts w:ascii="Times New Roman" w:eastAsia="Times New Roman" w:hAnsi="Times New Roman" w:cs="Times New Roman"/>
          <w:sz w:val="24"/>
          <w:szCs w:val="24"/>
          <w:lang w:eastAsia="el-GR"/>
        </w:rPr>
        <w:t>καλήν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όσφρησιν</w:t>
      </w:r>
      <w:proofErr w:type="spellEnd"/>
      <w:r w:rsidRPr="00A9107C">
        <w:rPr>
          <w:rFonts w:ascii="Times New Roman" w:eastAsia="Times New Roman" w:hAnsi="Times New Roman" w:cs="Times New Roman"/>
          <w:sz w:val="24"/>
          <w:szCs w:val="24"/>
          <w:lang w:eastAsia="el-GR"/>
        </w:rPr>
        <w:t xml:space="preserve"> ούτε </w:t>
      </w:r>
      <w:proofErr w:type="spellStart"/>
      <w:r w:rsidRPr="00A9107C">
        <w:rPr>
          <w:rFonts w:ascii="Times New Roman" w:eastAsia="Times New Roman" w:hAnsi="Times New Roman" w:cs="Times New Roman"/>
          <w:sz w:val="24"/>
          <w:szCs w:val="24"/>
          <w:lang w:eastAsia="el-GR"/>
        </w:rPr>
        <w:t>μεγάλην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ευαισθησίαν</w:t>
      </w:r>
      <w:proofErr w:type="spellEnd"/>
      <w:r w:rsidRPr="00A9107C">
        <w:rPr>
          <w:rFonts w:ascii="Times New Roman" w:eastAsia="Times New Roman" w:hAnsi="Times New Roman" w:cs="Times New Roman"/>
          <w:sz w:val="24"/>
          <w:szCs w:val="24"/>
          <w:lang w:eastAsia="el-GR"/>
        </w:rPr>
        <w:t xml:space="preserve">. Πώς τω </w:t>
      </w:r>
      <w:proofErr w:type="spellStart"/>
      <w:r w:rsidRPr="00A9107C">
        <w:rPr>
          <w:rFonts w:ascii="Times New Roman" w:eastAsia="Times New Roman" w:hAnsi="Times New Roman" w:cs="Times New Roman"/>
          <w:sz w:val="24"/>
          <w:szCs w:val="24"/>
          <w:lang w:eastAsia="el-GR"/>
        </w:rPr>
        <w:t>όντι</w:t>
      </w:r>
      <w:proofErr w:type="spellEnd"/>
      <w:r w:rsidRPr="00A9107C">
        <w:rPr>
          <w:rFonts w:ascii="Times New Roman" w:eastAsia="Times New Roman" w:hAnsi="Times New Roman" w:cs="Times New Roman"/>
          <w:sz w:val="24"/>
          <w:szCs w:val="24"/>
          <w:lang w:eastAsia="el-GR"/>
        </w:rPr>
        <w:t xml:space="preserve"> θα ημπορούσε, αν ήτο ευαίσθητη, να με βλέπει να υποφέρω, να βασανίζομαι, να με </w:t>
      </w:r>
      <w:proofErr w:type="spellStart"/>
      <w:r w:rsidRPr="00A9107C">
        <w:rPr>
          <w:rFonts w:ascii="Times New Roman" w:eastAsia="Times New Roman" w:hAnsi="Times New Roman" w:cs="Times New Roman"/>
          <w:sz w:val="24"/>
          <w:szCs w:val="24"/>
          <w:lang w:eastAsia="el-GR"/>
        </w:rPr>
        <w:t>καίουν</w:t>
      </w:r>
      <w:proofErr w:type="spellEnd"/>
      <w:r w:rsidRPr="00A9107C">
        <w:rPr>
          <w:rFonts w:ascii="Times New Roman" w:eastAsia="Times New Roman" w:hAnsi="Times New Roman" w:cs="Times New Roman"/>
          <w:sz w:val="24"/>
          <w:szCs w:val="24"/>
          <w:lang w:eastAsia="el-GR"/>
        </w:rPr>
        <w:t xml:space="preserve"> οι </w:t>
      </w:r>
      <w:proofErr w:type="spellStart"/>
      <w:r w:rsidRPr="00A9107C">
        <w:rPr>
          <w:rFonts w:ascii="Times New Roman" w:eastAsia="Times New Roman" w:hAnsi="Times New Roman" w:cs="Times New Roman"/>
          <w:sz w:val="24"/>
          <w:szCs w:val="24"/>
          <w:lang w:eastAsia="el-GR"/>
        </w:rPr>
        <w:t>συναπισμοί</w:t>
      </w:r>
      <w:proofErr w:type="spellEnd"/>
      <w:r w:rsidRPr="00A9107C">
        <w:rPr>
          <w:rFonts w:ascii="Times New Roman" w:eastAsia="Times New Roman" w:hAnsi="Times New Roman" w:cs="Times New Roman"/>
          <w:sz w:val="24"/>
          <w:szCs w:val="24"/>
          <w:lang w:eastAsia="el-GR"/>
        </w:rPr>
        <w:t xml:space="preserve"> και να με δαγκάνουν αι </w:t>
      </w:r>
      <w:proofErr w:type="spellStart"/>
      <w:r w:rsidRPr="00A9107C">
        <w:rPr>
          <w:rFonts w:ascii="Times New Roman" w:eastAsia="Times New Roman" w:hAnsi="Times New Roman" w:cs="Times New Roman"/>
          <w:sz w:val="24"/>
          <w:szCs w:val="24"/>
          <w:lang w:eastAsia="el-GR"/>
        </w:rPr>
        <w:t>αβδέλλαι</w:t>
      </w:r>
      <w:proofErr w:type="spellEnd"/>
      <w:r w:rsidRPr="00A9107C">
        <w:rPr>
          <w:rFonts w:ascii="Times New Roman" w:eastAsia="Times New Roman" w:hAnsi="Times New Roman" w:cs="Times New Roman"/>
          <w:sz w:val="24"/>
          <w:szCs w:val="24"/>
          <w:lang w:eastAsia="el-GR"/>
        </w:rPr>
        <w:t>;</w:t>
      </w:r>
    </w:p>
    <w:p w:rsidR="00D841BD" w:rsidRDefault="00D841BD" w:rsidP="00D841BD">
      <w:pPr>
        <w:spacing w:after="100" w:afterAutospacing="1" w:line="240" w:lineRule="auto"/>
        <w:contextualSpacing/>
        <w:jc w:val="both"/>
        <w:rPr>
          <w:rFonts w:ascii="Times New Roman" w:eastAsia="Times New Roman" w:hAnsi="Times New Roman" w:cs="Times New Roman"/>
          <w:sz w:val="24"/>
          <w:szCs w:val="24"/>
          <w:lang w:eastAsia="el-GR"/>
        </w:rPr>
      </w:pPr>
      <w:r w:rsidRPr="00A9107C">
        <w:rPr>
          <w:rFonts w:ascii="Times New Roman" w:eastAsia="Times New Roman" w:hAnsi="Times New Roman" w:cs="Times New Roman"/>
          <w:sz w:val="24"/>
          <w:szCs w:val="24"/>
          <w:lang w:eastAsia="el-GR"/>
        </w:rPr>
        <w:t xml:space="preserve">Κατάντησα να πιστεύω πως έχουν κάποιον δίκαιον όσοι θεωρούν την </w:t>
      </w:r>
      <w:proofErr w:type="spellStart"/>
      <w:r w:rsidRPr="00A9107C">
        <w:rPr>
          <w:rFonts w:ascii="Times New Roman" w:eastAsia="Times New Roman" w:hAnsi="Times New Roman" w:cs="Times New Roman"/>
          <w:sz w:val="24"/>
          <w:szCs w:val="24"/>
          <w:lang w:eastAsia="el-GR"/>
        </w:rPr>
        <w:t>υπερβολικήν</w:t>
      </w:r>
      <w:proofErr w:type="spellEnd"/>
      <w:r w:rsidRPr="00A9107C">
        <w:rPr>
          <w:rFonts w:ascii="Times New Roman" w:eastAsia="Times New Roman" w:hAnsi="Times New Roman" w:cs="Times New Roman"/>
          <w:sz w:val="24"/>
          <w:szCs w:val="24"/>
          <w:lang w:eastAsia="el-GR"/>
        </w:rPr>
        <w:t xml:space="preserve"> τρυφερότητα των γυναικών ως </w:t>
      </w:r>
      <w:proofErr w:type="spellStart"/>
      <w:r w:rsidRPr="00A9107C">
        <w:rPr>
          <w:rFonts w:ascii="Times New Roman" w:eastAsia="Times New Roman" w:hAnsi="Times New Roman" w:cs="Times New Roman"/>
          <w:sz w:val="24"/>
          <w:szCs w:val="24"/>
          <w:lang w:eastAsia="el-GR"/>
        </w:rPr>
        <w:t>πρόληψιν</w:t>
      </w:r>
      <w:proofErr w:type="spellEnd"/>
      <w:r w:rsidRPr="00A9107C">
        <w:rPr>
          <w:rFonts w:ascii="Times New Roman" w:eastAsia="Times New Roman" w:hAnsi="Times New Roman" w:cs="Times New Roman"/>
          <w:sz w:val="24"/>
          <w:szCs w:val="24"/>
          <w:lang w:eastAsia="el-GR"/>
        </w:rPr>
        <w:t xml:space="preserve"> και παραμύθι. </w:t>
      </w:r>
      <w:proofErr w:type="spellStart"/>
      <w:r w:rsidRPr="00A9107C">
        <w:rPr>
          <w:rFonts w:ascii="Times New Roman" w:eastAsia="Times New Roman" w:hAnsi="Times New Roman" w:cs="Times New Roman"/>
          <w:sz w:val="24"/>
          <w:szCs w:val="24"/>
          <w:lang w:eastAsia="el-GR"/>
        </w:rPr>
        <w:t>Άδικον</w:t>
      </w:r>
      <w:proofErr w:type="spellEnd"/>
      <w:r w:rsidRPr="00A9107C">
        <w:rPr>
          <w:rFonts w:ascii="Times New Roman" w:eastAsia="Times New Roman" w:hAnsi="Times New Roman" w:cs="Times New Roman"/>
          <w:sz w:val="24"/>
          <w:szCs w:val="24"/>
          <w:lang w:eastAsia="el-GR"/>
        </w:rPr>
        <w:t xml:space="preserve"> όμως θα ήτο και ν' απαιτήσω από τους άλλους την ιδική μου </w:t>
      </w:r>
      <w:proofErr w:type="spellStart"/>
      <w:r w:rsidRPr="00A9107C">
        <w:rPr>
          <w:rFonts w:ascii="Times New Roman" w:eastAsia="Times New Roman" w:hAnsi="Times New Roman" w:cs="Times New Roman"/>
          <w:sz w:val="24"/>
          <w:szCs w:val="24"/>
          <w:lang w:eastAsia="el-GR"/>
        </w:rPr>
        <w:t>έκτακτον</w:t>
      </w:r>
      <w:proofErr w:type="spellEnd"/>
      <w:r w:rsidRPr="00A9107C">
        <w:rPr>
          <w:rFonts w:ascii="Times New Roman" w:eastAsia="Times New Roman" w:hAnsi="Times New Roman" w:cs="Times New Roman"/>
          <w:sz w:val="24"/>
          <w:szCs w:val="24"/>
          <w:lang w:eastAsia="el-GR"/>
        </w:rPr>
        <w:t xml:space="preserve"> και </w:t>
      </w:r>
      <w:proofErr w:type="spellStart"/>
      <w:r w:rsidRPr="00A9107C">
        <w:rPr>
          <w:rFonts w:ascii="Times New Roman" w:eastAsia="Times New Roman" w:hAnsi="Times New Roman" w:cs="Times New Roman"/>
          <w:sz w:val="24"/>
          <w:szCs w:val="24"/>
          <w:lang w:eastAsia="el-GR"/>
        </w:rPr>
        <w:t>μοναδικήν</w:t>
      </w:r>
      <w:proofErr w:type="spellEnd"/>
      <w:r w:rsidRPr="00A9107C">
        <w:rPr>
          <w:rFonts w:ascii="Times New Roman" w:eastAsia="Times New Roman" w:hAnsi="Times New Roman" w:cs="Times New Roman"/>
          <w:sz w:val="24"/>
          <w:szCs w:val="24"/>
          <w:lang w:eastAsia="el-GR"/>
        </w:rPr>
        <w:t xml:space="preserve"> </w:t>
      </w:r>
      <w:proofErr w:type="spellStart"/>
      <w:r w:rsidRPr="00A9107C">
        <w:rPr>
          <w:rFonts w:ascii="Times New Roman" w:eastAsia="Times New Roman" w:hAnsi="Times New Roman" w:cs="Times New Roman"/>
          <w:sz w:val="24"/>
          <w:szCs w:val="24"/>
          <w:lang w:eastAsia="el-GR"/>
        </w:rPr>
        <w:t>ευαισθησίαν</w:t>
      </w:r>
      <w:proofErr w:type="spellEnd"/>
      <w:r w:rsidRPr="00A9107C">
        <w:rPr>
          <w:rFonts w:ascii="Times New Roman" w:eastAsia="Times New Roman" w:hAnsi="Times New Roman" w:cs="Times New Roman"/>
          <w:sz w:val="24"/>
          <w:szCs w:val="24"/>
          <w:lang w:eastAsia="el-GR"/>
        </w:rPr>
        <w:t>.</w:t>
      </w:r>
    </w:p>
    <w:p w:rsidR="000B7D6E" w:rsidRDefault="000B7D6E" w:rsidP="00D841BD">
      <w:pPr>
        <w:rPr>
          <w:b/>
        </w:rPr>
      </w:pPr>
    </w:p>
    <w:p w:rsidR="00497F87" w:rsidRDefault="00497F87" w:rsidP="00D841BD">
      <w:pPr>
        <w:rPr>
          <w:b/>
        </w:rPr>
      </w:pPr>
    </w:p>
    <w:p w:rsidR="00D841BD" w:rsidRDefault="00D841BD" w:rsidP="00D841BD">
      <w:pPr>
        <w:rPr>
          <w:b/>
        </w:rPr>
      </w:pPr>
      <w:r>
        <w:rPr>
          <w:b/>
        </w:rPr>
        <w:br w:type="page"/>
      </w:r>
    </w:p>
    <w:p w:rsidR="00A80226" w:rsidRDefault="00A80226" w:rsidP="00A80226">
      <w:pPr>
        <w:pStyle w:val="a3"/>
        <w:shd w:val="clear" w:color="auto" w:fill="FFFFFF"/>
        <w:spacing w:before="96" w:after="0" w:line="288" w:lineRule="atLeast"/>
        <w:ind w:left="-131" w:right="-5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Ερωτήσεις</w:t>
      </w:r>
    </w:p>
    <w:p w:rsidR="000B7D6E" w:rsidRPr="00FD54BB" w:rsidRDefault="000B7D6E" w:rsidP="000B7D6E">
      <w:pPr>
        <w:pStyle w:val="a3"/>
        <w:numPr>
          <w:ilvl w:val="0"/>
          <w:numId w:val="1"/>
        </w:numPr>
        <w:shd w:val="clear" w:color="auto" w:fill="FFFFFF"/>
        <w:spacing w:before="96" w:after="0" w:line="288" w:lineRule="atLeast"/>
        <w:ind w:right="-58"/>
        <w:rPr>
          <w:rFonts w:ascii="Times New Roman" w:hAnsi="Times New Roman" w:cs="Times New Roman"/>
          <w:color w:val="000000"/>
          <w:sz w:val="24"/>
          <w:szCs w:val="24"/>
          <w:shd w:val="clear" w:color="auto" w:fill="FFFFFF"/>
        </w:rPr>
      </w:pPr>
      <w:r w:rsidRPr="00FD54BB">
        <w:rPr>
          <w:rFonts w:ascii="Times New Roman" w:hAnsi="Times New Roman" w:cs="Times New Roman"/>
          <w:color w:val="000000"/>
          <w:sz w:val="24"/>
          <w:szCs w:val="24"/>
          <w:shd w:val="clear" w:color="auto" w:fill="FFFFFF"/>
        </w:rPr>
        <w:t>Τι δεν μπορεί να ανεχτεί ο «ευαίσθητος» του κειμένου;</w:t>
      </w:r>
    </w:p>
    <w:p w:rsidR="000B7D6E" w:rsidRPr="00FD54BB" w:rsidRDefault="000B7D6E" w:rsidP="000B7D6E">
      <w:pPr>
        <w:pStyle w:val="a3"/>
        <w:numPr>
          <w:ilvl w:val="0"/>
          <w:numId w:val="1"/>
        </w:numPr>
        <w:shd w:val="clear" w:color="auto" w:fill="FFFFFF"/>
        <w:spacing w:before="96" w:after="0" w:line="288" w:lineRule="atLeast"/>
        <w:ind w:right="-58"/>
        <w:rPr>
          <w:rFonts w:ascii="Times New Roman" w:hAnsi="Times New Roman" w:cs="Times New Roman"/>
          <w:color w:val="000000"/>
          <w:sz w:val="24"/>
          <w:szCs w:val="24"/>
          <w:shd w:val="clear" w:color="auto" w:fill="FFFFFF"/>
        </w:rPr>
      </w:pPr>
      <w:r w:rsidRPr="00FD54BB">
        <w:rPr>
          <w:rFonts w:ascii="Times New Roman" w:hAnsi="Times New Roman" w:cs="Times New Roman"/>
          <w:color w:val="000000"/>
          <w:sz w:val="24"/>
          <w:szCs w:val="24"/>
          <w:shd w:val="clear" w:color="auto" w:fill="FFFFFF"/>
        </w:rPr>
        <w:t>Τι είδους άνθρωπος είναι στην πραγματικότητα ο πρωταγωνιστής του κειμένου;</w:t>
      </w:r>
    </w:p>
    <w:p w:rsidR="000B7D6E" w:rsidRPr="00FD54BB" w:rsidRDefault="000B7D6E" w:rsidP="000B7D6E">
      <w:pPr>
        <w:pStyle w:val="a3"/>
        <w:numPr>
          <w:ilvl w:val="0"/>
          <w:numId w:val="1"/>
        </w:numPr>
        <w:shd w:val="clear" w:color="auto" w:fill="FFFFFF"/>
        <w:spacing w:before="96" w:after="0" w:line="288" w:lineRule="atLeast"/>
        <w:ind w:right="-58"/>
        <w:rPr>
          <w:rFonts w:ascii="Times New Roman" w:hAnsi="Times New Roman" w:cs="Times New Roman"/>
          <w:color w:val="000000"/>
          <w:sz w:val="24"/>
          <w:szCs w:val="24"/>
          <w:shd w:val="clear" w:color="auto" w:fill="FFFFFF"/>
        </w:rPr>
      </w:pPr>
      <w:r w:rsidRPr="00FD54BB">
        <w:rPr>
          <w:rFonts w:ascii="Times New Roman" w:hAnsi="Times New Roman" w:cs="Times New Roman"/>
          <w:color w:val="000000"/>
          <w:sz w:val="24"/>
          <w:szCs w:val="24"/>
          <w:shd w:val="clear" w:color="auto" w:fill="FFFFFF"/>
        </w:rPr>
        <w:t>Τι σατιρίζει ο συγγραφέας στο κείμενό του; Συγκεκριμένο άνθρωπο / ανθρώπινο τύπο / συγκεκριμένη τάξη /ή τι άλλο;</w:t>
      </w:r>
    </w:p>
    <w:p w:rsidR="000B7D6E" w:rsidRPr="00851A39" w:rsidRDefault="000B7D6E" w:rsidP="000B7D6E">
      <w:pPr>
        <w:pStyle w:val="a3"/>
        <w:numPr>
          <w:ilvl w:val="0"/>
          <w:numId w:val="1"/>
        </w:numPr>
        <w:shd w:val="clear" w:color="auto" w:fill="FFFFFF"/>
        <w:spacing w:before="96" w:after="0" w:line="288" w:lineRule="atLeast"/>
        <w:ind w:right="-58"/>
      </w:pPr>
      <w:r w:rsidRPr="00FD54BB">
        <w:rPr>
          <w:rFonts w:ascii="Times New Roman" w:hAnsi="Times New Roman" w:cs="Times New Roman"/>
          <w:color w:val="000000"/>
          <w:sz w:val="24"/>
          <w:szCs w:val="24"/>
          <w:shd w:val="clear" w:color="auto" w:fill="FFFFFF"/>
        </w:rPr>
        <w:t>Ποιες μεθόδους της σάτιρας χρησιμοποιεί ο συγγραφέας για να πετύχει τους σκοπούς του; Δώστε παραδείγματα από το κείμενο για κάθε περίπτωση.</w:t>
      </w:r>
      <w:r>
        <w:t xml:space="preserve"> </w:t>
      </w:r>
    </w:p>
    <w:p w:rsidR="00907FC3" w:rsidRDefault="00907FC3"/>
    <w:sectPr w:rsidR="00907FC3" w:rsidSect="00907FC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B4714"/>
    <w:multiLevelType w:val="hybridMultilevel"/>
    <w:tmpl w:val="36F4A4DE"/>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841BD"/>
    <w:rsid w:val="000B7D6E"/>
    <w:rsid w:val="00226A48"/>
    <w:rsid w:val="00497F87"/>
    <w:rsid w:val="005471BB"/>
    <w:rsid w:val="00907FC3"/>
    <w:rsid w:val="00A80226"/>
    <w:rsid w:val="00AE0337"/>
    <w:rsid w:val="00D841BD"/>
    <w:rsid w:val="00E70C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GL-A111/262/1917,637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1290</Words>
  <Characters>6971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4</cp:revision>
  <dcterms:created xsi:type="dcterms:W3CDTF">2021-03-01T13:21:00Z</dcterms:created>
  <dcterms:modified xsi:type="dcterms:W3CDTF">2021-05-10T17:39:00Z</dcterms:modified>
</cp:coreProperties>
</file>