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65339" w14:textId="0BC6DB36" w:rsidR="00E22C7C" w:rsidRDefault="00D658E3" w:rsidP="00D658E3">
      <w:pPr>
        <w:jc w:val="center"/>
        <w:rPr>
          <w:b/>
          <w:bCs/>
        </w:rPr>
      </w:pPr>
      <w:r w:rsidRPr="00D658E3">
        <w:rPr>
          <w:b/>
          <w:bCs/>
        </w:rPr>
        <w:t>Εισαγωγή Ιλιάδας με ερωτήσεις και απαντήσεις</w:t>
      </w:r>
    </w:p>
    <w:p w14:paraId="4C704903" w14:textId="77777777" w:rsidR="006226D3" w:rsidRDefault="006226D3" w:rsidP="00D658E3">
      <w:pPr>
        <w:jc w:val="center"/>
        <w:rPr>
          <w:b/>
          <w:bCs/>
        </w:rPr>
      </w:pPr>
    </w:p>
    <w:p w14:paraId="722F54D3" w14:textId="34AEBAED" w:rsidR="006226D3" w:rsidRPr="006226D3" w:rsidRDefault="006226D3" w:rsidP="006226D3">
      <w:pPr>
        <w:jc w:val="both"/>
        <w:rPr>
          <w:b/>
          <w:bCs/>
        </w:rPr>
      </w:pPr>
      <w:r w:rsidRPr="006226D3">
        <w:rPr>
          <w:b/>
          <w:bCs/>
        </w:rPr>
        <w:t xml:space="preserve">1. </w:t>
      </w:r>
      <w:r w:rsidRPr="006226D3">
        <w:rPr>
          <w:b/>
          <w:bCs/>
        </w:rPr>
        <w:t xml:space="preserve">Πότε </w:t>
      </w:r>
      <w:r>
        <w:rPr>
          <w:b/>
          <w:bCs/>
        </w:rPr>
        <w:t>έγινε</w:t>
      </w:r>
      <w:r w:rsidRPr="006226D3">
        <w:rPr>
          <w:b/>
          <w:bCs/>
        </w:rPr>
        <w:t xml:space="preserve"> η σύνθεση των ομηρικών επών;</w:t>
      </w:r>
    </w:p>
    <w:p w14:paraId="1CD61A04" w14:textId="77777777" w:rsidR="006226D3" w:rsidRDefault="006226D3" w:rsidP="006226D3">
      <w:pPr>
        <w:jc w:val="both"/>
      </w:pPr>
      <w:r w:rsidRPr="006226D3">
        <w:t>Τα έπη τοποθετούνται χρονικά στο δεύτερο μισό του 8ου αιώνα π.Χ. </w:t>
      </w:r>
    </w:p>
    <w:p w14:paraId="047205FB" w14:textId="5017FA2A" w:rsidR="006226D3" w:rsidRPr="006226D3" w:rsidRDefault="006226D3" w:rsidP="006226D3">
      <w:pPr>
        <w:jc w:val="both"/>
        <w:rPr>
          <w:b/>
          <w:bCs/>
        </w:rPr>
      </w:pPr>
      <w:r w:rsidRPr="006226D3">
        <w:rPr>
          <w:b/>
          <w:bCs/>
        </w:rPr>
        <w:t xml:space="preserve">2. Πώς χωρίζεται η </w:t>
      </w:r>
      <w:proofErr w:type="spellStart"/>
      <w:r w:rsidRPr="006226D3">
        <w:rPr>
          <w:b/>
          <w:bCs/>
        </w:rPr>
        <w:t>Ιλιάδα</w:t>
      </w:r>
      <w:proofErr w:type="spellEnd"/>
      <w:r w:rsidRPr="006226D3">
        <w:rPr>
          <w:b/>
          <w:bCs/>
        </w:rPr>
        <w:t xml:space="preserve"> και πώς παραπέμπουμε σε έναν στίχο της;</w:t>
      </w:r>
    </w:p>
    <w:p w14:paraId="66E7F4BB" w14:textId="1A35FBA5" w:rsidR="006226D3" w:rsidRDefault="006226D3" w:rsidP="006226D3">
      <w:pPr>
        <w:jc w:val="both"/>
      </w:pPr>
      <w:r>
        <w:t xml:space="preserve">Η </w:t>
      </w:r>
      <w:proofErr w:type="spellStart"/>
      <w:r>
        <w:t>Ιλιάδα</w:t>
      </w:r>
      <w:proofErr w:type="spellEnd"/>
      <w:r>
        <w:t xml:space="preserve"> χωρίζεται σε 24 ραψωδίες που</w:t>
      </w:r>
      <w:r w:rsidRPr="006226D3">
        <w:t xml:space="preserve"> δηλώνονται με ένα κεφαλαίο γράμμα (ενώ της Οδύσσειας με μικρό).</w:t>
      </w:r>
      <w:r>
        <w:t xml:space="preserve"> Για να παραπέμψουμε σε έναν στίχο της Ιλιάδας, γράφουμε πρώτα το γράμμα, για να δηλώσουμε τη ραψωδία</w:t>
      </w:r>
      <w:r w:rsidR="00A26D33">
        <w:t>,</w:t>
      </w:r>
      <w:r>
        <w:t xml:space="preserve"> και δίπλα τον αριθμό του στίχου.</w:t>
      </w:r>
    </w:p>
    <w:p w14:paraId="1179B42A" w14:textId="487B5A44" w:rsidR="006226D3" w:rsidRPr="006226D3" w:rsidRDefault="006226D3" w:rsidP="006226D3">
      <w:pPr>
        <w:jc w:val="both"/>
      </w:pPr>
      <w:r>
        <w:rPr>
          <w:b/>
          <w:bCs/>
        </w:rPr>
        <w:t xml:space="preserve">3. </w:t>
      </w:r>
      <w:r w:rsidRPr="006226D3">
        <w:rPr>
          <w:b/>
          <w:bCs/>
        </w:rPr>
        <w:t xml:space="preserve">Πότε συντέθηκε η </w:t>
      </w:r>
      <w:proofErr w:type="spellStart"/>
      <w:r w:rsidRPr="006226D3">
        <w:rPr>
          <w:b/>
          <w:bCs/>
        </w:rPr>
        <w:t>Ιλιάδα</w:t>
      </w:r>
      <w:proofErr w:type="spellEnd"/>
      <w:r w:rsidRPr="006226D3">
        <w:rPr>
          <w:b/>
          <w:bCs/>
        </w:rPr>
        <w:t xml:space="preserve"> και σε ποια εποχή συνέβησαν τα γεγονότα στα οποία αναφέρεται;</w:t>
      </w:r>
    </w:p>
    <w:p w14:paraId="05015853" w14:textId="31F95CE3" w:rsidR="006226D3" w:rsidRDefault="006226D3" w:rsidP="006226D3">
      <w:pPr>
        <w:jc w:val="both"/>
      </w:pPr>
      <w:r w:rsidRPr="006226D3">
        <w:t xml:space="preserve">Η </w:t>
      </w:r>
      <w:proofErr w:type="spellStart"/>
      <w:r w:rsidRPr="006226D3">
        <w:t>Ιλιάδα</w:t>
      </w:r>
      <w:proofErr w:type="spellEnd"/>
      <w:r w:rsidRPr="006226D3">
        <w:t xml:space="preserve"> συντέθηκε τον 8ο αιώνα</w:t>
      </w:r>
      <w:r w:rsidR="0056524F">
        <w:t xml:space="preserve">, </w:t>
      </w:r>
      <w:r w:rsidRPr="006226D3">
        <w:t xml:space="preserve">αλλά  αναφέρεται </w:t>
      </w:r>
      <w:r w:rsidR="0056524F">
        <w:t>στη</w:t>
      </w:r>
      <w:r w:rsidRPr="006226D3">
        <w:t xml:space="preserve"> μυκηναϊκή</w:t>
      </w:r>
      <w:r w:rsidR="0056524F">
        <w:t xml:space="preserve"> εποχή</w:t>
      </w:r>
      <w:r w:rsidRPr="006226D3">
        <w:t xml:space="preserve">, στο τέλος της οποίας έγινε ο Τρωικός πόλεμος (12ος αιώνας π.Χ.). </w:t>
      </w:r>
    </w:p>
    <w:p w14:paraId="68E54E39" w14:textId="534D409D" w:rsidR="00044DF0" w:rsidRDefault="00044DF0" w:rsidP="006226D3">
      <w:pPr>
        <w:jc w:val="both"/>
        <w:rPr>
          <w:b/>
          <w:bCs/>
        </w:rPr>
      </w:pPr>
      <w:r w:rsidRPr="00044DF0">
        <w:rPr>
          <w:b/>
          <w:bCs/>
        </w:rPr>
        <w:t>4.</w:t>
      </w:r>
      <w:r>
        <w:t xml:space="preserve"> </w:t>
      </w:r>
      <w:r w:rsidRPr="00044DF0">
        <w:rPr>
          <w:b/>
          <w:bCs/>
        </w:rPr>
        <w:t> Ποιο είναι το θέμα της Ιλιάδας;</w:t>
      </w:r>
    </w:p>
    <w:p w14:paraId="29037491" w14:textId="3E239209" w:rsidR="00044DF0" w:rsidRDefault="00044DF0" w:rsidP="006226D3">
      <w:pPr>
        <w:jc w:val="both"/>
      </w:pPr>
      <w:r>
        <w:t xml:space="preserve">Το θέμα της Ιλιάδας είναι ο θυμός του Αχιλλέα με τον Αγαμέμνονα, </w:t>
      </w:r>
      <w:r w:rsidRPr="00044DF0">
        <w:t>μετά τη σύγκρουσή του</w:t>
      </w:r>
      <w:r>
        <w:t>ς</w:t>
      </w:r>
      <w:r w:rsidRPr="00044DF0">
        <w:t>.</w:t>
      </w:r>
      <w:r>
        <w:t xml:space="preserve"> </w:t>
      </w:r>
      <w:r w:rsidRPr="00044DF0">
        <w:t xml:space="preserve">Στο πρωτότυπο κείμενο </w:t>
      </w:r>
      <w:r>
        <w:t>το θέμα δηλώνεται με την πρώτη λέξη που είναι η λέξη</w:t>
      </w:r>
      <w:r w:rsidRPr="00044DF0">
        <w:t> </w:t>
      </w:r>
      <w:proofErr w:type="spellStart"/>
      <w:r w:rsidRPr="00044DF0">
        <w:rPr>
          <w:b/>
          <w:bCs/>
          <w:i/>
          <w:iCs/>
        </w:rPr>
        <w:t>μ</w:t>
      </w:r>
      <w:r w:rsidRPr="00044DF0">
        <w:rPr>
          <w:rFonts w:ascii="Arial" w:hAnsi="Arial" w:cs="Arial"/>
          <w:b/>
          <w:bCs/>
          <w:i/>
          <w:iCs/>
        </w:rPr>
        <w:t>ῆ</w:t>
      </w:r>
      <w:r w:rsidRPr="00044DF0">
        <w:rPr>
          <w:b/>
          <w:bCs/>
          <w:i/>
          <w:iCs/>
        </w:rPr>
        <w:t>νις</w:t>
      </w:r>
      <w:proofErr w:type="spellEnd"/>
      <w:r w:rsidRPr="00044DF0">
        <w:rPr>
          <w:b/>
          <w:bCs/>
        </w:rPr>
        <w:t> </w:t>
      </w:r>
      <w:r w:rsidRPr="00044DF0">
        <w:t>(= θυμός, οργή).</w:t>
      </w:r>
    </w:p>
    <w:p w14:paraId="056D2AA6" w14:textId="3B4A6F14" w:rsidR="00044DF0" w:rsidRPr="00044DF0" w:rsidRDefault="00044DF0" w:rsidP="006226D3">
      <w:pPr>
        <w:jc w:val="both"/>
        <w:rPr>
          <w:b/>
          <w:bCs/>
        </w:rPr>
      </w:pPr>
      <w:r w:rsidRPr="00044DF0">
        <w:rPr>
          <w:b/>
          <w:bCs/>
        </w:rPr>
        <w:t>5. Ποιο είναι το περιεχόμενο της Ιλιάδας;</w:t>
      </w:r>
    </w:p>
    <w:p w14:paraId="19E056D7" w14:textId="24A5FD2B" w:rsidR="00044DF0" w:rsidRDefault="00044DF0" w:rsidP="006226D3">
      <w:pPr>
        <w:jc w:val="both"/>
      </w:pPr>
      <w:r>
        <w:t>Τ</w:t>
      </w:r>
      <w:r w:rsidRPr="00044DF0">
        <w:t xml:space="preserve">ο περιεχόμενό της </w:t>
      </w:r>
      <w:r>
        <w:t>Ιλιάδας</w:t>
      </w:r>
      <w:r w:rsidRPr="00044DF0">
        <w:t xml:space="preserve"> </w:t>
      </w:r>
      <w:r w:rsidRPr="00044DF0">
        <w:t>είναι ο </w:t>
      </w:r>
      <w:r>
        <w:t>δεκαετής</w:t>
      </w:r>
      <w:r w:rsidRPr="00044DF0">
        <w:t xml:space="preserve"> πόλεμος</w:t>
      </w:r>
      <w:r>
        <w:t xml:space="preserve"> </w:t>
      </w:r>
      <w:r w:rsidRPr="00044DF0">
        <w:t xml:space="preserve">Τρωικός πόλεμος. </w:t>
      </w:r>
    </w:p>
    <w:p w14:paraId="459C8A80" w14:textId="77777777" w:rsidR="00044DF0" w:rsidRPr="00044DF0" w:rsidRDefault="00044DF0" w:rsidP="00044DF0">
      <w:pPr>
        <w:jc w:val="both"/>
      </w:pPr>
      <w:r w:rsidRPr="00044DF0">
        <w:rPr>
          <w:b/>
          <w:bCs/>
        </w:rPr>
        <w:t>6.</w:t>
      </w:r>
      <w:r>
        <w:t xml:space="preserve"> </w:t>
      </w:r>
      <w:r w:rsidRPr="00044DF0">
        <w:rPr>
          <w:b/>
          <w:bCs/>
        </w:rPr>
        <w:t>Με ποιο τρόπο περιγράφει ο ποιητής τον δεκάχρονο πόλεμο;</w:t>
      </w:r>
    </w:p>
    <w:p w14:paraId="217A1762" w14:textId="77777777" w:rsidR="00044DF0" w:rsidRDefault="00044DF0" w:rsidP="00044DF0">
      <w:pPr>
        <w:jc w:val="both"/>
      </w:pPr>
      <w:r w:rsidRPr="00044DF0">
        <w:t>Ο ποιητής δεν περιγράφει τον δεκάχρονο πόλεμο από την αρχή, αλλά αποσπά από τα δέκα χρόνια μια μικρή χρονική περίοδο που καλύπτει 51 ημέρες, πριν από την άλωση της Τροίας. Το έπος τελειώνει με το θάνατο και τον ενταφιασμό του Έκτορα, του βασικού υπερασπιστή της Τροίας. Η συνέχεια (άλωση και καταστροφή της Τροίας, αιχμαλωσία των μελών της βασιλικής οικογένειας κτλ.) παρουσιάζεται σε άλλα έπη.</w:t>
      </w:r>
    </w:p>
    <w:p w14:paraId="60FB7877" w14:textId="41375051" w:rsidR="00A26D33" w:rsidRDefault="00A26D33" w:rsidP="00044DF0">
      <w:pPr>
        <w:jc w:val="both"/>
        <w:rPr>
          <w:b/>
          <w:bCs/>
        </w:rPr>
      </w:pPr>
      <w:r w:rsidRPr="00A26D33">
        <w:rPr>
          <w:b/>
          <w:bCs/>
        </w:rPr>
        <w:t>7</w:t>
      </w:r>
      <w:r w:rsidRPr="00A26D33">
        <w:rPr>
          <w:b/>
          <w:bCs/>
        </w:rPr>
        <w:t>. </w:t>
      </w:r>
      <w:r>
        <w:rPr>
          <w:b/>
          <w:bCs/>
        </w:rPr>
        <w:t xml:space="preserve">Ποια ήταν </w:t>
      </w:r>
      <w:r w:rsidRPr="00A26D33">
        <w:rPr>
          <w:b/>
          <w:bCs/>
          <w:i/>
          <w:iCs/>
        </w:rPr>
        <w:t>η βουλή του Δία</w:t>
      </w:r>
      <w:r w:rsidRPr="00A26D33">
        <w:rPr>
          <w:b/>
          <w:bCs/>
        </w:rPr>
        <w:t>;</w:t>
      </w:r>
    </w:p>
    <w:p w14:paraId="1C420D47" w14:textId="7AEE1203" w:rsidR="00044DF0" w:rsidRDefault="00A26D33" w:rsidP="00044DF0">
      <w:pPr>
        <w:jc w:val="both"/>
      </w:pPr>
      <w:r>
        <w:t xml:space="preserve">Η βουλή του Δία (=απόφαση του Δία) ήταν </w:t>
      </w:r>
      <w:r w:rsidRPr="00A26D33">
        <w:t xml:space="preserve">να ικανοποιήσει τον </w:t>
      </w:r>
      <w:r>
        <w:t>Αχιλλέα</w:t>
      </w:r>
      <w:r w:rsidRPr="00A26D33">
        <w:t xml:space="preserve"> βοηθώντας τους Τρώες</w:t>
      </w:r>
      <w:r>
        <w:t xml:space="preserve"> στις μάχες</w:t>
      </w:r>
      <w:r w:rsidRPr="00A26D33">
        <w:t xml:space="preserve">, έπειτα από παράκληση της μητέρας του Θέτιδας, </w:t>
      </w:r>
      <w:r>
        <w:t>ώστε να αποκατασταθεί η τιμή του.</w:t>
      </w:r>
    </w:p>
    <w:p w14:paraId="395A41D9" w14:textId="51295988" w:rsidR="00A26D33" w:rsidRDefault="00A26D33" w:rsidP="00044DF0">
      <w:pPr>
        <w:jc w:val="both"/>
        <w:rPr>
          <w:b/>
          <w:bCs/>
        </w:rPr>
      </w:pPr>
      <w:r w:rsidRPr="00A26D33">
        <w:rPr>
          <w:b/>
          <w:bCs/>
        </w:rPr>
        <w:t xml:space="preserve">8. Ποια ήταν η αξία της τιμής στην ομηρική κοινωνία, όπως αποτυπώνεται στην </w:t>
      </w:r>
      <w:proofErr w:type="spellStart"/>
      <w:r w:rsidRPr="00A26D33">
        <w:rPr>
          <w:b/>
          <w:bCs/>
        </w:rPr>
        <w:t>Ιλιάδα</w:t>
      </w:r>
      <w:proofErr w:type="spellEnd"/>
      <w:r w:rsidRPr="00A26D33">
        <w:rPr>
          <w:b/>
          <w:bCs/>
        </w:rPr>
        <w:t>;</w:t>
      </w:r>
    </w:p>
    <w:p w14:paraId="0BDFF505" w14:textId="24F60E0A" w:rsidR="00A26D33" w:rsidRPr="00A26D33" w:rsidRDefault="00A26D33" w:rsidP="00044DF0">
      <w:pPr>
        <w:jc w:val="both"/>
      </w:pPr>
      <w:r w:rsidRPr="00A26D33">
        <w:t xml:space="preserve">Στην ομηρική κοινωνία, η τιμή είχε καθοριστική σημασία για την ταυτότητα και την κοινωνική θέση του ήρωα. Αποκτιόταν μέσα από ανδραγαθίες στη μάχη, πλούσια λάφυρα και την αναγνώριση από τους άλλους. Η προσβολή της τιμής θεωρούνταν </w:t>
      </w:r>
      <w:r w:rsidRPr="00A26D33">
        <w:rPr>
          <w:i/>
          <w:iCs/>
        </w:rPr>
        <w:t>ύβρις</w:t>
      </w:r>
      <w:r w:rsidRPr="00A26D33">
        <w:t>, όπως δείχνει και η σύγκρουση</w:t>
      </w:r>
      <w:r>
        <w:t xml:space="preserve"> του</w:t>
      </w:r>
      <w:r w:rsidRPr="00A26D33">
        <w:t xml:space="preserve"> Αχιλλέα </w:t>
      </w:r>
      <w:r>
        <w:t xml:space="preserve">με τον </w:t>
      </w:r>
      <w:r w:rsidRPr="00A26D33">
        <w:t xml:space="preserve">Αγαμέμνονα στην </w:t>
      </w:r>
      <w:proofErr w:type="spellStart"/>
      <w:r w:rsidRPr="00A26D33">
        <w:t>Ιλιάδα</w:t>
      </w:r>
      <w:proofErr w:type="spellEnd"/>
      <w:r w:rsidRPr="00A26D33">
        <w:t>.</w:t>
      </w:r>
    </w:p>
    <w:p w14:paraId="6B37FFA5" w14:textId="00991C17" w:rsidR="00044DF0" w:rsidRPr="00044DF0" w:rsidRDefault="00A26D33" w:rsidP="00044DF0">
      <w:pPr>
        <w:jc w:val="both"/>
      </w:pPr>
      <w:r>
        <w:rPr>
          <w:b/>
          <w:bCs/>
        </w:rPr>
        <w:t>9</w:t>
      </w:r>
      <w:r w:rsidR="00044DF0" w:rsidRPr="00044DF0">
        <w:rPr>
          <w:b/>
          <w:bCs/>
        </w:rPr>
        <w:t>. Τι ήταν οι αριστείες;</w:t>
      </w:r>
    </w:p>
    <w:p w14:paraId="1F79950E" w14:textId="5575E65E" w:rsidR="006226D3" w:rsidRPr="00D658E3" w:rsidRDefault="00044DF0" w:rsidP="00A26D33">
      <w:pPr>
        <w:jc w:val="both"/>
        <w:rPr>
          <w:b/>
          <w:bCs/>
        </w:rPr>
      </w:pPr>
      <w:r w:rsidRPr="00044DF0">
        <w:t>Ήταν τα σπουδαία κατορθώματα που πραγματοποιούσαν οι ήρωες στο πεδίο της μάχης.</w:t>
      </w:r>
    </w:p>
    <w:sectPr w:rsidR="006226D3" w:rsidRPr="00D65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B0BA3"/>
    <w:multiLevelType w:val="multilevel"/>
    <w:tmpl w:val="40D47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F63FA4"/>
    <w:multiLevelType w:val="multilevel"/>
    <w:tmpl w:val="5BE027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1146059">
    <w:abstractNumId w:val="0"/>
  </w:num>
  <w:num w:numId="2" w16cid:durableId="1503351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E3"/>
    <w:rsid w:val="00044DF0"/>
    <w:rsid w:val="004E5519"/>
    <w:rsid w:val="0056524F"/>
    <w:rsid w:val="006226D3"/>
    <w:rsid w:val="00A26D33"/>
    <w:rsid w:val="00D658E3"/>
    <w:rsid w:val="00E22C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8FF06"/>
  <w15:chartTrackingRefBased/>
  <w15:docId w15:val="{5ACED3A8-BA42-4A85-BCF8-982DD526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8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8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8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8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8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8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8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8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8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8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8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8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8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8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8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8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8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8E3"/>
    <w:rPr>
      <w:rFonts w:eastAsiaTheme="majorEastAsia" w:cstheme="majorBidi"/>
      <w:color w:val="272727" w:themeColor="text1" w:themeTint="D8"/>
    </w:rPr>
  </w:style>
  <w:style w:type="paragraph" w:styleId="Title">
    <w:name w:val="Title"/>
    <w:basedOn w:val="Normal"/>
    <w:next w:val="Normal"/>
    <w:link w:val="TitleChar"/>
    <w:uiPriority w:val="10"/>
    <w:qFormat/>
    <w:rsid w:val="00D658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8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8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8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8E3"/>
    <w:pPr>
      <w:spacing w:before="160"/>
      <w:jc w:val="center"/>
    </w:pPr>
    <w:rPr>
      <w:i/>
      <w:iCs/>
      <w:color w:val="404040" w:themeColor="text1" w:themeTint="BF"/>
    </w:rPr>
  </w:style>
  <w:style w:type="character" w:customStyle="1" w:styleId="QuoteChar">
    <w:name w:val="Quote Char"/>
    <w:basedOn w:val="DefaultParagraphFont"/>
    <w:link w:val="Quote"/>
    <w:uiPriority w:val="29"/>
    <w:rsid w:val="00D658E3"/>
    <w:rPr>
      <w:i/>
      <w:iCs/>
      <w:color w:val="404040" w:themeColor="text1" w:themeTint="BF"/>
    </w:rPr>
  </w:style>
  <w:style w:type="paragraph" w:styleId="ListParagraph">
    <w:name w:val="List Paragraph"/>
    <w:basedOn w:val="Normal"/>
    <w:uiPriority w:val="34"/>
    <w:qFormat/>
    <w:rsid w:val="00D658E3"/>
    <w:pPr>
      <w:ind w:left="720"/>
      <w:contextualSpacing/>
    </w:pPr>
  </w:style>
  <w:style w:type="character" w:styleId="IntenseEmphasis">
    <w:name w:val="Intense Emphasis"/>
    <w:basedOn w:val="DefaultParagraphFont"/>
    <w:uiPriority w:val="21"/>
    <w:qFormat/>
    <w:rsid w:val="00D658E3"/>
    <w:rPr>
      <w:i/>
      <w:iCs/>
      <w:color w:val="0F4761" w:themeColor="accent1" w:themeShade="BF"/>
    </w:rPr>
  </w:style>
  <w:style w:type="paragraph" w:styleId="IntenseQuote">
    <w:name w:val="Intense Quote"/>
    <w:basedOn w:val="Normal"/>
    <w:next w:val="Normal"/>
    <w:link w:val="IntenseQuoteChar"/>
    <w:uiPriority w:val="30"/>
    <w:qFormat/>
    <w:rsid w:val="00D65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8E3"/>
    <w:rPr>
      <w:i/>
      <w:iCs/>
      <w:color w:val="0F4761" w:themeColor="accent1" w:themeShade="BF"/>
    </w:rPr>
  </w:style>
  <w:style w:type="character" w:styleId="IntenseReference">
    <w:name w:val="Intense Reference"/>
    <w:basedOn w:val="DefaultParagraphFont"/>
    <w:uiPriority w:val="32"/>
    <w:qFormat/>
    <w:rsid w:val="00D658E3"/>
    <w:rPr>
      <w:b/>
      <w:bCs/>
      <w:smallCaps/>
      <w:color w:val="0F4761" w:themeColor="accent1" w:themeShade="BF"/>
      <w:spacing w:val="5"/>
    </w:rPr>
  </w:style>
  <w:style w:type="paragraph" w:styleId="NormalWeb">
    <w:name w:val="Normal (Web)"/>
    <w:basedOn w:val="Normal"/>
    <w:uiPriority w:val="99"/>
    <w:semiHidden/>
    <w:unhideWhenUsed/>
    <w:rsid w:val="00044D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728675">
      <w:bodyDiv w:val="1"/>
      <w:marLeft w:val="0"/>
      <w:marRight w:val="0"/>
      <w:marTop w:val="0"/>
      <w:marBottom w:val="0"/>
      <w:divBdr>
        <w:top w:val="none" w:sz="0" w:space="0" w:color="auto"/>
        <w:left w:val="none" w:sz="0" w:space="0" w:color="auto"/>
        <w:bottom w:val="none" w:sz="0" w:space="0" w:color="auto"/>
        <w:right w:val="none" w:sz="0" w:space="0" w:color="auto"/>
      </w:divBdr>
    </w:div>
    <w:div w:id="462237988">
      <w:bodyDiv w:val="1"/>
      <w:marLeft w:val="0"/>
      <w:marRight w:val="0"/>
      <w:marTop w:val="0"/>
      <w:marBottom w:val="0"/>
      <w:divBdr>
        <w:top w:val="none" w:sz="0" w:space="0" w:color="auto"/>
        <w:left w:val="none" w:sz="0" w:space="0" w:color="auto"/>
        <w:bottom w:val="none" w:sz="0" w:space="0" w:color="auto"/>
        <w:right w:val="none" w:sz="0" w:space="0" w:color="auto"/>
      </w:divBdr>
    </w:div>
    <w:div w:id="738405242">
      <w:bodyDiv w:val="1"/>
      <w:marLeft w:val="0"/>
      <w:marRight w:val="0"/>
      <w:marTop w:val="0"/>
      <w:marBottom w:val="0"/>
      <w:divBdr>
        <w:top w:val="none" w:sz="0" w:space="0" w:color="auto"/>
        <w:left w:val="none" w:sz="0" w:space="0" w:color="auto"/>
        <w:bottom w:val="none" w:sz="0" w:space="0" w:color="auto"/>
        <w:right w:val="none" w:sz="0" w:space="0" w:color="auto"/>
      </w:divBdr>
    </w:div>
    <w:div w:id="1155220988">
      <w:bodyDiv w:val="1"/>
      <w:marLeft w:val="0"/>
      <w:marRight w:val="0"/>
      <w:marTop w:val="0"/>
      <w:marBottom w:val="0"/>
      <w:divBdr>
        <w:top w:val="none" w:sz="0" w:space="0" w:color="auto"/>
        <w:left w:val="none" w:sz="0" w:space="0" w:color="auto"/>
        <w:bottom w:val="none" w:sz="0" w:space="0" w:color="auto"/>
        <w:right w:val="none" w:sz="0" w:space="0" w:color="auto"/>
      </w:divBdr>
    </w:div>
    <w:div w:id="1431193960">
      <w:bodyDiv w:val="1"/>
      <w:marLeft w:val="0"/>
      <w:marRight w:val="0"/>
      <w:marTop w:val="0"/>
      <w:marBottom w:val="0"/>
      <w:divBdr>
        <w:top w:val="none" w:sz="0" w:space="0" w:color="auto"/>
        <w:left w:val="none" w:sz="0" w:space="0" w:color="auto"/>
        <w:bottom w:val="none" w:sz="0" w:space="0" w:color="auto"/>
        <w:right w:val="none" w:sz="0" w:space="0" w:color="auto"/>
      </w:divBdr>
    </w:div>
    <w:div w:id="1467236853">
      <w:bodyDiv w:val="1"/>
      <w:marLeft w:val="0"/>
      <w:marRight w:val="0"/>
      <w:marTop w:val="0"/>
      <w:marBottom w:val="0"/>
      <w:divBdr>
        <w:top w:val="none" w:sz="0" w:space="0" w:color="auto"/>
        <w:left w:val="none" w:sz="0" w:space="0" w:color="auto"/>
        <w:bottom w:val="none" w:sz="0" w:space="0" w:color="auto"/>
        <w:right w:val="none" w:sz="0" w:space="0" w:color="auto"/>
      </w:divBdr>
    </w:div>
    <w:div w:id="1508473257">
      <w:bodyDiv w:val="1"/>
      <w:marLeft w:val="0"/>
      <w:marRight w:val="0"/>
      <w:marTop w:val="0"/>
      <w:marBottom w:val="0"/>
      <w:divBdr>
        <w:top w:val="none" w:sz="0" w:space="0" w:color="auto"/>
        <w:left w:val="none" w:sz="0" w:space="0" w:color="auto"/>
        <w:bottom w:val="none" w:sz="0" w:space="0" w:color="auto"/>
        <w:right w:val="none" w:sz="0" w:space="0" w:color="auto"/>
      </w:divBdr>
    </w:div>
    <w:div w:id="1584726018">
      <w:bodyDiv w:val="1"/>
      <w:marLeft w:val="0"/>
      <w:marRight w:val="0"/>
      <w:marTop w:val="0"/>
      <w:marBottom w:val="0"/>
      <w:divBdr>
        <w:top w:val="none" w:sz="0" w:space="0" w:color="auto"/>
        <w:left w:val="none" w:sz="0" w:space="0" w:color="auto"/>
        <w:bottom w:val="none" w:sz="0" w:space="0" w:color="auto"/>
        <w:right w:val="none" w:sz="0" w:space="0" w:color="auto"/>
      </w:divBdr>
    </w:div>
    <w:div w:id="1931964434">
      <w:bodyDiv w:val="1"/>
      <w:marLeft w:val="0"/>
      <w:marRight w:val="0"/>
      <w:marTop w:val="0"/>
      <w:marBottom w:val="0"/>
      <w:divBdr>
        <w:top w:val="none" w:sz="0" w:space="0" w:color="auto"/>
        <w:left w:val="none" w:sz="0" w:space="0" w:color="auto"/>
        <w:bottom w:val="none" w:sz="0" w:space="0" w:color="auto"/>
        <w:right w:val="none" w:sz="0" w:space="0" w:color="auto"/>
      </w:divBdr>
    </w:div>
    <w:div w:id="195351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341</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LIOUDAKIS GEORGIOS</dc:creator>
  <cp:keywords/>
  <dc:description/>
  <cp:lastModifiedBy>LIOUDAKIS GEORGIOS</cp:lastModifiedBy>
  <cp:revision>3</cp:revision>
  <dcterms:created xsi:type="dcterms:W3CDTF">2025-05-10T22:12:00Z</dcterms:created>
  <dcterms:modified xsi:type="dcterms:W3CDTF">2025-05-10T22:43:00Z</dcterms:modified>
</cp:coreProperties>
</file>