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2D8F" w14:textId="075F1FCB" w:rsidR="000E6CAB" w:rsidRPr="000E6CAB" w:rsidRDefault="000E6CAB" w:rsidP="00C9270F">
      <w:pPr>
        <w:jc w:val="both"/>
        <w:rPr>
          <w:rFonts w:ascii="Palatino Linotype" w:hAnsi="Palatino Linotype"/>
          <w:b/>
          <w:bCs/>
        </w:rPr>
      </w:pPr>
      <w:r w:rsidRPr="000E6CAB">
        <w:rPr>
          <w:rFonts w:ascii="Palatino Linotype" w:hAnsi="Palatino Linotype"/>
          <w:b/>
          <w:bCs/>
        </w:rPr>
        <w:t>Διδακτικοί στόχοι</w:t>
      </w:r>
    </w:p>
    <w:p w14:paraId="73851DB6" w14:textId="05A24295" w:rsidR="000E6CAB" w:rsidRPr="000E6CAB" w:rsidRDefault="000E6CAB" w:rsidP="00C9270F">
      <w:pPr>
        <w:jc w:val="both"/>
        <w:rPr>
          <w:rFonts w:ascii="Palatino Linotype" w:hAnsi="Palatino Linotype"/>
        </w:rPr>
      </w:pPr>
      <w:r w:rsidRPr="000E6CAB">
        <w:rPr>
          <w:rFonts w:ascii="Palatino Linotype" w:hAnsi="Palatino Linotype"/>
        </w:rPr>
        <w:t xml:space="preserve">1. </w:t>
      </w:r>
      <w:r>
        <w:rPr>
          <w:rFonts w:ascii="Palatino Linotype" w:hAnsi="Palatino Linotype"/>
        </w:rPr>
        <w:t>Να</w:t>
      </w:r>
      <w:r w:rsidRPr="000E6CAB">
        <w:rPr>
          <w:rFonts w:ascii="Palatino Linotype" w:hAnsi="Palatino Linotype"/>
        </w:rPr>
        <w:t xml:space="preserve"> διακρίνουν οι μαθητές τις τρεις βασικές σκηνές της Ενότητας και:</w:t>
      </w:r>
    </w:p>
    <w:p w14:paraId="54D1CAD3" w14:textId="40DC3FB1" w:rsidR="000E6CAB" w:rsidRPr="000E6CAB" w:rsidRDefault="000E6CAB" w:rsidP="00C9270F">
      <w:pPr>
        <w:jc w:val="both"/>
        <w:rPr>
          <w:rFonts w:ascii="Palatino Linotype" w:hAnsi="Palatino Linotype"/>
        </w:rPr>
      </w:pPr>
      <w:r w:rsidRPr="000E6CAB">
        <w:rPr>
          <w:rFonts w:ascii="Palatino Linotype" w:hAnsi="Palatino Linotype"/>
        </w:rPr>
        <w:t xml:space="preserve">α. </w:t>
      </w:r>
      <w:r>
        <w:rPr>
          <w:rFonts w:ascii="Palatino Linotype" w:hAnsi="Palatino Linotype"/>
        </w:rPr>
        <w:t>Να</w:t>
      </w:r>
      <w:r w:rsidRPr="000E6CAB">
        <w:rPr>
          <w:rFonts w:ascii="Palatino Linotype" w:hAnsi="Palatino Linotype"/>
        </w:rPr>
        <w:t xml:space="preserve"> συγκρίνουν το δεύτερο συμβούλιο των θεών με το πρώτο, ώστε να προκύψουν τα θέματα που επαναλαμβάνονται και, κυρίως, τα νέα που υποδηλώνουν τη συνοχή του έπους ή προωθούν την εξέλιξη του μύθου.</w:t>
      </w:r>
    </w:p>
    <w:p w14:paraId="0F5EE1D6" w14:textId="41765F54" w:rsidR="000E6CAB" w:rsidRPr="000E6CAB" w:rsidRDefault="000E6CAB" w:rsidP="00C9270F">
      <w:pPr>
        <w:jc w:val="both"/>
        <w:rPr>
          <w:rFonts w:ascii="Palatino Linotype" w:hAnsi="Palatino Linotype"/>
        </w:rPr>
      </w:pPr>
      <w:r w:rsidRPr="000E6CAB">
        <w:rPr>
          <w:rFonts w:ascii="Palatino Linotype" w:hAnsi="Palatino Linotype"/>
        </w:rPr>
        <w:t xml:space="preserve">β. </w:t>
      </w:r>
      <w:r>
        <w:rPr>
          <w:rFonts w:ascii="Palatino Linotype" w:hAnsi="Palatino Linotype"/>
        </w:rPr>
        <w:t>Από</w:t>
      </w:r>
      <w:r w:rsidRPr="000E6CAB">
        <w:rPr>
          <w:rFonts w:ascii="Palatino Linotype" w:hAnsi="Palatino Linotype"/>
        </w:rPr>
        <w:t xml:space="preserve"> την αποστολή του </w:t>
      </w:r>
      <w:r w:rsidR="00C9270F">
        <w:rPr>
          <w:rFonts w:ascii="Palatino Linotype" w:hAnsi="Palatino Linotype"/>
        </w:rPr>
        <w:t>Ερμή</w:t>
      </w:r>
      <w:r w:rsidRPr="000E6CAB">
        <w:rPr>
          <w:rFonts w:ascii="Palatino Linotype" w:hAnsi="Palatino Linotype"/>
        </w:rPr>
        <w:t xml:space="preserve"> στην </w:t>
      </w:r>
      <w:proofErr w:type="spellStart"/>
      <w:r w:rsidR="00C9270F">
        <w:rPr>
          <w:rFonts w:ascii="Palatino Linotype" w:hAnsi="Palatino Linotype"/>
        </w:rPr>
        <w:t>Ωγυγία</w:t>
      </w:r>
      <w:proofErr w:type="spellEnd"/>
      <w:r w:rsidRPr="000E6CAB">
        <w:rPr>
          <w:rFonts w:ascii="Palatino Linotype" w:hAnsi="Palatino Linotype"/>
        </w:rPr>
        <w:t xml:space="preserve"> να διακρίνουν τις εικόνες που προβάλλουν και να κατανοήσουν τον λόγο της επιμονής του ποιητή στην παρουσίαση της ομορφιάς του νησιού.</w:t>
      </w:r>
    </w:p>
    <w:p w14:paraId="460A98C5" w14:textId="47900D8D" w:rsidR="000E6CAB" w:rsidRPr="000E6CAB" w:rsidRDefault="000E6CAB" w:rsidP="00C9270F">
      <w:pPr>
        <w:jc w:val="both"/>
        <w:rPr>
          <w:rFonts w:ascii="Palatino Linotype" w:hAnsi="Palatino Linotype"/>
        </w:rPr>
      </w:pPr>
      <w:r w:rsidRPr="000E6CAB">
        <w:rPr>
          <w:rFonts w:ascii="Palatino Linotype" w:hAnsi="Palatino Linotype"/>
        </w:rPr>
        <w:t xml:space="preserve">γ. Στη συνάντηση του </w:t>
      </w:r>
      <w:r w:rsidR="00C9270F">
        <w:rPr>
          <w:rFonts w:ascii="Palatino Linotype" w:hAnsi="Palatino Linotype"/>
        </w:rPr>
        <w:t>Ερμή</w:t>
      </w:r>
      <w:r w:rsidRPr="000E6CAB">
        <w:rPr>
          <w:rFonts w:ascii="Palatino Linotype" w:hAnsi="Palatino Linotype"/>
        </w:rPr>
        <w:t xml:space="preserve"> με την </w:t>
      </w:r>
      <w:proofErr w:type="spellStart"/>
      <w:r w:rsidRPr="000E6CAB">
        <w:rPr>
          <w:rFonts w:ascii="Palatino Linotype" w:hAnsi="Palatino Linotype"/>
        </w:rPr>
        <w:t>Kαλυψώ</w:t>
      </w:r>
      <w:proofErr w:type="spellEnd"/>
      <w:r w:rsidRPr="000E6CAB">
        <w:rPr>
          <w:rFonts w:ascii="Palatino Linotype" w:hAnsi="Palatino Linotype"/>
        </w:rPr>
        <w:t xml:space="preserve"> να σχολιάσουν τον τρόπο ανακοίνωσης της εντολής του Δία από τον </w:t>
      </w:r>
      <w:r w:rsidR="00C9270F">
        <w:rPr>
          <w:rFonts w:ascii="Palatino Linotype" w:hAnsi="Palatino Linotype"/>
        </w:rPr>
        <w:t>Ερμή</w:t>
      </w:r>
      <w:r w:rsidRPr="000E6CAB">
        <w:rPr>
          <w:rFonts w:ascii="Palatino Linotype" w:hAnsi="Palatino Linotype"/>
        </w:rPr>
        <w:t xml:space="preserve"> και τις αντιδράσεις της νεράιδας, σε συνάρτηση με τον ανθρωπομορφισμό των θεών.</w:t>
      </w:r>
    </w:p>
    <w:p w14:paraId="1F93A917" w14:textId="0AD6B42B" w:rsidR="000E6CAB" w:rsidRPr="000E6CAB" w:rsidRDefault="000E6CAB" w:rsidP="00C9270F">
      <w:pPr>
        <w:jc w:val="both"/>
        <w:rPr>
          <w:rFonts w:ascii="Palatino Linotype" w:hAnsi="Palatino Linotype"/>
        </w:rPr>
      </w:pPr>
      <w:r w:rsidRPr="000E6CAB">
        <w:rPr>
          <w:rFonts w:ascii="Palatino Linotype" w:hAnsi="Palatino Linotype"/>
        </w:rPr>
        <w:t xml:space="preserve">2. </w:t>
      </w:r>
      <w:r>
        <w:rPr>
          <w:rFonts w:ascii="Palatino Linotype" w:hAnsi="Palatino Linotype"/>
        </w:rPr>
        <w:t>Να</w:t>
      </w:r>
      <w:r w:rsidRPr="000E6CAB">
        <w:rPr>
          <w:rFonts w:ascii="Palatino Linotype" w:hAnsi="Palatino Linotype"/>
        </w:rPr>
        <w:t xml:space="preserve"> προσδιορίσουν το επίπεδο δράσης της Ενότητας και να κατανοήσουν τον σκοπό που υπηρετεί.</w:t>
      </w:r>
    </w:p>
    <w:p w14:paraId="6FC7D953" w14:textId="496A49CD" w:rsidR="00D619CA" w:rsidRPr="000E6CAB" w:rsidRDefault="000E6CAB" w:rsidP="00C9270F">
      <w:pPr>
        <w:jc w:val="both"/>
        <w:rPr>
          <w:rFonts w:ascii="Palatino Linotype" w:hAnsi="Palatino Linotype"/>
        </w:rPr>
      </w:pPr>
      <w:r w:rsidRPr="000E6CAB">
        <w:rPr>
          <w:rFonts w:ascii="Palatino Linotype" w:hAnsi="Palatino Linotype"/>
        </w:rPr>
        <w:t xml:space="preserve">Θεμελιώδεις έννοιες: </w:t>
      </w:r>
      <w:r w:rsidR="00C9270F">
        <w:rPr>
          <w:rFonts w:ascii="Palatino Linotype" w:hAnsi="Palatino Linotype"/>
        </w:rPr>
        <w:t>Χώρο</w:t>
      </w:r>
      <w:r w:rsidRPr="000E6CAB">
        <w:rPr>
          <w:rFonts w:ascii="Palatino Linotype" w:hAnsi="Palatino Linotype"/>
        </w:rPr>
        <w:t xml:space="preserve">ς (θεϊκό επίπεδο), </w:t>
      </w:r>
      <w:r w:rsidR="00C9270F" w:rsidRPr="000E6CAB">
        <w:rPr>
          <w:rFonts w:ascii="Palatino Linotype" w:hAnsi="Palatino Linotype"/>
        </w:rPr>
        <w:t>Επικοινωνία</w:t>
      </w:r>
      <w:r w:rsidRPr="000E6CAB">
        <w:rPr>
          <w:rFonts w:ascii="Palatino Linotype" w:hAnsi="Palatino Linotype"/>
        </w:rPr>
        <w:t xml:space="preserve"> (πολλαπλή), </w:t>
      </w:r>
      <w:r w:rsidR="00C9270F" w:rsidRPr="000E6CAB">
        <w:rPr>
          <w:rFonts w:ascii="Palatino Linotype" w:hAnsi="Palatino Linotype"/>
        </w:rPr>
        <w:t>Ομοιότητα</w:t>
      </w:r>
      <w:r w:rsidRPr="000E6CAB">
        <w:rPr>
          <w:rFonts w:ascii="Palatino Linotype" w:hAnsi="Palatino Linotype"/>
        </w:rPr>
        <w:t xml:space="preserve"> – Διαφορά (θεοί – άνθρωποι), </w:t>
      </w:r>
      <w:r w:rsidR="00C9270F" w:rsidRPr="000E6CAB">
        <w:rPr>
          <w:rFonts w:ascii="Palatino Linotype" w:hAnsi="Palatino Linotype"/>
        </w:rPr>
        <w:t>Αλληλεπίδραση</w:t>
      </w:r>
      <w:r w:rsidRPr="000E6CAB">
        <w:rPr>
          <w:rFonts w:ascii="Palatino Linotype" w:hAnsi="Palatino Linotype"/>
        </w:rPr>
        <w:t xml:space="preserve"> (ανθρωπομορφισμός των θεών), Φύση (επίδραση), </w:t>
      </w:r>
      <w:r w:rsidR="00C9270F" w:rsidRPr="000E6CAB">
        <w:rPr>
          <w:rFonts w:ascii="Palatino Linotype" w:hAnsi="Palatino Linotype"/>
        </w:rPr>
        <w:t>Τεχνική</w:t>
      </w:r>
      <w:r w:rsidRPr="000E6CAB">
        <w:rPr>
          <w:rFonts w:ascii="Palatino Linotype" w:hAnsi="Palatino Linotype"/>
        </w:rPr>
        <w:t xml:space="preserve"> (</w:t>
      </w:r>
      <w:proofErr w:type="spellStart"/>
      <w:r w:rsidR="00C9270F" w:rsidRPr="000E6CAB">
        <w:rPr>
          <w:rFonts w:ascii="Palatino Linotype" w:hAnsi="Palatino Linotype"/>
        </w:rPr>
        <w:t>Προοικονομία</w:t>
      </w:r>
      <w:proofErr w:type="spellEnd"/>
      <w:r w:rsidRPr="000E6CAB">
        <w:rPr>
          <w:rFonts w:ascii="Palatino Linotype" w:hAnsi="Palatino Linotype"/>
        </w:rPr>
        <w:t>) κ.ά.</w:t>
      </w:r>
    </w:p>
    <w:sectPr w:rsidR="00D619CA" w:rsidRPr="000E6C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B4"/>
    <w:rsid w:val="000E6CAB"/>
    <w:rsid w:val="00C9270F"/>
    <w:rsid w:val="00D619CA"/>
    <w:rsid w:val="00E8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D3BA"/>
  <w15:chartTrackingRefBased/>
  <w15:docId w15:val="{6376D450-87CF-480B-82EE-1296F67B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Agape Patsouraki</dc:creator>
  <cp:keywords/>
  <dc:description/>
  <cp:lastModifiedBy>Agape Patsouraki</cp:lastModifiedBy>
  <cp:revision>3</cp:revision>
  <dcterms:created xsi:type="dcterms:W3CDTF">2024-12-01T09:47:00Z</dcterms:created>
  <dcterms:modified xsi:type="dcterms:W3CDTF">2024-12-01T09:50:00Z</dcterms:modified>
</cp:coreProperties>
</file>