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9B35" w14:textId="77777777" w:rsidR="002731BD" w:rsidRDefault="002731BD" w:rsidP="002731BD"/>
    <w:p w14:paraId="3A6916CC" w14:textId="7C123CD0" w:rsidR="002731BD" w:rsidRPr="00155804" w:rsidRDefault="002731BD" w:rsidP="002731BD">
      <w:pPr>
        <w:rPr>
          <w:b/>
          <w:bCs/>
        </w:rPr>
      </w:pPr>
      <w:r w:rsidRPr="00155804">
        <w:rPr>
          <w:b/>
          <w:bCs/>
        </w:rPr>
        <w:t xml:space="preserve">ΦΥΛΛΟ ΕΡΓΑΣΙΑΣ </w:t>
      </w:r>
      <w:r>
        <w:rPr>
          <w:b/>
          <w:bCs/>
        </w:rPr>
        <w:t>1</w:t>
      </w:r>
      <w:r w:rsidR="004737D4">
        <w:rPr>
          <w:b/>
          <w:bCs/>
        </w:rPr>
        <w:t>4</w:t>
      </w:r>
    </w:p>
    <w:p w14:paraId="6C9C6214" w14:textId="77777777" w:rsidR="002731BD" w:rsidRPr="00155804" w:rsidRDefault="002731BD" w:rsidP="002731BD">
      <w:pPr>
        <w:rPr>
          <w:b/>
          <w:bCs/>
        </w:rPr>
      </w:pPr>
      <w:r w:rsidRPr="00155804">
        <w:rPr>
          <w:b/>
          <w:bCs/>
        </w:rPr>
        <w:t xml:space="preserve">ΟΝΟΜΑΤΕΠΩΝΥΜΟ: </w:t>
      </w:r>
    </w:p>
    <w:p w14:paraId="466B8E87" w14:textId="77777777" w:rsidR="002731BD" w:rsidRPr="00155804" w:rsidRDefault="002731BD" w:rsidP="002731BD">
      <w:pPr>
        <w:rPr>
          <w:b/>
          <w:bCs/>
        </w:rPr>
      </w:pPr>
      <w:r w:rsidRPr="00155804">
        <w:rPr>
          <w:b/>
          <w:bCs/>
        </w:rPr>
        <w:t>ΤΑΞΗ:</w:t>
      </w:r>
      <w:r>
        <w:rPr>
          <w:b/>
          <w:bCs/>
        </w:rPr>
        <w:t>Β</w:t>
      </w:r>
      <w:r w:rsidRPr="00155804">
        <w:rPr>
          <w:b/>
          <w:bCs/>
        </w:rPr>
        <w:t xml:space="preserve">… </w:t>
      </w:r>
    </w:p>
    <w:p w14:paraId="2747B539" w14:textId="77777777" w:rsidR="002731BD" w:rsidRDefault="002731BD" w:rsidP="002731BD">
      <w:pPr>
        <w:rPr>
          <w:b/>
          <w:bCs/>
        </w:rPr>
      </w:pPr>
      <w:r w:rsidRPr="00155804">
        <w:rPr>
          <w:b/>
          <w:bCs/>
        </w:rPr>
        <w:t xml:space="preserve">                            </w:t>
      </w:r>
      <w:r>
        <w:rPr>
          <w:b/>
          <w:bCs/>
        </w:rPr>
        <w:t>ΑΡΧΑΙΑ ΕΛΛΗΝΙΚΗ ΓΡΑΜΜΑΤΕΙΑ-</w:t>
      </w:r>
      <w:proofErr w:type="spellStart"/>
      <w:r>
        <w:rPr>
          <w:b/>
          <w:bCs/>
        </w:rPr>
        <w:t>Ιλιάδα</w:t>
      </w:r>
      <w:proofErr w:type="spellEnd"/>
    </w:p>
    <w:p w14:paraId="05001FEE" w14:textId="2D7765F7" w:rsidR="002731BD" w:rsidRDefault="002731BD" w:rsidP="002731BD">
      <w:pPr>
        <w:rPr>
          <w:b/>
          <w:bCs/>
        </w:rPr>
      </w:pPr>
      <w:r>
        <w:rPr>
          <w:b/>
          <w:bCs/>
        </w:rPr>
        <w:t>Ζ 369-529</w:t>
      </w:r>
    </w:p>
    <w:p w14:paraId="70D5A73A" w14:textId="45381506" w:rsidR="002731BD" w:rsidRDefault="002731BD" w:rsidP="002731BD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1 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6AF4F10F" wp14:editId="51D0C169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5’</w:t>
      </w:r>
    </w:p>
    <w:p w14:paraId="31941066" w14:textId="768B2482" w:rsidR="002731BD" w:rsidRPr="002731BD" w:rsidRDefault="002731BD" w:rsidP="0027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Α. </w:t>
      </w:r>
      <w:r w:rsidRPr="002731BD">
        <w:rPr>
          <w:rFonts w:ascii="Arial" w:hAnsi="Arial" w:cs="Arial"/>
        </w:rPr>
        <w:t>Ποιες ιδιότητες του Έκτορα αναδεικνύονται σε αυτούς τους στίχους; Πώς ισορροπεί μεταξύ του ρόλου του ως πολεμιστή και ως οικογενειάρχη;</w:t>
      </w:r>
    </w:p>
    <w:p w14:paraId="623BAF56" w14:textId="2F9F9330" w:rsidR="002731BD" w:rsidRPr="002731BD" w:rsidRDefault="002731BD" w:rsidP="0027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Β. </w:t>
      </w:r>
      <w:r w:rsidRPr="002731BD">
        <w:rPr>
          <w:rFonts w:ascii="Arial" w:hAnsi="Arial" w:cs="Arial"/>
        </w:rPr>
        <w:t>Ποια συναισθήματα εκφράζει η Ανδρομάχη; Ποια επιχειρήματα χρησιμοποιεί για να πείσει τον Έκτορα να μην επιστρέψει στη μάχη;</w:t>
      </w:r>
    </w:p>
    <w:p w14:paraId="178BD848" w14:textId="77777777" w:rsidR="002731BD" w:rsidRDefault="002731BD" w:rsidP="002731B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D29DC" w14:textId="71584667" w:rsidR="002731BD" w:rsidRDefault="002731BD" w:rsidP="002731BD"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2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635F4BD2" wp14:editId="59ECA236">
            <wp:extent cx="754380" cy="723900"/>
            <wp:effectExtent l="0" t="0" r="7620" b="0"/>
            <wp:docPr id="12485584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0’</w:t>
      </w:r>
    </w:p>
    <w:p w14:paraId="7B76215C" w14:textId="019860D0" w:rsidR="002731BD" w:rsidRDefault="002731BD" w:rsidP="002731BD">
      <w:pPr>
        <w:jc w:val="both"/>
        <w:rPr>
          <w:rFonts w:ascii="Arial" w:hAnsi="Arial" w:cs="Arial"/>
        </w:rPr>
      </w:pPr>
      <w:r w:rsidRPr="002731BD">
        <w:rPr>
          <w:rFonts w:ascii="Arial" w:hAnsi="Arial" w:cs="Arial"/>
        </w:rPr>
        <w:t>Να ε</w:t>
      </w:r>
      <w:r w:rsidRPr="002731BD">
        <w:rPr>
          <w:rFonts w:ascii="Arial" w:hAnsi="Arial" w:cs="Arial"/>
        </w:rPr>
        <w:t>ντοπίσ</w:t>
      </w:r>
      <w:r w:rsidRPr="002731BD">
        <w:rPr>
          <w:rFonts w:ascii="Arial" w:hAnsi="Arial" w:cs="Arial"/>
        </w:rPr>
        <w:t>ε</w:t>
      </w:r>
      <w:r w:rsidRPr="002731BD">
        <w:rPr>
          <w:rFonts w:ascii="Arial" w:hAnsi="Arial" w:cs="Arial"/>
        </w:rPr>
        <w:t>τε στους στίχους 401 και 506-514 τις παρομοιώσεις που χρησιμοποιεί ο Όμηρος.</w:t>
      </w:r>
      <w:r>
        <w:rPr>
          <w:rFonts w:ascii="Arial" w:hAnsi="Arial" w:cs="Arial"/>
        </w:rPr>
        <w:t xml:space="preserve"> Ποια είναι </w:t>
      </w:r>
      <w:r w:rsidRPr="002731BD">
        <w:rPr>
          <w:rFonts w:ascii="Arial" w:hAnsi="Arial" w:cs="Arial"/>
        </w:rPr>
        <w:t>τα συστατικά τους κ</w:t>
      </w:r>
      <w:r>
        <w:rPr>
          <w:rFonts w:ascii="Arial" w:hAnsi="Arial" w:cs="Arial"/>
        </w:rPr>
        <w:t>αι</w:t>
      </w:r>
      <w:r w:rsidRPr="002731BD">
        <w:rPr>
          <w:rFonts w:ascii="Arial" w:hAnsi="Arial" w:cs="Arial"/>
        </w:rPr>
        <w:t xml:space="preserve"> πώς συμβάλλουν στην κατανόηση των χαρακτήρων και της σκηνής</w:t>
      </w:r>
      <w:r>
        <w:rPr>
          <w:rFonts w:ascii="Arial" w:hAnsi="Arial" w:cs="Arial"/>
        </w:rPr>
        <w:t>;</w:t>
      </w:r>
    </w:p>
    <w:p w14:paraId="0321E8B1" w14:textId="77777777" w:rsidR="002731BD" w:rsidRDefault="002731BD" w:rsidP="002731B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CF657" w14:textId="0FA174AF" w:rsidR="002731BD" w:rsidRDefault="002731BD" w:rsidP="002731BD"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3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61C3561F" wp14:editId="1DCBE078">
            <wp:extent cx="754380" cy="723900"/>
            <wp:effectExtent l="0" t="0" r="7620" b="0"/>
            <wp:docPr id="4515089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0’</w:t>
      </w:r>
    </w:p>
    <w:p w14:paraId="1FF5DBE8" w14:textId="77777777" w:rsidR="002731BD" w:rsidRPr="002731BD" w:rsidRDefault="002731BD" w:rsidP="002731BD">
      <w:pPr>
        <w:rPr>
          <w:rFonts w:ascii="Arial" w:hAnsi="Arial" w:cs="Arial"/>
        </w:rPr>
      </w:pPr>
      <w:r w:rsidRPr="002731BD">
        <w:rPr>
          <w:rFonts w:ascii="Arial" w:hAnsi="Arial" w:cs="Arial"/>
        </w:rPr>
        <w:t>Στους στίχους 459-461, ο Έκτορας αναφέρεται στο μέλλον της Ανδρομάχης σε περίπτωση που αυτός σκοτωθεί.</w:t>
      </w:r>
    </w:p>
    <w:p w14:paraId="098492BA" w14:textId="77777777" w:rsidR="002731BD" w:rsidRPr="002731BD" w:rsidRDefault="002731BD" w:rsidP="002731BD">
      <w:pPr>
        <w:rPr>
          <w:rFonts w:ascii="Arial" w:hAnsi="Arial" w:cs="Arial"/>
        </w:rPr>
      </w:pPr>
      <w:r w:rsidRPr="002731BD">
        <w:rPr>
          <w:rFonts w:ascii="Arial" w:hAnsi="Arial" w:cs="Arial"/>
        </w:rPr>
        <w:t xml:space="preserve">Πώς οι στίχοι αυτοί λειτουργούν ως </w:t>
      </w:r>
      <w:proofErr w:type="spellStart"/>
      <w:r w:rsidRPr="002731BD">
        <w:rPr>
          <w:rFonts w:ascii="Arial" w:hAnsi="Arial" w:cs="Arial"/>
        </w:rPr>
        <w:t>προοικονομία</w:t>
      </w:r>
      <w:proofErr w:type="spellEnd"/>
      <w:r w:rsidRPr="002731BD">
        <w:rPr>
          <w:rFonts w:ascii="Arial" w:hAnsi="Arial" w:cs="Arial"/>
        </w:rPr>
        <w:t xml:space="preserve"> για τα μελλοντικά γεγονότα;</w:t>
      </w:r>
    </w:p>
    <w:p w14:paraId="44D50EA9" w14:textId="77777777" w:rsidR="002731BD" w:rsidRDefault="002731BD" w:rsidP="002731BD">
      <w:pPr>
        <w:rPr>
          <w:rFonts w:ascii="Arial" w:hAnsi="Arial" w:cs="Arial"/>
        </w:rPr>
      </w:pPr>
      <w:r w:rsidRPr="002731BD">
        <w:rPr>
          <w:rFonts w:ascii="Arial" w:hAnsi="Arial" w:cs="Arial"/>
        </w:rPr>
        <w:t>Ποια είναι η σημασία της επικής ειρωνείας σε αυτό το σημείο του έπους;</w:t>
      </w:r>
    </w:p>
    <w:p w14:paraId="059F6708" w14:textId="77777777" w:rsidR="002731BD" w:rsidRDefault="002731BD" w:rsidP="002731B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C7131" w14:textId="77777777" w:rsidR="002731BD" w:rsidRPr="002731BD" w:rsidRDefault="002731BD" w:rsidP="002731BD">
      <w:pPr>
        <w:rPr>
          <w:rFonts w:ascii="Arial" w:hAnsi="Arial" w:cs="Arial"/>
        </w:rPr>
      </w:pPr>
    </w:p>
    <w:p w14:paraId="3CA04FBF" w14:textId="77777777" w:rsidR="002731BD" w:rsidRDefault="002731BD" w:rsidP="002731BD"/>
    <w:p w14:paraId="06FFB6BA" w14:textId="67D3F4E9" w:rsidR="002731BD" w:rsidRDefault="002731BD" w:rsidP="002731BD">
      <w:r>
        <w:rPr>
          <w:rFonts w:ascii="Arial" w:hAnsi="Arial" w:cs="Arial"/>
          <w:b/>
          <w:bCs/>
        </w:rPr>
        <w:t>Δραστηριότητα για το σπίτι</w:t>
      </w:r>
      <w:r>
        <w:rPr>
          <w:noProof/>
        </w:rPr>
        <w:drawing>
          <wp:inline distT="0" distB="0" distL="0" distR="0" wp14:anchorId="49677C6A" wp14:editId="47FF1052">
            <wp:extent cx="914400" cy="914400"/>
            <wp:effectExtent l="0" t="0" r="0" b="0"/>
            <wp:docPr id="980168647" name="Γραφικό 1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68647" name="Γραφικό 980168647" descr="Σπίτι1 περίγραμμα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1BDA3" w14:textId="77777777" w:rsidR="002731BD" w:rsidRPr="002731BD" w:rsidRDefault="002731BD" w:rsidP="002731BD">
      <w:pPr>
        <w:rPr>
          <w:rFonts w:ascii="Arial" w:hAnsi="Arial" w:cs="Arial"/>
        </w:rPr>
      </w:pPr>
      <w:r w:rsidRPr="002731BD">
        <w:rPr>
          <w:rFonts w:ascii="Arial" w:hAnsi="Arial" w:cs="Arial"/>
        </w:rPr>
        <w:t>Υποθέστε ότι είστε η Ανδρομάχη μετά την αποχώρηση του Έκτορα.</w:t>
      </w:r>
    </w:p>
    <w:p w14:paraId="2AF10F9D" w14:textId="305128ED" w:rsidR="002731BD" w:rsidRDefault="002731BD" w:rsidP="002731BD">
      <w:r>
        <w:rPr>
          <w:rFonts w:ascii="Arial" w:hAnsi="Arial" w:cs="Arial"/>
        </w:rPr>
        <w:t>Να γ</w:t>
      </w:r>
      <w:r w:rsidRPr="002731BD">
        <w:rPr>
          <w:rFonts w:ascii="Arial" w:hAnsi="Arial" w:cs="Arial"/>
        </w:rPr>
        <w:t>ράψ</w:t>
      </w:r>
      <w:r>
        <w:rPr>
          <w:rFonts w:ascii="Arial" w:hAnsi="Arial" w:cs="Arial"/>
        </w:rPr>
        <w:t>ε</w:t>
      </w:r>
      <w:r w:rsidRPr="002731BD">
        <w:rPr>
          <w:rFonts w:ascii="Arial" w:hAnsi="Arial" w:cs="Arial"/>
        </w:rPr>
        <w:t>τε ένα ημερολόγιο 150-200 λέξεων, εκφράζοντας τα συναισθήματά σας και τις σκέψεις σας για την επικείμενη μάχη και το μέλλον της οικογένειάς σας</w:t>
      </w:r>
      <w:r>
        <w:t>.</w:t>
      </w:r>
    </w:p>
    <w:sectPr w:rsidR="00273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BD"/>
    <w:rsid w:val="000B5B03"/>
    <w:rsid w:val="002731BD"/>
    <w:rsid w:val="004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D3A2"/>
  <w15:chartTrackingRefBased/>
  <w15:docId w15:val="{8162236B-8871-4AEB-BEAC-1B4D53E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7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31B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31B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31B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31B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31B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7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7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731B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31B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731B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731B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73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2024-12-16T17:56:00Z</dcterms:created>
  <dcterms:modified xsi:type="dcterms:W3CDTF">2024-12-16T19:42:00Z</dcterms:modified>
</cp:coreProperties>
</file>