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3957" w14:textId="2D97766E" w:rsidR="004D7C72" w:rsidRPr="00766A94" w:rsidRDefault="004D7C72" w:rsidP="004D7C72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>ΦΥΛΛΟ ΕΡΓΑΣΙΑΣ 1</w:t>
      </w:r>
      <w:r>
        <w:rPr>
          <w:rFonts w:ascii="Arial" w:hAnsi="Arial" w:cs="Arial"/>
          <w:b/>
          <w:bCs/>
        </w:rPr>
        <w:t>9</w:t>
      </w:r>
    </w:p>
    <w:p w14:paraId="6B70AFF8" w14:textId="77777777" w:rsidR="004D7C72" w:rsidRPr="00766A94" w:rsidRDefault="004D7C72" w:rsidP="004D7C72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>ΟΝΟΜΑΤΕΠΩΝΥΜΟ: …………………………………….</w:t>
      </w:r>
    </w:p>
    <w:p w14:paraId="5D1BB67A" w14:textId="77777777" w:rsidR="004D7C72" w:rsidRPr="00766A94" w:rsidRDefault="004D7C72" w:rsidP="004D7C72">
      <w:pPr>
        <w:rPr>
          <w:rFonts w:ascii="Arial" w:hAnsi="Arial" w:cs="Arial"/>
        </w:rPr>
      </w:pPr>
      <w:r w:rsidRPr="00766A94">
        <w:rPr>
          <w:rFonts w:ascii="Arial" w:hAnsi="Arial" w:cs="Arial"/>
          <w:b/>
          <w:bCs/>
        </w:rPr>
        <w:t xml:space="preserve">ΗΜΕΡΟΜΗΝΙΑ: </w:t>
      </w:r>
    </w:p>
    <w:p w14:paraId="0B344A0E" w14:textId="038FA9BD" w:rsidR="004D7C72" w:rsidRPr="00766A94" w:rsidRDefault="004D7C72" w:rsidP="004D7C72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 xml:space="preserve">                            ΑΡΧΑΙΑ ΕΛΛΗΝΙΚΗ ΓΡΑΜΜΑΤΕΙΑ-</w:t>
      </w:r>
      <w:proofErr w:type="spellStart"/>
      <w:r w:rsidRPr="00766A94">
        <w:rPr>
          <w:rFonts w:ascii="Arial" w:hAnsi="Arial" w:cs="Arial"/>
          <w:b/>
          <w:bCs/>
        </w:rPr>
        <w:t>Ιλιάδα</w:t>
      </w:r>
      <w:proofErr w:type="spellEnd"/>
      <w:r>
        <w:rPr>
          <w:rFonts w:ascii="Arial" w:hAnsi="Arial" w:cs="Arial"/>
          <w:b/>
          <w:bCs/>
        </w:rPr>
        <w:t xml:space="preserve"> Π 1-100</w:t>
      </w:r>
    </w:p>
    <w:p w14:paraId="7009A57E" w14:textId="77777777" w:rsidR="004D7C72" w:rsidRDefault="004D7C72" w:rsidP="004D7C72"/>
    <w:p w14:paraId="3D1ECBA2" w14:textId="77777777" w:rsidR="004D7C72" w:rsidRDefault="004D7C72" w:rsidP="004D7C72">
      <w:pPr>
        <w:rPr>
          <w:rFonts w:ascii="Arial" w:hAnsi="Arial" w:cs="Arial"/>
          <w:b/>
          <w:bCs/>
        </w:rPr>
      </w:pPr>
      <w:r w:rsidRPr="002C6CDD">
        <w:rPr>
          <w:rFonts w:ascii="Arial" w:hAnsi="Arial" w:cs="Arial"/>
          <w:b/>
          <w:bCs/>
        </w:rPr>
        <w:t xml:space="preserve">Δραστηριότητα 1 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6176DF3D" wp14:editId="285F1BC0">
            <wp:extent cx="754380" cy="723900"/>
            <wp:effectExtent l="0" t="0" r="7620" b="0"/>
            <wp:docPr id="110329549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10’</w:t>
      </w:r>
    </w:p>
    <w:p w14:paraId="0DC631B0" w14:textId="77777777" w:rsidR="004D7C72" w:rsidRDefault="004D7C72" w:rsidP="004D7C72"/>
    <w:p w14:paraId="76DA1862" w14:textId="6D66C846" w:rsidR="004D7C72" w:rsidRDefault="004D7C72" w:rsidP="004D7C72">
      <w:pPr>
        <w:rPr>
          <w:rFonts w:asciiTheme="minorHAnsi" w:hAnsiTheme="minorHAnsi"/>
        </w:rPr>
      </w:pPr>
      <w:r>
        <w:rPr>
          <w:rFonts w:asciiTheme="minorHAnsi" w:hAnsiTheme="minorHAnsi"/>
        </w:rPr>
        <w:t>Να συμπληρώσετε τον πίνακα με χαρακτηριστικά του Αχιλλέα , του Πάτροκλου, του Αγαμέμνονα και του Έκτορα με βάση το απόσπασμα που διαβάσαμε.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D7C72" w14:paraId="7E0E98AE" w14:textId="77777777" w:rsidTr="004D7C72">
        <w:tc>
          <w:tcPr>
            <w:tcW w:w="4148" w:type="dxa"/>
          </w:tcPr>
          <w:p w14:paraId="1BF4F6C1" w14:textId="5C184FAB" w:rsidR="004D7C72" w:rsidRDefault="004D7C72" w:rsidP="004D7C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ΗΡΩΑΣ</w:t>
            </w:r>
          </w:p>
        </w:tc>
        <w:tc>
          <w:tcPr>
            <w:tcW w:w="4148" w:type="dxa"/>
          </w:tcPr>
          <w:p w14:paraId="1FAAFF3D" w14:textId="0D6B70A0" w:rsidR="004D7C72" w:rsidRDefault="004D7C72" w:rsidP="004D7C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ΧΑΡΑΚΤΗΡΙΣΤΙΚΑ</w:t>
            </w:r>
          </w:p>
        </w:tc>
      </w:tr>
      <w:tr w:rsidR="004D7C72" w14:paraId="56B96773" w14:textId="77777777" w:rsidTr="004D7C72">
        <w:tc>
          <w:tcPr>
            <w:tcW w:w="4148" w:type="dxa"/>
          </w:tcPr>
          <w:p w14:paraId="73842F5F" w14:textId="139CCF69" w:rsidR="004D7C72" w:rsidRDefault="004D7C72" w:rsidP="004D7C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Αχιλλέας</w:t>
            </w:r>
          </w:p>
        </w:tc>
        <w:tc>
          <w:tcPr>
            <w:tcW w:w="4148" w:type="dxa"/>
          </w:tcPr>
          <w:p w14:paraId="269BDDED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69B37510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7D1A4CC1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08E40B59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5D7EBABB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311A3D96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</w:tc>
      </w:tr>
      <w:tr w:rsidR="004D7C72" w14:paraId="77BA9B0D" w14:textId="77777777" w:rsidTr="004D7C72">
        <w:tc>
          <w:tcPr>
            <w:tcW w:w="4148" w:type="dxa"/>
          </w:tcPr>
          <w:p w14:paraId="21C29D51" w14:textId="2F5FBA24" w:rsidR="004D7C72" w:rsidRDefault="004D7C72" w:rsidP="004D7C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Πάτροκλος</w:t>
            </w:r>
          </w:p>
        </w:tc>
        <w:tc>
          <w:tcPr>
            <w:tcW w:w="4148" w:type="dxa"/>
          </w:tcPr>
          <w:p w14:paraId="4B1A2622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385A7DA6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604264ED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5D402FF7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100E8CBB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4219ED8A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</w:tc>
      </w:tr>
      <w:tr w:rsidR="004D7C72" w14:paraId="4F460851" w14:textId="77777777" w:rsidTr="004D7C72">
        <w:tc>
          <w:tcPr>
            <w:tcW w:w="4148" w:type="dxa"/>
          </w:tcPr>
          <w:p w14:paraId="4CDB2C58" w14:textId="3701C865" w:rsidR="004D7C72" w:rsidRDefault="004D7C72" w:rsidP="004D7C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Αγαμέμνονας</w:t>
            </w:r>
          </w:p>
        </w:tc>
        <w:tc>
          <w:tcPr>
            <w:tcW w:w="4148" w:type="dxa"/>
          </w:tcPr>
          <w:p w14:paraId="4F9357ED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53474EB2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12B81298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43979413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29B5B287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0F411818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</w:tc>
      </w:tr>
      <w:tr w:rsidR="004D7C72" w14:paraId="186D9BBB" w14:textId="77777777" w:rsidTr="004D7C72">
        <w:tc>
          <w:tcPr>
            <w:tcW w:w="4148" w:type="dxa"/>
          </w:tcPr>
          <w:p w14:paraId="4CB9DCB9" w14:textId="69BFD129" w:rsidR="004D7C72" w:rsidRDefault="004D7C72" w:rsidP="004D7C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Έκτορας</w:t>
            </w:r>
          </w:p>
        </w:tc>
        <w:tc>
          <w:tcPr>
            <w:tcW w:w="4148" w:type="dxa"/>
          </w:tcPr>
          <w:p w14:paraId="0C5E2DE8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54FD8E03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49EF36D6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16FA6B52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6BC2D270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7E7554CC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  <w:p w14:paraId="1155821F" w14:textId="77777777" w:rsidR="004D7C72" w:rsidRDefault="004D7C72" w:rsidP="004D7C72">
            <w:pPr>
              <w:rPr>
                <w:rFonts w:asciiTheme="minorHAnsi" w:hAnsiTheme="minorHAnsi"/>
              </w:rPr>
            </w:pPr>
          </w:p>
        </w:tc>
      </w:tr>
    </w:tbl>
    <w:p w14:paraId="6BF8C7CE" w14:textId="77777777" w:rsidR="004D7C72" w:rsidRDefault="004D7C72" w:rsidP="004D7C72">
      <w:pPr>
        <w:rPr>
          <w:rFonts w:asciiTheme="minorHAnsi" w:hAnsiTheme="minorHAnsi"/>
        </w:rPr>
      </w:pPr>
    </w:p>
    <w:p w14:paraId="7ADB96B0" w14:textId="6E2544B5" w:rsidR="004D7C72" w:rsidRDefault="004D7C72" w:rsidP="004D7C72">
      <w:pPr>
        <w:rPr>
          <w:rFonts w:ascii="Arial" w:hAnsi="Arial" w:cs="Arial"/>
          <w:b/>
          <w:bCs/>
        </w:rPr>
      </w:pPr>
      <w:r w:rsidRPr="002C6CDD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2</w:t>
      </w:r>
      <w:r w:rsidRPr="002C6CDD">
        <w:rPr>
          <w:rFonts w:ascii="Arial" w:hAnsi="Arial" w:cs="Arial"/>
          <w:b/>
          <w:bCs/>
        </w:rPr>
        <w:t xml:space="preserve"> 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5530E149" wp14:editId="4F3F9765">
            <wp:extent cx="754380" cy="723900"/>
            <wp:effectExtent l="0" t="0" r="7620" b="0"/>
            <wp:docPr id="164394346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10’</w:t>
      </w:r>
    </w:p>
    <w:p w14:paraId="414EE7E7" w14:textId="77777777" w:rsidR="00910B91" w:rsidRDefault="00910B91" w:rsidP="004D7C72">
      <w:pPr>
        <w:rPr>
          <w:rFonts w:ascii="Arial" w:hAnsi="Arial" w:cs="Arial"/>
          <w:b/>
          <w:bCs/>
        </w:rPr>
      </w:pPr>
    </w:p>
    <w:p w14:paraId="65ECD107" w14:textId="1905040F" w:rsidR="00910B91" w:rsidRDefault="00477FE1" w:rsidP="00477FE1">
      <w:pPr>
        <w:jc w:val="both"/>
        <w:rPr>
          <w:rFonts w:ascii="Arial" w:hAnsi="Arial" w:cs="Arial"/>
        </w:rPr>
      </w:pPr>
      <w:r w:rsidRPr="00477FE1">
        <w:rPr>
          <w:rFonts w:ascii="Arial" w:hAnsi="Arial" w:cs="Arial"/>
        </w:rPr>
        <w:t>Να γράψετε μια σύντομη επιστολή από τον Πάτροκλο προς τον Αχιλλέα, όπου τον παρακαλεί να επιστρέψει στη μάχη, χρησιμοποιώντας επιχειρήματα από το κείμενο.</w:t>
      </w:r>
    </w:p>
    <w:p w14:paraId="7C1827A5" w14:textId="61FC08E7" w:rsidR="00477FE1" w:rsidRDefault="00477FE1" w:rsidP="00477F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EC3C6C" w14:textId="62D4B407" w:rsidR="002C7F27" w:rsidRDefault="002C7F27" w:rsidP="002C7F27">
      <w:pPr>
        <w:rPr>
          <w:rFonts w:ascii="Arial" w:hAnsi="Arial" w:cs="Arial"/>
          <w:b/>
          <w:bCs/>
        </w:rPr>
      </w:pPr>
      <w:r w:rsidRPr="002C6CDD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3</w:t>
      </w:r>
      <w:r w:rsidRPr="002C6CDD">
        <w:rPr>
          <w:rFonts w:ascii="Arial" w:hAnsi="Arial" w:cs="Arial"/>
          <w:b/>
          <w:bCs/>
        </w:rPr>
        <w:t xml:space="preserve"> 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41D6CBDC" wp14:editId="68577B7B">
            <wp:extent cx="754380" cy="723900"/>
            <wp:effectExtent l="0" t="0" r="7620" b="0"/>
            <wp:docPr id="85709603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10’</w:t>
      </w:r>
    </w:p>
    <w:p w14:paraId="1E8DCC88" w14:textId="77777777" w:rsidR="002C7F27" w:rsidRDefault="002C7F27" w:rsidP="00477FE1">
      <w:pPr>
        <w:jc w:val="both"/>
        <w:rPr>
          <w:rFonts w:ascii="Arial" w:hAnsi="Arial" w:cs="Arial"/>
        </w:rPr>
      </w:pPr>
    </w:p>
    <w:p w14:paraId="4A33788E" w14:textId="6DC2CE2A" w:rsidR="0049255B" w:rsidRDefault="002C7F27" w:rsidP="00477F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Να </w:t>
      </w:r>
      <w:r w:rsidR="007A1299">
        <w:rPr>
          <w:rFonts w:ascii="Arial" w:hAnsi="Arial" w:cs="Arial"/>
        </w:rPr>
        <w:t>επιλέξ</w:t>
      </w:r>
      <w:r>
        <w:rPr>
          <w:rFonts w:ascii="Arial" w:hAnsi="Arial" w:cs="Arial"/>
        </w:rPr>
        <w:t>ετε με βάση όσα διαβάσαμε στο κείμενο</w:t>
      </w:r>
      <w:r w:rsidR="007A1299">
        <w:rPr>
          <w:rFonts w:ascii="Arial" w:hAnsi="Arial" w:cs="Arial"/>
        </w:rPr>
        <w:t xml:space="preserve"> την σωστή απάντηση:</w:t>
      </w:r>
    </w:p>
    <w:p w14:paraId="5061E82B" w14:textId="77777777" w:rsidR="0049255B" w:rsidRPr="00477FE1" w:rsidRDefault="0049255B" w:rsidP="00477FE1">
      <w:pPr>
        <w:jc w:val="both"/>
        <w:rPr>
          <w:rFonts w:ascii="Arial" w:hAnsi="Arial" w:cs="Arial"/>
        </w:rPr>
      </w:pPr>
    </w:p>
    <w:p w14:paraId="7C206CBB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1.</w:t>
      </w:r>
      <w:r w:rsidRPr="002C7F27">
        <w:rPr>
          <w:rFonts w:asciiTheme="minorHAnsi" w:hAnsiTheme="minorHAnsi"/>
        </w:rPr>
        <w:tab/>
        <w:t>Ποιος είναι ο βασικός λόγος που ο Αχιλλέας είναι θυμωμένος με τον Αγαμέμνονα;</w:t>
      </w:r>
    </w:p>
    <w:p w14:paraId="02F84FA1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α. Επειδή του πήρε την πανέμορφη κόρη που του δόθηκε ως τιμητικό δώρο.</w:t>
      </w:r>
    </w:p>
    <w:p w14:paraId="0B137330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β. Επειδή δεν του έδωσε αρκετά δώρα στη μάχη.</w:t>
      </w:r>
    </w:p>
    <w:p w14:paraId="0436A58D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γ. Επειδή δεν σεβάστηκε τη δύναμη και τη φήμη του.</w:t>
      </w:r>
    </w:p>
    <w:p w14:paraId="3F79C3AB" w14:textId="77777777" w:rsid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δ. Επειδή του στέρησε τη δυνατότητα να πολεμήσει.</w:t>
      </w:r>
    </w:p>
    <w:p w14:paraId="7E0667D6" w14:textId="77777777" w:rsidR="007A1299" w:rsidRPr="002C7F27" w:rsidRDefault="007A1299" w:rsidP="002C7F27">
      <w:pPr>
        <w:rPr>
          <w:rFonts w:asciiTheme="minorHAnsi" w:hAnsiTheme="minorHAnsi"/>
        </w:rPr>
      </w:pPr>
    </w:p>
    <w:p w14:paraId="3D543D35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2.</w:t>
      </w:r>
      <w:r w:rsidRPr="002C7F27">
        <w:rPr>
          <w:rFonts w:asciiTheme="minorHAnsi" w:hAnsiTheme="minorHAnsi"/>
        </w:rPr>
        <w:tab/>
        <w:t>Τι συμβουλεύει ο Αχιλλέας τον Πάτροκλο να κάνει μετά τη μάχη;</w:t>
      </w:r>
    </w:p>
    <w:p w14:paraId="63BCF524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α. Να πολεμήσει μόνος του τους Τρώες μέχρι την Τροία.</w:t>
      </w:r>
    </w:p>
    <w:p w14:paraId="63154C94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β. Να γυρίσει πίσω μόλις διώξει τους Τρώες από τα καράβια.</w:t>
      </w:r>
    </w:p>
    <w:p w14:paraId="4327B630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γ. Να καταλάβει το Ίλιο και να πάρει δόξα.</w:t>
      </w:r>
    </w:p>
    <w:p w14:paraId="658522E8" w14:textId="77777777" w:rsid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δ. Να συνεχίσει τη μάχη χωρίς να σταματήσει.</w:t>
      </w:r>
    </w:p>
    <w:p w14:paraId="313C40D5" w14:textId="77777777" w:rsidR="007A1299" w:rsidRPr="002C7F27" w:rsidRDefault="007A1299" w:rsidP="002C7F27">
      <w:pPr>
        <w:rPr>
          <w:rFonts w:asciiTheme="minorHAnsi" w:hAnsiTheme="minorHAnsi"/>
        </w:rPr>
      </w:pPr>
    </w:p>
    <w:p w14:paraId="3F990575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3.</w:t>
      </w:r>
      <w:r w:rsidRPr="002C7F27">
        <w:rPr>
          <w:rFonts w:asciiTheme="minorHAnsi" w:hAnsiTheme="minorHAnsi"/>
        </w:rPr>
        <w:tab/>
        <w:t>Ποιο είναι το κύριο μέλημα του Αχιλλέα για τα καράβια των Αχαιών;</w:t>
      </w:r>
    </w:p>
    <w:p w14:paraId="6C7337E9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α. Να τα προστατέψει από το να καούν από φωτιά.</w:t>
      </w:r>
    </w:p>
    <w:p w14:paraId="1B34E0C1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β. Να επιτεθεί με δύναμη στους Τρώες.</w:t>
      </w:r>
    </w:p>
    <w:p w14:paraId="569F105F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γ. Να κερδίσει δόξα μόνο για τον εαυτό του.</w:t>
      </w:r>
    </w:p>
    <w:p w14:paraId="2F43F88F" w14:textId="77777777" w:rsid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δ. Να δείξει στον Αγαμέμνονα τη δύναμή του.</w:t>
      </w:r>
    </w:p>
    <w:p w14:paraId="00D7C188" w14:textId="77777777" w:rsidR="007A1299" w:rsidRPr="002C7F27" w:rsidRDefault="007A1299" w:rsidP="002C7F27">
      <w:pPr>
        <w:rPr>
          <w:rFonts w:asciiTheme="minorHAnsi" w:hAnsiTheme="minorHAnsi"/>
        </w:rPr>
      </w:pPr>
    </w:p>
    <w:p w14:paraId="5DA35CF1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4.</w:t>
      </w:r>
      <w:r w:rsidRPr="002C7F27">
        <w:rPr>
          <w:rFonts w:asciiTheme="minorHAnsi" w:hAnsiTheme="minorHAnsi"/>
        </w:rPr>
        <w:tab/>
        <w:t>Τι λέει ο Αχιλλέας για τη συμμετοχή των θεών στη μάχη;</w:t>
      </w:r>
    </w:p>
    <w:p w14:paraId="5F315EF8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α. Πιστεύει ότι ο Δίας είναι ο μόνος που μπορεί να βοηθήσει τους Τρώες.</w:t>
      </w:r>
    </w:p>
    <w:p w14:paraId="04152CA2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β. Θεωρεί ότι οι θεοί, ειδικά ο Απόλλωνας, αγαπούν τους Τρώες.</w:t>
      </w:r>
    </w:p>
    <w:p w14:paraId="3B5E02D7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lastRenderedPageBreak/>
        <w:t>γ. Δεν ανησυχεί για τη συμμετοχή των θεών.</w:t>
      </w:r>
    </w:p>
    <w:p w14:paraId="209FD098" w14:textId="77777777" w:rsid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δ. Πιστεύει πως η Αθηνά θα βοηθήσει τους Αχαιούς.</w:t>
      </w:r>
    </w:p>
    <w:p w14:paraId="511FBBFF" w14:textId="77777777" w:rsidR="007A1299" w:rsidRPr="002C7F27" w:rsidRDefault="007A1299" w:rsidP="002C7F27">
      <w:pPr>
        <w:rPr>
          <w:rFonts w:asciiTheme="minorHAnsi" w:hAnsiTheme="minorHAnsi"/>
        </w:rPr>
      </w:pPr>
    </w:p>
    <w:p w14:paraId="2E120C92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5.</w:t>
      </w:r>
      <w:r w:rsidRPr="002C7F27">
        <w:rPr>
          <w:rFonts w:asciiTheme="minorHAnsi" w:hAnsiTheme="minorHAnsi"/>
        </w:rPr>
        <w:tab/>
        <w:t>Ποια επιθυμία εκφράζει ο Αχιλλέας σχετικά με τους Τρώες και τους Αργείους;</w:t>
      </w:r>
    </w:p>
    <w:p w14:paraId="0578FD1B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α. Να σκοτωθούν όλοι οι Τρώες εκτός από τον Έκτορα.</w:t>
      </w:r>
    </w:p>
    <w:p w14:paraId="0D92B3E7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β. Να σκοτωθούν όλοι οι Αργείοι εκτός από τον Αγαμέμνονα.</w:t>
      </w:r>
    </w:p>
    <w:p w14:paraId="500C5625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γ. Να μην επιβιώσει κανείς από τους δύο στρατούς εκτός από τον ίδιο και τον Πάτροκλο.</w:t>
      </w:r>
    </w:p>
    <w:p w14:paraId="0451B03F" w14:textId="77777777" w:rsid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δ. Να νικήσουν οι Αχαιοί χωρίς τη βοήθεια των θεών.</w:t>
      </w:r>
    </w:p>
    <w:p w14:paraId="38B95251" w14:textId="77777777" w:rsidR="007A1299" w:rsidRPr="002C7F27" w:rsidRDefault="007A1299" w:rsidP="002C7F27">
      <w:pPr>
        <w:rPr>
          <w:rFonts w:asciiTheme="minorHAnsi" w:hAnsiTheme="minorHAnsi"/>
        </w:rPr>
      </w:pPr>
    </w:p>
    <w:p w14:paraId="4CE31C74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6.</w:t>
      </w:r>
      <w:r w:rsidRPr="002C7F27">
        <w:rPr>
          <w:rFonts w:asciiTheme="minorHAnsi" w:hAnsiTheme="minorHAnsi"/>
        </w:rPr>
        <w:tab/>
        <w:t>Γιατί, σύμφωνα με τον Αχιλλέα, οι Τρώες νικούν στη μάχη;</w:t>
      </w:r>
    </w:p>
    <w:p w14:paraId="3FC7777D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α. Επειδή ο Διομήδης δεν χρησιμοποιεί το δόρυ του.</w:t>
      </w:r>
    </w:p>
    <w:p w14:paraId="623FDF15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β. Επειδή οι Τρώες είναι πιο γενναίοι από τους Αχαιούς.</w:t>
      </w:r>
    </w:p>
    <w:p w14:paraId="475E1F51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γ. Επειδή ο Πάτροκλος δεν έχει μπει στη μάχη.</w:t>
      </w:r>
    </w:p>
    <w:p w14:paraId="00E4357B" w14:textId="77777777" w:rsid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δ. Επειδή οι θεοί βοηθούν τους Τρώες.</w:t>
      </w:r>
    </w:p>
    <w:p w14:paraId="2F1DEBE6" w14:textId="77777777" w:rsidR="007A1299" w:rsidRPr="002C7F27" w:rsidRDefault="007A1299" w:rsidP="002C7F27">
      <w:pPr>
        <w:rPr>
          <w:rFonts w:asciiTheme="minorHAnsi" w:hAnsiTheme="minorHAnsi"/>
        </w:rPr>
      </w:pPr>
    </w:p>
    <w:p w14:paraId="4DE454FF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7.</w:t>
      </w:r>
      <w:r w:rsidRPr="002C7F27">
        <w:rPr>
          <w:rFonts w:asciiTheme="minorHAnsi" w:hAnsiTheme="minorHAnsi"/>
        </w:rPr>
        <w:tab/>
        <w:t>Τι προτείνει ο Αχιλλέας στον Πάτροκλο να φορέσει στη μάχη;</w:t>
      </w:r>
    </w:p>
    <w:p w14:paraId="4B9DA602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α. Τα δικά του ξακουστά όπλα.</w:t>
      </w:r>
    </w:p>
    <w:p w14:paraId="79F68B31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β. Τα όπλα του Διομήδη.</w:t>
      </w:r>
    </w:p>
    <w:p w14:paraId="0246C94C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γ. Τα όπλα του Αγαμέμνονα.</w:t>
      </w:r>
    </w:p>
    <w:p w14:paraId="70A50AB3" w14:textId="77777777" w:rsid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δ. Τα όπλα των Τρώων.</w:t>
      </w:r>
    </w:p>
    <w:p w14:paraId="67835013" w14:textId="77777777" w:rsidR="007A1299" w:rsidRPr="002C7F27" w:rsidRDefault="007A1299" w:rsidP="002C7F27">
      <w:pPr>
        <w:rPr>
          <w:rFonts w:asciiTheme="minorHAnsi" w:hAnsiTheme="minorHAnsi"/>
        </w:rPr>
      </w:pPr>
    </w:p>
    <w:p w14:paraId="069867AC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8.</w:t>
      </w:r>
      <w:r w:rsidRPr="002C7F27">
        <w:rPr>
          <w:rFonts w:asciiTheme="minorHAnsi" w:hAnsiTheme="minorHAnsi"/>
        </w:rPr>
        <w:tab/>
        <w:t>Πώς περιγράφει ο Αχιλλέας τη συμπεριφορά του Αγαμέμνονα απέναντί του;</w:t>
      </w:r>
    </w:p>
    <w:p w14:paraId="1FCDF898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α. Σαν να ήταν άξιος και γενναίος μαχητής.</w:t>
      </w:r>
    </w:p>
    <w:p w14:paraId="3BC6A128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β. Σαν να ήταν κάποιος τιποτένιος ξωμερίτης.</w:t>
      </w:r>
    </w:p>
    <w:p w14:paraId="4E214F60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γ. Σαν να ήταν ο πιο γενναίος πολεμιστής.</w:t>
      </w:r>
    </w:p>
    <w:p w14:paraId="6EEEF987" w14:textId="77777777" w:rsid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δ. Σαν να ήταν φίλος και σύμμαχος.</w:t>
      </w:r>
    </w:p>
    <w:p w14:paraId="2E27B10A" w14:textId="77777777" w:rsidR="007A1299" w:rsidRPr="002C7F27" w:rsidRDefault="007A1299" w:rsidP="002C7F27">
      <w:pPr>
        <w:rPr>
          <w:rFonts w:asciiTheme="minorHAnsi" w:hAnsiTheme="minorHAnsi"/>
        </w:rPr>
      </w:pPr>
    </w:p>
    <w:p w14:paraId="60E7A035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9.</w:t>
      </w:r>
      <w:r w:rsidRPr="002C7F27">
        <w:rPr>
          <w:rFonts w:asciiTheme="minorHAnsi" w:hAnsiTheme="minorHAnsi"/>
        </w:rPr>
        <w:tab/>
        <w:t>Ποιο είναι το «πιο σπουδαίο σημείο» που τονίζει ο Αχιλλέας στον Πάτροκλο;</w:t>
      </w:r>
    </w:p>
    <w:p w14:paraId="30FA0E4F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α. Να επιτεθεί με κάθε δύναμη στους Τρώες.</w:t>
      </w:r>
    </w:p>
    <w:p w14:paraId="0403CC9D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β. Να μην παρασυρθεί και προχωρήσει χωρίς αυτόν.</w:t>
      </w:r>
    </w:p>
    <w:p w14:paraId="20CD4355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γ. Να πολεμήσει μέχρι να φτάσει στην Τροία.</w:t>
      </w:r>
    </w:p>
    <w:p w14:paraId="7D9CD25E" w14:textId="77777777" w:rsid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δ. Να χρησιμοποιήσει την οργή του για τη μάχη.</w:t>
      </w:r>
    </w:p>
    <w:p w14:paraId="286E1822" w14:textId="77777777" w:rsidR="007A1299" w:rsidRPr="002C7F27" w:rsidRDefault="007A1299" w:rsidP="002C7F27">
      <w:pPr>
        <w:rPr>
          <w:rFonts w:asciiTheme="minorHAnsi" w:hAnsiTheme="minorHAnsi"/>
        </w:rPr>
      </w:pPr>
    </w:p>
    <w:p w14:paraId="043F4CB9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10.</w:t>
      </w:r>
      <w:r w:rsidRPr="002C7F27">
        <w:rPr>
          <w:rFonts w:asciiTheme="minorHAnsi" w:hAnsiTheme="minorHAnsi"/>
        </w:rPr>
        <w:tab/>
        <w:t>Ποιος, σύμφωνα με τον Αχιλλέα, δίνει κουράγιο στους Τρώες στη μάχη;</w:t>
      </w:r>
    </w:p>
    <w:p w14:paraId="0B6F1054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α. Ο Διομήδης.</w:t>
      </w:r>
    </w:p>
    <w:p w14:paraId="3ED2260E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β. Ο Έκτορας.</w:t>
      </w:r>
    </w:p>
    <w:p w14:paraId="1F0AC220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γ. Ο Αγαμέμνονας.</w:t>
      </w:r>
    </w:p>
    <w:p w14:paraId="7AC613B2" w14:textId="77777777" w:rsidR="002C7F27" w:rsidRPr="002C7F27" w:rsidRDefault="002C7F27" w:rsidP="002C7F27">
      <w:pPr>
        <w:rPr>
          <w:rFonts w:asciiTheme="minorHAnsi" w:hAnsiTheme="minorHAnsi"/>
        </w:rPr>
      </w:pPr>
      <w:r w:rsidRPr="002C7F27">
        <w:rPr>
          <w:rFonts w:asciiTheme="minorHAnsi" w:hAnsiTheme="minorHAnsi"/>
        </w:rPr>
        <w:t>δ. Ο Πάτροκλος.</w:t>
      </w:r>
    </w:p>
    <w:p w14:paraId="6E101AA8" w14:textId="77777777" w:rsidR="004D7C72" w:rsidRPr="004D7C72" w:rsidRDefault="004D7C72" w:rsidP="004D7C72">
      <w:pPr>
        <w:rPr>
          <w:rFonts w:asciiTheme="minorHAnsi" w:hAnsiTheme="minorHAnsi"/>
        </w:rPr>
      </w:pPr>
    </w:p>
    <w:sectPr w:rsidR="004D7C72" w:rsidRPr="004D7C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C55F8"/>
    <w:multiLevelType w:val="multilevel"/>
    <w:tmpl w:val="83B2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30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72"/>
    <w:rsid w:val="002C7F27"/>
    <w:rsid w:val="00477FE1"/>
    <w:rsid w:val="0049255B"/>
    <w:rsid w:val="004D7C72"/>
    <w:rsid w:val="007A1299"/>
    <w:rsid w:val="00910B91"/>
    <w:rsid w:val="00A14A8F"/>
    <w:rsid w:val="00BD1D89"/>
    <w:rsid w:val="00C16F8D"/>
    <w:rsid w:val="00F3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A751"/>
  <w15:chartTrackingRefBased/>
  <w15:docId w15:val="{27616E15-D839-49BE-9A33-C33A7A24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C72"/>
    <w:pPr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D7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7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7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7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7C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7C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7C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7C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D7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D7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D7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D7C7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D7C7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D7C7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D7C7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D7C7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D7C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D7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D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D7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D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D7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D7C7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D7C7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7C7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D7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D7C7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D7C7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D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8</cp:revision>
  <dcterms:created xsi:type="dcterms:W3CDTF">2025-02-17T21:49:00Z</dcterms:created>
  <dcterms:modified xsi:type="dcterms:W3CDTF">2025-02-23T10:25:00Z</dcterms:modified>
</cp:coreProperties>
</file>