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FB9EB" w14:textId="748B0191" w:rsidR="0087296D" w:rsidRPr="0087296D" w:rsidRDefault="0087296D" w:rsidP="0087296D">
      <w:pPr>
        <w:rPr>
          <w:b/>
          <w:bCs/>
        </w:rPr>
      </w:pPr>
      <w:r w:rsidRPr="0087296D">
        <w:rPr>
          <w:b/>
          <w:bCs/>
        </w:rPr>
        <w:t>ΦΥΛΛΟ ΕΡΓΑΣΙΑΣ 1</w:t>
      </w:r>
      <w:r>
        <w:rPr>
          <w:b/>
          <w:bCs/>
        </w:rPr>
        <w:t>5</w:t>
      </w:r>
    </w:p>
    <w:p w14:paraId="4E7C5472" w14:textId="77777777" w:rsidR="0087296D" w:rsidRPr="0087296D" w:rsidRDefault="0087296D" w:rsidP="0087296D">
      <w:pPr>
        <w:rPr>
          <w:b/>
          <w:bCs/>
        </w:rPr>
      </w:pPr>
      <w:r w:rsidRPr="0087296D">
        <w:rPr>
          <w:b/>
          <w:bCs/>
        </w:rPr>
        <w:t xml:space="preserve">ΟΝΟΜΑΤΕΠΩΝΥΜΟ: </w:t>
      </w:r>
    </w:p>
    <w:p w14:paraId="12C07ECC" w14:textId="77777777" w:rsidR="0087296D" w:rsidRPr="0087296D" w:rsidRDefault="0087296D" w:rsidP="0087296D">
      <w:pPr>
        <w:rPr>
          <w:b/>
          <w:bCs/>
        </w:rPr>
      </w:pPr>
      <w:r w:rsidRPr="0087296D">
        <w:rPr>
          <w:b/>
          <w:bCs/>
        </w:rPr>
        <w:t xml:space="preserve">ΤΑΞΗ:Γ… </w:t>
      </w:r>
    </w:p>
    <w:p w14:paraId="7DCD025E" w14:textId="77777777" w:rsidR="0087296D" w:rsidRPr="0087296D" w:rsidRDefault="0087296D" w:rsidP="0087296D">
      <w:pPr>
        <w:rPr>
          <w:b/>
          <w:bCs/>
        </w:rPr>
      </w:pPr>
      <w:r w:rsidRPr="0087296D">
        <w:rPr>
          <w:b/>
          <w:bCs/>
        </w:rPr>
        <w:t xml:space="preserve">                            ΝΕΟΕΛΛΗΝΙΚΗ ΛΟΓΟΤΕΧΝΙΑ Γ’ ΓΥΜΝΑΣΙΟΥ </w:t>
      </w:r>
    </w:p>
    <w:p w14:paraId="3CE0BB12" w14:textId="266C5921" w:rsidR="0087296D" w:rsidRPr="0087296D" w:rsidRDefault="0087296D" w:rsidP="0087296D">
      <w:pPr>
        <w:rPr>
          <w:b/>
          <w:bCs/>
        </w:rPr>
      </w:pPr>
      <w:r w:rsidRPr="0087296D">
        <w:rPr>
          <w:b/>
          <w:bCs/>
        </w:rPr>
        <w:t xml:space="preserve">          </w:t>
      </w:r>
      <w:r>
        <w:rPr>
          <w:b/>
          <w:bCs/>
        </w:rPr>
        <w:t>Στο παιδί μου, Μ. Αναγνωστάκης</w:t>
      </w:r>
    </w:p>
    <w:p w14:paraId="1475832C" w14:textId="77777777" w:rsidR="0087296D" w:rsidRPr="0087296D" w:rsidRDefault="0087296D" w:rsidP="0087296D">
      <w:pPr>
        <w:rPr>
          <w:b/>
          <w:bCs/>
        </w:rPr>
      </w:pPr>
      <w:r w:rsidRPr="0087296D">
        <w:rPr>
          <w:b/>
          <w:bCs/>
        </w:rPr>
        <w:t>Δραστηριότητα 1</w:t>
      </w:r>
      <w:r w:rsidRPr="0087296D">
        <w:rPr>
          <w:b/>
          <w:bCs/>
        </w:rPr>
        <w:drawing>
          <wp:inline distT="0" distB="0" distL="0" distR="0" wp14:anchorId="02838A37" wp14:editId="0B5A1AF4">
            <wp:extent cx="754380" cy="723900"/>
            <wp:effectExtent l="0" t="0" r="7620" b="0"/>
            <wp:docPr id="95788345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sidRPr="0087296D">
        <w:rPr>
          <w:b/>
          <w:bCs/>
        </w:rPr>
        <w:t xml:space="preserve"> 10’</w:t>
      </w:r>
    </w:p>
    <w:p w14:paraId="2D937B11" w14:textId="77777777" w:rsidR="0087296D" w:rsidRPr="0087296D" w:rsidRDefault="0087296D" w:rsidP="0087296D">
      <w:pPr>
        <w:rPr>
          <w:b/>
          <w:bCs/>
        </w:rPr>
      </w:pPr>
      <w:r w:rsidRPr="0087296D">
        <w:rPr>
          <w:b/>
          <w:bCs/>
        </w:rPr>
        <w:t>Διαβάστε προσεκτικά το ποίημα "Στο παιδί μου". Έπειτα, απαντήστε στις παρακάτω ερωτήσεις:</w:t>
      </w:r>
    </w:p>
    <w:p w14:paraId="0DE4F506" w14:textId="77777777" w:rsidR="0087296D" w:rsidRPr="0087296D" w:rsidRDefault="0087296D" w:rsidP="0087296D">
      <w:pPr>
        <w:numPr>
          <w:ilvl w:val="0"/>
          <w:numId w:val="1"/>
        </w:numPr>
      </w:pPr>
      <w:r w:rsidRPr="0087296D">
        <w:t>Ποια είναι η γενική αίσθηση που σας δημιουργεί το ποίημα;</w:t>
      </w:r>
    </w:p>
    <w:p w14:paraId="2398A359" w14:textId="77777777" w:rsidR="0087296D" w:rsidRPr="0087296D" w:rsidRDefault="0087296D" w:rsidP="0087296D">
      <w:pPr>
        <w:numPr>
          <w:ilvl w:val="0"/>
          <w:numId w:val="1"/>
        </w:numPr>
      </w:pPr>
      <w:r w:rsidRPr="0087296D">
        <w:t>Ποια είναι η σχέση του ποιητή με το παιδί του, όπως φαίνεται στους στίχους;</w:t>
      </w:r>
    </w:p>
    <w:p w14:paraId="31BF61B4" w14:textId="77777777" w:rsidR="0087296D" w:rsidRPr="0087296D" w:rsidRDefault="0087296D" w:rsidP="0087296D">
      <w:pPr>
        <w:numPr>
          <w:ilvl w:val="0"/>
          <w:numId w:val="1"/>
        </w:numPr>
      </w:pPr>
      <w:r w:rsidRPr="0087296D">
        <w:t>Πώς ερμηνεύετε τη φράση «Πρέπει να λέμε την αλήθεια στα παιδιά»;</w:t>
      </w:r>
    </w:p>
    <w:p w14:paraId="1613FE1A" w14:textId="77777777" w:rsidR="0087296D" w:rsidRPr="0087296D" w:rsidRDefault="0087296D" w:rsidP="0087296D">
      <w:pPr>
        <w:rPr>
          <w:b/>
          <w:bCs/>
        </w:rPr>
      </w:pPr>
      <w:r w:rsidRPr="0087296D">
        <w:rPr>
          <w:b/>
          <w:bCs/>
        </w:rPr>
        <w:t>Γράψτε σύντομες απαντήσεις 2-3 προτάσεων για κάθε ερώτηση.</w:t>
      </w:r>
    </w:p>
    <w:p w14:paraId="61230DA9" w14:textId="23C72795" w:rsidR="0087296D" w:rsidRPr="0087296D" w:rsidRDefault="0087296D" w:rsidP="0087296D">
      <w:pPr>
        <w:rPr>
          <w:b/>
          <w:bCs/>
        </w:rPr>
      </w:pPr>
      <w:r w:rsidRPr="0087296D">
        <w:rPr>
          <w:b/>
          <w:bCs/>
        </w:rPr>
        <w:t>…………………………………………………………………………………………………………………………………………………………………………………………………………………………………………………………………………………………………………………………………………………………………………………………………………………………………………………………………………………………………………………………………………………………………………………………………………………………………………………………</w:t>
      </w:r>
      <w:r>
        <w:rPr>
          <w:b/>
          <w:bCs/>
        </w:rPr>
        <w:t>………………………………………………………………………………………………………………</w:t>
      </w:r>
    </w:p>
    <w:p w14:paraId="556B52BE" w14:textId="77777777" w:rsidR="0087296D" w:rsidRPr="0087296D" w:rsidRDefault="0087296D" w:rsidP="0087296D">
      <w:pPr>
        <w:rPr>
          <w:b/>
          <w:bCs/>
        </w:rPr>
      </w:pPr>
    </w:p>
    <w:p w14:paraId="11522376" w14:textId="7C434E63" w:rsidR="0087296D" w:rsidRPr="0087296D" w:rsidRDefault="0087296D" w:rsidP="0087296D">
      <w:pPr>
        <w:rPr>
          <w:b/>
          <w:bCs/>
        </w:rPr>
      </w:pPr>
      <w:r w:rsidRPr="0087296D">
        <w:rPr>
          <w:b/>
          <w:bCs/>
        </w:rPr>
        <w:t xml:space="preserve">Δραστηριότητα </w:t>
      </w:r>
      <w:r w:rsidR="00043F41">
        <w:rPr>
          <w:b/>
          <w:bCs/>
        </w:rPr>
        <w:t>3</w:t>
      </w:r>
      <w:r w:rsidRPr="0087296D">
        <w:rPr>
          <w:b/>
          <w:bCs/>
        </w:rPr>
        <w:t xml:space="preserve"> </w:t>
      </w:r>
      <w:r w:rsidRPr="0087296D">
        <w:rPr>
          <w:b/>
          <w:bCs/>
        </w:rPr>
        <w:drawing>
          <wp:inline distT="0" distB="0" distL="0" distR="0" wp14:anchorId="5927BB0E" wp14:editId="643FF10F">
            <wp:extent cx="754380" cy="723900"/>
            <wp:effectExtent l="0" t="0" r="7620" b="0"/>
            <wp:docPr id="35216467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sidRPr="0087296D">
        <w:rPr>
          <w:b/>
          <w:bCs/>
        </w:rPr>
        <w:t xml:space="preserve"> 1</w:t>
      </w:r>
      <w:r w:rsidR="00043F41">
        <w:rPr>
          <w:b/>
          <w:bCs/>
        </w:rPr>
        <w:t>5</w:t>
      </w:r>
      <w:r w:rsidRPr="0087296D">
        <w:rPr>
          <w:b/>
          <w:bCs/>
        </w:rPr>
        <w:t>’</w:t>
      </w:r>
    </w:p>
    <w:p w14:paraId="0688430C" w14:textId="77777777" w:rsidR="0087296D" w:rsidRPr="0087296D" w:rsidRDefault="0087296D" w:rsidP="0087296D">
      <w:pPr>
        <w:rPr>
          <w:b/>
          <w:bCs/>
        </w:rPr>
      </w:pPr>
      <w:r w:rsidRPr="0087296D">
        <w:rPr>
          <w:b/>
          <w:bCs/>
        </w:rPr>
        <w:t>Συζητήστε με έναν συμμαθητή ή μια συμμαθήτριά σας:</w:t>
      </w:r>
    </w:p>
    <w:p w14:paraId="3480CC59" w14:textId="77777777" w:rsidR="0087296D" w:rsidRPr="0087296D" w:rsidRDefault="0087296D" w:rsidP="0087296D">
      <w:pPr>
        <w:numPr>
          <w:ilvl w:val="0"/>
          <w:numId w:val="2"/>
        </w:numPr>
      </w:pPr>
      <w:r w:rsidRPr="0087296D">
        <w:t>Ποια συμβολική σημασία έχουν τα εξής στοιχεία του ποιήματος: «Δράκοι», «λύκος», «σκοτάδι», «σκύλος»;</w:t>
      </w:r>
    </w:p>
    <w:p w14:paraId="4C2C3385" w14:textId="77777777" w:rsidR="0087296D" w:rsidRPr="0087296D" w:rsidRDefault="0087296D" w:rsidP="0087296D">
      <w:pPr>
        <w:numPr>
          <w:ilvl w:val="0"/>
          <w:numId w:val="2"/>
        </w:numPr>
      </w:pPr>
      <w:r w:rsidRPr="0087296D">
        <w:t>Γιατί, κατά τη γνώμη σας, το παιδί του ποιητή δεν αγαπάει τα παραμύθια;</w:t>
      </w:r>
    </w:p>
    <w:p w14:paraId="50B3C5C5" w14:textId="77777777" w:rsidR="0087296D" w:rsidRPr="0087296D" w:rsidRDefault="0087296D" w:rsidP="0087296D">
      <w:pPr>
        <w:rPr>
          <w:b/>
          <w:bCs/>
        </w:rPr>
      </w:pPr>
      <w:r w:rsidRPr="0087296D">
        <w:rPr>
          <w:b/>
          <w:bCs/>
        </w:rPr>
        <w:lastRenderedPageBreak/>
        <w:t>………………………………………………………………………………………………………………………………………………………………………………………………………………………………………………………………………………………………………………………………………………………………………………………………………………………………………………………………………………………………………………………………………………………………………………………………………………………………………………………….</w:t>
      </w:r>
    </w:p>
    <w:p w14:paraId="1BB705C3" w14:textId="77777777" w:rsidR="0087296D" w:rsidRPr="0087296D" w:rsidRDefault="0087296D" w:rsidP="0087296D">
      <w:pPr>
        <w:rPr>
          <w:b/>
          <w:bCs/>
        </w:rPr>
      </w:pPr>
    </w:p>
    <w:p w14:paraId="5764D298" w14:textId="590A1775" w:rsidR="0087296D" w:rsidRPr="0087296D" w:rsidRDefault="0087296D" w:rsidP="0087296D">
      <w:pPr>
        <w:rPr>
          <w:b/>
          <w:bCs/>
        </w:rPr>
      </w:pPr>
      <w:r w:rsidRPr="0087296D">
        <w:rPr>
          <w:b/>
          <w:bCs/>
        </w:rPr>
        <w:t xml:space="preserve">Δραστηριότητα 4 </w:t>
      </w:r>
      <w:r w:rsidRPr="0087296D">
        <w:rPr>
          <w:b/>
          <w:bCs/>
        </w:rPr>
        <w:drawing>
          <wp:inline distT="0" distB="0" distL="0" distR="0" wp14:anchorId="040FB8A6" wp14:editId="6A2B76DE">
            <wp:extent cx="754380" cy="723900"/>
            <wp:effectExtent l="0" t="0" r="7620" b="0"/>
            <wp:docPr id="27447234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sidRPr="0087296D">
        <w:rPr>
          <w:b/>
          <w:bCs/>
        </w:rPr>
        <w:t xml:space="preserve"> </w:t>
      </w:r>
      <w:r w:rsidR="00043F41">
        <w:rPr>
          <w:b/>
          <w:bCs/>
        </w:rPr>
        <w:t>20</w:t>
      </w:r>
      <w:r w:rsidRPr="0087296D">
        <w:rPr>
          <w:b/>
          <w:bCs/>
        </w:rPr>
        <w:t>’</w:t>
      </w:r>
    </w:p>
    <w:p w14:paraId="15A91D42" w14:textId="77777777" w:rsidR="0087296D" w:rsidRDefault="0087296D" w:rsidP="0087296D">
      <w:pPr>
        <w:rPr>
          <w:b/>
          <w:bCs/>
        </w:rPr>
      </w:pPr>
      <w:r w:rsidRPr="0087296D">
        <w:rPr>
          <w:b/>
          <w:bCs/>
        </w:rPr>
        <w:t xml:space="preserve">Διαβάστε το απόσπασμα από «Το μαγαζί της αλήθειας» του Χόρχε Μπουκάι. </w:t>
      </w:r>
    </w:p>
    <w:p w14:paraId="54523A17" w14:textId="77777777" w:rsidR="0087296D" w:rsidRPr="0087296D" w:rsidRDefault="0087296D" w:rsidP="0087296D">
      <w:r w:rsidRPr="0087296D">
        <w:t>"Ο άνθρωπος περπατούσε σ' εκείνα τα σοκάκια της επαρχιακής πόλης. Είχε χρόνο και γι' αυτό κοντοστεκόταν για λίγο μπροστά σε κάθε βιτρίνα, σε κάθε κατάστημα, σε κάθε πλατεία.</w:t>
      </w:r>
    </w:p>
    <w:p w14:paraId="718B6D67" w14:textId="77777777" w:rsidR="0087296D" w:rsidRPr="0087296D" w:rsidRDefault="0087296D" w:rsidP="0087296D"/>
    <w:p w14:paraId="0CF0FB96" w14:textId="77777777" w:rsidR="0087296D" w:rsidRPr="0087296D" w:rsidRDefault="0087296D" w:rsidP="0087296D">
      <w:r w:rsidRPr="0087296D">
        <w:t>Στρίβοντας σε μια γωνία βρέθηκε άξαφνα μπροστά σε ένα ταπεινό κατάστημα που η ταμπέλα του ήταν λευκή. Περίεργος, πλησίασε στη βιτρίνα και κόλλησε το πρόσωπο του στο κρύσταλλο για να καταφέρει να δεί μέσα στο σκοτάδι... Το μόνο που φαινόταν ήταν ένα αναλόγιο μ' ένα χειρόγραφο καρτελάκι που έγραφε: Το μαγαζί της αλήθειας</w:t>
      </w:r>
    </w:p>
    <w:p w14:paraId="13F06404" w14:textId="77777777" w:rsidR="0087296D" w:rsidRPr="0087296D" w:rsidRDefault="0087296D" w:rsidP="0087296D">
      <w:r w:rsidRPr="0087296D">
        <w:t>Ο άνθρωπος έμεινε έκπληκτος. Σκέφτηκε, ότι αν και διέθετε ανεπτυγμένη φαντασία, του ήταν αδύνατον να φανταστεί τί μπορεί να πουλούσαν.</w:t>
      </w:r>
    </w:p>
    <w:p w14:paraId="08399B9D" w14:textId="77777777" w:rsidR="0087296D" w:rsidRPr="0087296D" w:rsidRDefault="0087296D" w:rsidP="0087296D"/>
    <w:p w14:paraId="25138551" w14:textId="77777777" w:rsidR="0087296D" w:rsidRPr="0087296D" w:rsidRDefault="0087296D" w:rsidP="0087296D">
      <w:r w:rsidRPr="0087296D">
        <w:t>Μπήκε.</w:t>
      </w:r>
    </w:p>
    <w:p w14:paraId="78EE3F80" w14:textId="77777777" w:rsidR="0087296D" w:rsidRPr="0087296D" w:rsidRDefault="0087296D" w:rsidP="0087296D">
      <w:r w:rsidRPr="0087296D">
        <w:t>Πλησίασε την κοπέλα που στεκόταν στον πρώτο πάγκο και τη ρώτησε:</w:t>
      </w:r>
    </w:p>
    <w:p w14:paraId="670711DA" w14:textId="77777777" w:rsidR="0087296D" w:rsidRPr="0087296D" w:rsidRDefault="0087296D" w:rsidP="0087296D">
      <w:r w:rsidRPr="0087296D">
        <w:t>"Συγνώμη. Αυτό είναι το μαγαζί της αλήθειας;"</w:t>
      </w:r>
    </w:p>
    <w:p w14:paraId="1544B7E2" w14:textId="77777777" w:rsidR="0087296D" w:rsidRPr="0087296D" w:rsidRDefault="0087296D" w:rsidP="0087296D">
      <w:r w:rsidRPr="0087296D">
        <w:t>"Μάλιστα κύριε. Τι λογής αλήθεια θέλετε; Αλήθεια μερική, αλήθεια σχετική, αλήθεια στατιστική, πλήρη αλήθεια;"</w:t>
      </w:r>
    </w:p>
    <w:p w14:paraId="084F0ADC" w14:textId="77777777" w:rsidR="0087296D" w:rsidRPr="0087296D" w:rsidRDefault="0087296D" w:rsidP="0087296D">
      <w:r w:rsidRPr="0087296D">
        <w:t>Ώστε, λοιπόν, πουλούσαν αλήθεια. Ποτέ δεν είχε φανταστεί ότι ήταν δυνατόν κάτι τέτοιο. Να πηγαίνεις σ' ένα μέρος και να παίρνεις την αλήθεια, ήταν υπέροχο.</w:t>
      </w:r>
    </w:p>
    <w:p w14:paraId="5B603E69" w14:textId="77777777" w:rsidR="0087296D" w:rsidRPr="0087296D" w:rsidRDefault="0087296D" w:rsidP="0087296D">
      <w:r w:rsidRPr="0087296D">
        <w:t>"Θέλω πλήρη αλήθεια" αποκρίθηκε ο άνθρωπος χωρίς ταλάντευση.</w:t>
      </w:r>
    </w:p>
    <w:p w14:paraId="16472D98" w14:textId="77777777" w:rsidR="0087296D" w:rsidRPr="0087296D" w:rsidRDefault="0087296D" w:rsidP="0087296D">
      <w:r w:rsidRPr="0087296D">
        <w:t>"Είμαι τόσο απαυδησμένος από τα ψέματα και τις πλαστογραφίες" σκέφτηκε "Δε θέλω άλλες γενικεύσεις, ούτε δικαιολογίες, δε θέλω απάτες, ούτε κοροϊδίες."</w:t>
      </w:r>
    </w:p>
    <w:p w14:paraId="43ACE5D4" w14:textId="77777777" w:rsidR="0087296D" w:rsidRPr="0087296D" w:rsidRDefault="0087296D" w:rsidP="0087296D">
      <w:r w:rsidRPr="0087296D">
        <w:lastRenderedPageBreak/>
        <w:t>"Απόλυτη αλήθεια" διόρθωσε</w:t>
      </w:r>
    </w:p>
    <w:p w14:paraId="5AF9C60A" w14:textId="77777777" w:rsidR="0087296D" w:rsidRPr="0087296D" w:rsidRDefault="0087296D" w:rsidP="0087296D">
      <w:r w:rsidRPr="0087296D">
        <w:t>"Μάλιστα κύριε. Ακολουθήστε με."</w:t>
      </w:r>
    </w:p>
    <w:p w14:paraId="3B2F472C" w14:textId="77777777" w:rsidR="0087296D" w:rsidRPr="0087296D" w:rsidRDefault="0087296D" w:rsidP="0087296D">
      <w:r w:rsidRPr="0087296D">
        <w:t>Η κοπέλα συνόδευσε τον πελάτη σ' ένα άλλο μέρος του καταστήματος και δείχνοντας έναν πωλητή με αυστηρό ύφος, είπε:</w:t>
      </w:r>
    </w:p>
    <w:p w14:paraId="1FCA3F26" w14:textId="77777777" w:rsidR="0087296D" w:rsidRPr="0087296D" w:rsidRDefault="0087296D" w:rsidP="0087296D">
      <w:r w:rsidRPr="0087296D">
        <w:t>"Ο κύριος θα σας εξυπηρετήσει."</w:t>
      </w:r>
    </w:p>
    <w:p w14:paraId="2CE55851" w14:textId="77777777" w:rsidR="0087296D" w:rsidRPr="0087296D" w:rsidRDefault="0087296D" w:rsidP="0087296D">
      <w:r w:rsidRPr="0087296D">
        <w:t>Ο πωλητής πλησίασε και περίμενε τον πελάτη να μιλήσει.</w:t>
      </w:r>
    </w:p>
    <w:p w14:paraId="7579E826" w14:textId="77777777" w:rsidR="0087296D" w:rsidRPr="0087296D" w:rsidRDefault="0087296D" w:rsidP="0087296D">
      <w:r w:rsidRPr="0087296D">
        <w:t>"Ήρθα να αγοράσω την απόλυτη αλήθεια."</w:t>
      </w:r>
    </w:p>
    <w:p w14:paraId="60CBFA01" w14:textId="77777777" w:rsidR="0087296D" w:rsidRPr="0087296D" w:rsidRDefault="0087296D" w:rsidP="0087296D">
      <w:r w:rsidRPr="0087296D">
        <w:t>"Αχα. Συγνώμη, γνωρίζετε την τιμή;"</w:t>
      </w:r>
    </w:p>
    <w:p w14:paraId="0C42F07A" w14:textId="77777777" w:rsidR="0087296D" w:rsidRPr="0087296D" w:rsidRDefault="0087296D" w:rsidP="0087296D">
      <w:r w:rsidRPr="0087296D">
        <w:t>"Όχι. Πόσο κοστίζει;" αποκρίθηκε τυπικά. Στην πραγματικότητα ήξερε ότι θα πλήρωνε όσο όσο για να έχει όλη την αλήθεια.</w:t>
      </w:r>
    </w:p>
    <w:p w14:paraId="7F103250" w14:textId="77777777" w:rsidR="0087296D" w:rsidRPr="0087296D" w:rsidRDefault="0087296D" w:rsidP="0087296D"/>
    <w:p w14:paraId="2B671788" w14:textId="77777777" w:rsidR="0087296D" w:rsidRPr="0087296D" w:rsidRDefault="0087296D" w:rsidP="0087296D">
      <w:r w:rsidRPr="0087296D">
        <w:t>"Για όλη την αλήθεια", είπε ο πωλητής "το αντίτιμο είναι ότι ποτέ πια δε θα έχετε την ησυχία σας."</w:t>
      </w:r>
    </w:p>
    <w:p w14:paraId="2CFE889C" w14:textId="77777777" w:rsidR="0087296D" w:rsidRPr="0087296D" w:rsidRDefault="0087296D" w:rsidP="0087296D">
      <w:r w:rsidRPr="0087296D">
        <w:t>Ένα ρίγος διέτρεξε τη ράχη του ανθρώπου. Ποτέ δεν είχε φανταστεί ότι το κόστος θα ήταν τόσο υψηλό.</w:t>
      </w:r>
    </w:p>
    <w:p w14:paraId="3BCB9819" w14:textId="77777777" w:rsidR="0087296D" w:rsidRPr="0087296D" w:rsidRDefault="0087296D" w:rsidP="0087296D">
      <w:r w:rsidRPr="0087296D">
        <w:t>"Ε..ευχαριστώ... Συγνώμη..." ψέλλισε.</w:t>
      </w:r>
    </w:p>
    <w:p w14:paraId="0C96BF3E" w14:textId="77777777" w:rsidR="0087296D" w:rsidRPr="0087296D" w:rsidRDefault="0087296D" w:rsidP="0087296D">
      <w:r w:rsidRPr="0087296D">
        <w:t>Έκανε μεταβολή και βγήκε από το κατάστημα κοιτώντας το έδαφος.</w:t>
      </w:r>
    </w:p>
    <w:p w14:paraId="0E335DEE" w14:textId="77777777" w:rsidR="0087296D" w:rsidRPr="0087296D" w:rsidRDefault="0087296D" w:rsidP="0087296D">
      <w:r w:rsidRPr="0087296D">
        <w:t>Ένιωσε λίγο θλιμμένος όταν κατάλαβε ότι δεν ήταν ακόμα προετοιμασμένος για την απόλυτη αλήθεια, ότι ακόμα χρειαζόταν ορισμένα ψέματα για να βρίσκει ανάπαυση, ορισμένους μύθους και εξιδανικεύσεις για να καταφεύγει, ότι ήθελε κάποιες δικαιολογίες για να μην αντιμετωπίζει τον ίδιο του τον εαυτό...</w:t>
      </w:r>
    </w:p>
    <w:p w14:paraId="63A733F9" w14:textId="77777777" w:rsidR="0087296D" w:rsidRPr="0087296D" w:rsidRDefault="0087296D" w:rsidP="0087296D">
      <w:r w:rsidRPr="0087296D">
        <w:t>"Ίσως αργότερα..." σκέφτηκε.</w:t>
      </w:r>
    </w:p>
    <w:p w14:paraId="4E71B6D8" w14:textId="2081C05C" w:rsidR="0087296D" w:rsidRDefault="0087296D" w:rsidP="0087296D">
      <w:pPr>
        <w:rPr>
          <w:b/>
          <w:bCs/>
        </w:rPr>
      </w:pPr>
      <w:r w:rsidRPr="0087296D">
        <w:rPr>
          <w:b/>
          <w:bCs/>
        </w:rPr>
        <w:t>Το μαγαζί της αλήθειας , Χόρχε Μπουκάι</w:t>
      </w:r>
    </w:p>
    <w:p w14:paraId="67D5414F" w14:textId="13D4313D" w:rsidR="0087296D" w:rsidRPr="0087296D" w:rsidRDefault="0087296D" w:rsidP="0087296D">
      <w:pPr>
        <w:rPr>
          <w:b/>
          <w:bCs/>
        </w:rPr>
      </w:pPr>
      <w:r w:rsidRPr="0087296D">
        <w:rPr>
          <w:b/>
          <w:bCs/>
        </w:rPr>
        <w:t>Στη συνέχεια, απαντήστε γραπτά:</w:t>
      </w:r>
    </w:p>
    <w:p w14:paraId="7B376031" w14:textId="77777777" w:rsidR="0087296D" w:rsidRPr="0087296D" w:rsidRDefault="0087296D" w:rsidP="0087296D">
      <w:pPr>
        <w:numPr>
          <w:ilvl w:val="0"/>
          <w:numId w:val="3"/>
        </w:numPr>
      </w:pPr>
      <w:r w:rsidRPr="0087296D">
        <w:t>Ποια είναι η τιμή της αλήθειας, σύμφωνα με τον Μπουκάι;</w:t>
      </w:r>
    </w:p>
    <w:p w14:paraId="1672389B" w14:textId="77777777" w:rsidR="0087296D" w:rsidRPr="0087296D" w:rsidRDefault="0087296D" w:rsidP="0087296D">
      <w:pPr>
        <w:numPr>
          <w:ilvl w:val="0"/>
          <w:numId w:val="3"/>
        </w:numPr>
      </w:pPr>
      <w:r w:rsidRPr="0087296D">
        <w:t>Πιστεύετε ότι οι άνθρωποι μπορούν να αντέξουν την πλήρη αλήθεια; Συνδέστε την απάντησή σας με το μήνυμα του ποιήματος «Στο παιδί μου».</w:t>
      </w:r>
    </w:p>
    <w:p w14:paraId="7E3E776B" w14:textId="77777777" w:rsidR="0087296D" w:rsidRPr="0087296D" w:rsidRDefault="0087296D" w:rsidP="0087296D">
      <w:pPr>
        <w:rPr>
          <w:b/>
          <w:bCs/>
        </w:rPr>
      </w:pPr>
      <w:r w:rsidRPr="0087296D">
        <w:rPr>
          <w:b/>
          <w:bCs/>
        </w:rPr>
        <w:t>…………………………………………………………………………………………………………………………………………………………………………………………………………………………………………………………………………………………………………………………………………………………………………………………………………………………………………</w:t>
      </w:r>
      <w:r w:rsidRPr="0087296D">
        <w:rPr>
          <w:b/>
          <w:bCs/>
        </w:rPr>
        <w:lastRenderedPageBreak/>
        <w:t>……………………………………………………………………………………………………………………………………………………………………………………………………………….</w:t>
      </w:r>
    </w:p>
    <w:p w14:paraId="3D782FC5" w14:textId="77777777" w:rsidR="0087296D" w:rsidRPr="0087296D" w:rsidRDefault="0087296D" w:rsidP="0087296D">
      <w:pPr>
        <w:rPr>
          <w:b/>
          <w:bCs/>
        </w:rPr>
      </w:pPr>
    </w:p>
    <w:p w14:paraId="46CD619F" w14:textId="2F60B189" w:rsidR="0087296D" w:rsidRDefault="00043F41" w:rsidP="0087296D">
      <w:pPr>
        <w:rPr>
          <w:b/>
          <w:bCs/>
        </w:rPr>
      </w:pPr>
      <w:r>
        <w:rPr>
          <w:b/>
          <w:bCs/>
        </w:rPr>
        <w:t>Δραστηριότητα για το σπίτι</w:t>
      </w:r>
    </w:p>
    <w:p w14:paraId="35978229" w14:textId="77777777" w:rsidR="00043F41" w:rsidRPr="0087296D" w:rsidRDefault="00043F41" w:rsidP="00043F41">
      <w:pPr>
        <w:rPr>
          <w:b/>
          <w:bCs/>
        </w:rPr>
      </w:pPr>
      <w:r w:rsidRPr="0087296D">
        <w:rPr>
          <w:b/>
          <w:bCs/>
        </w:rPr>
        <w:t>Να φτιάξετε την ταυτότητα του κειμένου:</w:t>
      </w:r>
    </w:p>
    <w:tbl>
      <w:tblPr>
        <w:tblStyle w:val="aa"/>
        <w:tblW w:w="0" w:type="auto"/>
        <w:tblLook w:val="04A0" w:firstRow="1" w:lastRow="0" w:firstColumn="1" w:lastColumn="0" w:noHBand="0" w:noVBand="1"/>
      </w:tblPr>
      <w:tblGrid>
        <w:gridCol w:w="4148"/>
        <w:gridCol w:w="4148"/>
      </w:tblGrid>
      <w:tr w:rsidR="00043F41" w:rsidRPr="0087296D" w14:paraId="12B4725A" w14:textId="77777777" w:rsidTr="00815674">
        <w:tc>
          <w:tcPr>
            <w:tcW w:w="4148" w:type="dxa"/>
          </w:tcPr>
          <w:p w14:paraId="1069252E" w14:textId="77777777" w:rsidR="00043F41" w:rsidRPr="0087296D" w:rsidRDefault="00043F41" w:rsidP="00815674">
            <w:pPr>
              <w:spacing w:after="160" w:line="278" w:lineRule="auto"/>
              <w:rPr>
                <w:b/>
                <w:bCs/>
              </w:rPr>
            </w:pPr>
            <w:r w:rsidRPr="0087296D">
              <w:rPr>
                <w:b/>
                <w:bCs/>
              </w:rPr>
              <w:t>Συγγραφέας-</w:t>
            </w:r>
          </w:p>
          <w:p w14:paraId="2CC417B9" w14:textId="77777777" w:rsidR="00043F41" w:rsidRPr="0087296D" w:rsidRDefault="00043F41" w:rsidP="00815674">
            <w:pPr>
              <w:spacing w:after="160" w:line="278" w:lineRule="auto"/>
              <w:rPr>
                <w:b/>
                <w:bCs/>
              </w:rPr>
            </w:pPr>
            <w:r w:rsidRPr="0087296D">
              <w:rPr>
                <w:b/>
                <w:bCs/>
              </w:rPr>
              <w:t>Τίτλος- χρονολογία έκδοσης</w:t>
            </w:r>
          </w:p>
        </w:tc>
        <w:tc>
          <w:tcPr>
            <w:tcW w:w="4148" w:type="dxa"/>
          </w:tcPr>
          <w:p w14:paraId="79CEEF04" w14:textId="77777777" w:rsidR="00043F41" w:rsidRPr="0087296D" w:rsidRDefault="00043F41" w:rsidP="00815674">
            <w:pPr>
              <w:spacing w:after="160" w:line="278" w:lineRule="auto"/>
              <w:rPr>
                <w:b/>
                <w:bCs/>
              </w:rPr>
            </w:pPr>
          </w:p>
        </w:tc>
      </w:tr>
      <w:tr w:rsidR="00043F41" w:rsidRPr="0087296D" w14:paraId="7FFCD42E" w14:textId="77777777" w:rsidTr="00815674">
        <w:tc>
          <w:tcPr>
            <w:tcW w:w="4148" w:type="dxa"/>
          </w:tcPr>
          <w:p w14:paraId="2F93B0F3" w14:textId="77777777" w:rsidR="00043F41" w:rsidRPr="0087296D" w:rsidRDefault="00043F41" w:rsidP="00815674">
            <w:pPr>
              <w:spacing w:after="160" w:line="278" w:lineRule="auto"/>
              <w:rPr>
                <w:b/>
                <w:bCs/>
              </w:rPr>
            </w:pPr>
            <w:r w:rsidRPr="0087296D">
              <w:rPr>
                <w:b/>
                <w:bCs/>
              </w:rPr>
              <w:t>Είδος κειμένου</w:t>
            </w:r>
          </w:p>
        </w:tc>
        <w:tc>
          <w:tcPr>
            <w:tcW w:w="4148" w:type="dxa"/>
          </w:tcPr>
          <w:p w14:paraId="4FF83457" w14:textId="77777777" w:rsidR="00043F41" w:rsidRPr="0087296D" w:rsidRDefault="00043F41" w:rsidP="00815674">
            <w:pPr>
              <w:spacing w:after="160" w:line="278" w:lineRule="auto"/>
              <w:rPr>
                <w:b/>
                <w:bCs/>
              </w:rPr>
            </w:pPr>
          </w:p>
        </w:tc>
      </w:tr>
      <w:tr w:rsidR="00043F41" w:rsidRPr="0087296D" w14:paraId="3D91734C" w14:textId="77777777" w:rsidTr="00815674">
        <w:tc>
          <w:tcPr>
            <w:tcW w:w="4148" w:type="dxa"/>
          </w:tcPr>
          <w:p w14:paraId="2164DC1A" w14:textId="77777777" w:rsidR="00043F41" w:rsidRPr="0087296D" w:rsidRDefault="00043F41" w:rsidP="00815674">
            <w:pPr>
              <w:spacing w:after="160" w:line="278" w:lineRule="auto"/>
              <w:rPr>
                <w:b/>
                <w:bCs/>
              </w:rPr>
            </w:pPr>
            <w:r w:rsidRPr="0087296D">
              <w:rPr>
                <w:b/>
                <w:bCs/>
              </w:rPr>
              <w:t>Αφηγηματικός Τρόπος</w:t>
            </w:r>
          </w:p>
        </w:tc>
        <w:tc>
          <w:tcPr>
            <w:tcW w:w="4148" w:type="dxa"/>
          </w:tcPr>
          <w:p w14:paraId="355CA0CC" w14:textId="77777777" w:rsidR="00043F41" w:rsidRPr="0087296D" w:rsidRDefault="00043F41" w:rsidP="00815674">
            <w:pPr>
              <w:spacing w:after="160" w:line="278" w:lineRule="auto"/>
              <w:rPr>
                <w:b/>
                <w:bCs/>
              </w:rPr>
            </w:pPr>
          </w:p>
        </w:tc>
      </w:tr>
      <w:tr w:rsidR="00043F41" w:rsidRPr="0087296D" w14:paraId="3F90BCA3" w14:textId="77777777" w:rsidTr="00815674">
        <w:tc>
          <w:tcPr>
            <w:tcW w:w="4148" w:type="dxa"/>
          </w:tcPr>
          <w:p w14:paraId="10010580" w14:textId="77777777" w:rsidR="00043F41" w:rsidRPr="0087296D" w:rsidRDefault="00043F41" w:rsidP="00815674">
            <w:pPr>
              <w:spacing w:after="160" w:line="278" w:lineRule="auto"/>
              <w:rPr>
                <w:b/>
                <w:bCs/>
              </w:rPr>
            </w:pPr>
            <w:r w:rsidRPr="0087296D">
              <w:rPr>
                <w:b/>
                <w:bCs/>
              </w:rPr>
              <w:t>Αφηγητής-Περιεχόμενο</w:t>
            </w:r>
          </w:p>
        </w:tc>
        <w:tc>
          <w:tcPr>
            <w:tcW w:w="4148" w:type="dxa"/>
          </w:tcPr>
          <w:p w14:paraId="123CBFA4" w14:textId="77777777" w:rsidR="00043F41" w:rsidRPr="0087296D" w:rsidRDefault="00043F41" w:rsidP="00815674">
            <w:pPr>
              <w:spacing w:after="160" w:line="278" w:lineRule="auto"/>
              <w:rPr>
                <w:b/>
                <w:bCs/>
              </w:rPr>
            </w:pPr>
          </w:p>
        </w:tc>
      </w:tr>
      <w:tr w:rsidR="00043F41" w:rsidRPr="0087296D" w14:paraId="1C53302A" w14:textId="77777777" w:rsidTr="00815674">
        <w:tc>
          <w:tcPr>
            <w:tcW w:w="4148" w:type="dxa"/>
          </w:tcPr>
          <w:p w14:paraId="2EA18CB0" w14:textId="77777777" w:rsidR="00043F41" w:rsidRPr="0087296D" w:rsidRDefault="00043F41" w:rsidP="00815674">
            <w:pPr>
              <w:spacing w:after="160" w:line="278" w:lineRule="auto"/>
              <w:rPr>
                <w:b/>
                <w:bCs/>
              </w:rPr>
            </w:pPr>
            <w:r w:rsidRPr="0087296D">
              <w:rPr>
                <w:b/>
                <w:bCs/>
              </w:rPr>
              <w:t>Θέμα</w:t>
            </w:r>
          </w:p>
        </w:tc>
        <w:tc>
          <w:tcPr>
            <w:tcW w:w="4148" w:type="dxa"/>
          </w:tcPr>
          <w:p w14:paraId="069EFCC1" w14:textId="77777777" w:rsidR="00043F41" w:rsidRPr="0087296D" w:rsidRDefault="00043F41" w:rsidP="00815674">
            <w:pPr>
              <w:spacing w:after="160" w:line="278" w:lineRule="auto"/>
              <w:rPr>
                <w:b/>
                <w:bCs/>
              </w:rPr>
            </w:pPr>
          </w:p>
        </w:tc>
      </w:tr>
      <w:tr w:rsidR="00043F41" w:rsidRPr="0087296D" w14:paraId="287F29EB" w14:textId="77777777" w:rsidTr="00815674">
        <w:tc>
          <w:tcPr>
            <w:tcW w:w="4148" w:type="dxa"/>
          </w:tcPr>
          <w:p w14:paraId="3E6B69A4" w14:textId="77777777" w:rsidR="00043F41" w:rsidRPr="0087296D" w:rsidRDefault="00043F41" w:rsidP="00815674">
            <w:pPr>
              <w:spacing w:after="160" w:line="278" w:lineRule="auto"/>
              <w:rPr>
                <w:b/>
                <w:bCs/>
              </w:rPr>
            </w:pPr>
            <w:r w:rsidRPr="0087296D">
              <w:rPr>
                <w:b/>
                <w:bCs/>
              </w:rPr>
              <w:t>Χώρος</w:t>
            </w:r>
          </w:p>
        </w:tc>
        <w:tc>
          <w:tcPr>
            <w:tcW w:w="4148" w:type="dxa"/>
          </w:tcPr>
          <w:p w14:paraId="39C07CC3" w14:textId="77777777" w:rsidR="00043F41" w:rsidRPr="0087296D" w:rsidRDefault="00043F41" w:rsidP="00815674">
            <w:pPr>
              <w:spacing w:after="160" w:line="278" w:lineRule="auto"/>
              <w:rPr>
                <w:b/>
                <w:bCs/>
              </w:rPr>
            </w:pPr>
          </w:p>
        </w:tc>
      </w:tr>
      <w:tr w:rsidR="00043F41" w:rsidRPr="0087296D" w14:paraId="50C1C36A" w14:textId="77777777" w:rsidTr="00815674">
        <w:tc>
          <w:tcPr>
            <w:tcW w:w="4148" w:type="dxa"/>
          </w:tcPr>
          <w:p w14:paraId="3177F77C" w14:textId="77777777" w:rsidR="00043F41" w:rsidRPr="0087296D" w:rsidRDefault="00043F41" w:rsidP="00815674">
            <w:pPr>
              <w:spacing w:after="160" w:line="278" w:lineRule="auto"/>
              <w:rPr>
                <w:b/>
                <w:bCs/>
              </w:rPr>
            </w:pPr>
            <w:r w:rsidRPr="0087296D">
              <w:rPr>
                <w:b/>
                <w:bCs/>
              </w:rPr>
              <w:t>Χρόνος</w:t>
            </w:r>
          </w:p>
        </w:tc>
        <w:tc>
          <w:tcPr>
            <w:tcW w:w="4148" w:type="dxa"/>
          </w:tcPr>
          <w:p w14:paraId="625E2517" w14:textId="77777777" w:rsidR="00043F41" w:rsidRPr="0087296D" w:rsidRDefault="00043F41" w:rsidP="00815674">
            <w:pPr>
              <w:spacing w:after="160" w:line="278" w:lineRule="auto"/>
              <w:rPr>
                <w:b/>
                <w:bCs/>
              </w:rPr>
            </w:pPr>
          </w:p>
        </w:tc>
      </w:tr>
      <w:tr w:rsidR="00043F41" w:rsidRPr="0087296D" w14:paraId="1FB8FE69" w14:textId="77777777" w:rsidTr="00815674">
        <w:tc>
          <w:tcPr>
            <w:tcW w:w="4148" w:type="dxa"/>
          </w:tcPr>
          <w:p w14:paraId="34728E1A" w14:textId="77777777" w:rsidR="00043F41" w:rsidRPr="0087296D" w:rsidRDefault="00043F41" w:rsidP="00815674">
            <w:pPr>
              <w:spacing w:after="160" w:line="278" w:lineRule="auto"/>
              <w:rPr>
                <w:b/>
                <w:bCs/>
              </w:rPr>
            </w:pPr>
            <w:r w:rsidRPr="0087296D">
              <w:rPr>
                <w:b/>
                <w:bCs/>
              </w:rPr>
              <w:t>Ύφος</w:t>
            </w:r>
          </w:p>
        </w:tc>
        <w:tc>
          <w:tcPr>
            <w:tcW w:w="4148" w:type="dxa"/>
          </w:tcPr>
          <w:p w14:paraId="29C2580F" w14:textId="77777777" w:rsidR="00043F41" w:rsidRPr="0087296D" w:rsidRDefault="00043F41" w:rsidP="00815674">
            <w:pPr>
              <w:spacing w:after="160" w:line="278" w:lineRule="auto"/>
              <w:rPr>
                <w:b/>
                <w:bCs/>
              </w:rPr>
            </w:pPr>
          </w:p>
        </w:tc>
      </w:tr>
      <w:tr w:rsidR="00043F41" w:rsidRPr="0087296D" w14:paraId="032B6EF4" w14:textId="77777777" w:rsidTr="00815674">
        <w:tc>
          <w:tcPr>
            <w:tcW w:w="4148" w:type="dxa"/>
          </w:tcPr>
          <w:p w14:paraId="1704B626" w14:textId="77777777" w:rsidR="00043F41" w:rsidRPr="0087296D" w:rsidRDefault="00043F41" w:rsidP="00815674">
            <w:pPr>
              <w:spacing w:after="160" w:line="278" w:lineRule="auto"/>
              <w:rPr>
                <w:b/>
                <w:bCs/>
              </w:rPr>
            </w:pPr>
            <w:r w:rsidRPr="0087296D">
              <w:rPr>
                <w:b/>
                <w:bCs/>
              </w:rPr>
              <w:t>Κοινό</w:t>
            </w:r>
          </w:p>
        </w:tc>
        <w:tc>
          <w:tcPr>
            <w:tcW w:w="4148" w:type="dxa"/>
          </w:tcPr>
          <w:p w14:paraId="2ACC8588" w14:textId="77777777" w:rsidR="00043F41" w:rsidRPr="0087296D" w:rsidRDefault="00043F41" w:rsidP="00815674">
            <w:pPr>
              <w:spacing w:after="160" w:line="278" w:lineRule="auto"/>
              <w:rPr>
                <w:b/>
                <w:bCs/>
              </w:rPr>
            </w:pPr>
          </w:p>
        </w:tc>
      </w:tr>
      <w:tr w:rsidR="00043F41" w:rsidRPr="0087296D" w14:paraId="6DF6C88D" w14:textId="77777777" w:rsidTr="00815674">
        <w:tc>
          <w:tcPr>
            <w:tcW w:w="4148" w:type="dxa"/>
          </w:tcPr>
          <w:p w14:paraId="344C3120" w14:textId="77777777" w:rsidR="00043F41" w:rsidRPr="0087296D" w:rsidRDefault="00043F41" w:rsidP="00815674">
            <w:pPr>
              <w:spacing w:after="160" w:line="278" w:lineRule="auto"/>
              <w:rPr>
                <w:b/>
                <w:bCs/>
              </w:rPr>
            </w:pPr>
            <w:r w:rsidRPr="0087296D">
              <w:rPr>
                <w:b/>
                <w:bCs/>
              </w:rPr>
              <w:t>Σκοπός</w:t>
            </w:r>
          </w:p>
        </w:tc>
        <w:tc>
          <w:tcPr>
            <w:tcW w:w="4148" w:type="dxa"/>
          </w:tcPr>
          <w:p w14:paraId="6A057217" w14:textId="77777777" w:rsidR="00043F41" w:rsidRPr="0087296D" w:rsidRDefault="00043F41" w:rsidP="00815674">
            <w:pPr>
              <w:spacing w:after="160" w:line="278" w:lineRule="auto"/>
              <w:rPr>
                <w:b/>
                <w:bCs/>
              </w:rPr>
            </w:pPr>
          </w:p>
        </w:tc>
      </w:tr>
      <w:tr w:rsidR="00043F41" w:rsidRPr="0087296D" w14:paraId="65977C20" w14:textId="77777777" w:rsidTr="00815674">
        <w:tc>
          <w:tcPr>
            <w:tcW w:w="4148" w:type="dxa"/>
          </w:tcPr>
          <w:p w14:paraId="2F78AE27" w14:textId="77777777" w:rsidR="00043F41" w:rsidRPr="0087296D" w:rsidRDefault="00043F41" w:rsidP="00815674">
            <w:pPr>
              <w:spacing w:after="160" w:line="278" w:lineRule="auto"/>
              <w:rPr>
                <w:b/>
                <w:bCs/>
              </w:rPr>
            </w:pPr>
            <w:r w:rsidRPr="0087296D">
              <w:rPr>
                <w:b/>
                <w:bCs/>
              </w:rPr>
              <w:t>Δομή</w:t>
            </w:r>
          </w:p>
        </w:tc>
        <w:tc>
          <w:tcPr>
            <w:tcW w:w="4148" w:type="dxa"/>
          </w:tcPr>
          <w:p w14:paraId="43BDDB6B" w14:textId="77777777" w:rsidR="00043F41" w:rsidRPr="0087296D" w:rsidRDefault="00043F41" w:rsidP="00815674">
            <w:pPr>
              <w:spacing w:after="160" w:line="278" w:lineRule="auto"/>
              <w:rPr>
                <w:b/>
                <w:bCs/>
              </w:rPr>
            </w:pPr>
          </w:p>
        </w:tc>
      </w:tr>
      <w:tr w:rsidR="00043F41" w:rsidRPr="0087296D" w14:paraId="2E6A3057" w14:textId="77777777" w:rsidTr="00815674">
        <w:tc>
          <w:tcPr>
            <w:tcW w:w="4148" w:type="dxa"/>
          </w:tcPr>
          <w:p w14:paraId="7F81B2CF" w14:textId="77777777" w:rsidR="00043F41" w:rsidRPr="0087296D" w:rsidRDefault="00043F41" w:rsidP="00815674">
            <w:pPr>
              <w:spacing w:after="160" w:line="278" w:lineRule="auto"/>
              <w:rPr>
                <w:b/>
                <w:bCs/>
              </w:rPr>
            </w:pPr>
            <w:r w:rsidRPr="0087296D">
              <w:rPr>
                <w:b/>
                <w:bCs/>
              </w:rPr>
              <w:t>Αφηγηματική τεχνική</w:t>
            </w:r>
          </w:p>
        </w:tc>
        <w:tc>
          <w:tcPr>
            <w:tcW w:w="4148" w:type="dxa"/>
          </w:tcPr>
          <w:p w14:paraId="2DB5B193" w14:textId="77777777" w:rsidR="00043F41" w:rsidRPr="0087296D" w:rsidRDefault="00043F41" w:rsidP="00815674">
            <w:pPr>
              <w:spacing w:after="160" w:line="278" w:lineRule="auto"/>
              <w:rPr>
                <w:b/>
                <w:bCs/>
              </w:rPr>
            </w:pPr>
          </w:p>
        </w:tc>
      </w:tr>
      <w:tr w:rsidR="00043F41" w:rsidRPr="0087296D" w14:paraId="13D3587E" w14:textId="77777777" w:rsidTr="00815674">
        <w:tc>
          <w:tcPr>
            <w:tcW w:w="4148" w:type="dxa"/>
          </w:tcPr>
          <w:p w14:paraId="3ACD4E93" w14:textId="77777777" w:rsidR="00043F41" w:rsidRPr="0087296D" w:rsidRDefault="00043F41" w:rsidP="00815674">
            <w:pPr>
              <w:spacing w:after="160" w:line="278" w:lineRule="auto"/>
              <w:rPr>
                <w:b/>
                <w:bCs/>
              </w:rPr>
            </w:pPr>
            <w:r w:rsidRPr="0087296D">
              <w:rPr>
                <w:b/>
                <w:bCs/>
              </w:rPr>
              <w:t>Ιδεολογικό πλαίσιο</w:t>
            </w:r>
          </w:p>
        </w:tc>
        <w:tc>
          <w:tcPr>
            <w:tcW w:w="4148" w:type="dxa"/>
          </w:tcPr>
          <w:p w14:paraId="714C367D" w14:textId="77777777" w:rsidR="00043F41" w:rsidRPr="0087296D" w:rsidRDefault="00043F41" w:rsidP="00815674">
            <w:pPr>
              <w:spacing w:after="160" w:line="278" w:lineRule="auto"/>
              <w:rPr>
                <w:b/>
                <w:bCs/>
              </w:rPr>
            </w:pPr>
          </w:p>
        </w:tc>
      </w:tr>
      <w:tr w:rsidR="00043F41" w:rsidRPr="0087296D" w14:paraId="5E3EF0A0" w14:textId="77777777" w:rsidTr="00815674">
        <w:tc>
          <w:tcPr>
            <w:tcW w:w="4148" w:type="dxa"/>
          </w:tcPr>
          <w:p w14:paraId="2DF68FA6" w14:textId="77777777" w:rsidR="00043F41" w:rsidRPr="0087296D" w:rsidRDefault="00043F41" w:rsidP="00815674">
            <w:pPr>
              <w:spacing w:after="160" w:line="278" w:lineRule="auto"/>
              <w:rPr>
                <w:b/>
                <w:bCs/>
              </w:rPr>
            </w:pPr>
            <w:r w:rsidRPr="0087296D">
              <w:rPr>
                <w:b/>
                <w:bCs/>
              </w:rPr>
              <w:t>Εκφραστικά μέσα</w:t>
            </w:r>
          </w:p>
        </w:tc>
        <w:tc>
          <w:tcPr>
            <w:tcW w:w="4148" w:type="dxa"/>
          </w:tcPr>
          <w:p w14:paraId="66F19DC8" w14:textId="77777777" w:rsidR="00043F41" w:rsidRPr="0087296D" w:rsidRDefault="00043F41" w:rsidP="00815674">
            <w:pPr>
              <w:spacing w:after="160" w:line="278" w:lineRule="auto"/>
              <w:rPr>
                <w:b/>
                <w:bCs/>
              </w:rPr>
            </w:pPr>
          </w:p>
        </w:tc>
      </w:tr>
    </w:tbl>
    <w:p w14:paraId="0C76A88D" w14:textId="77777777" w:rsidR="00043F41" w:rsidRPr="0087296D" w:rsidRDefault="00043F41" w:rsidP="0087296D">
      <w:pPr>
        <w:rPr>
          <w:b/>
          <w:bCs/>
        </w:rPr>
      </w:pPr>
    </w:p>
    <w:p w14:paraId="5026EE6C" w14:textId="77777777" w:rsidR="0087296D" w:rsidRPr="0087296D" w:rsidRDefault="0087296D" w:rsidP="0087296D">
      <w:pPr>
        <w:rPr>
          <w:b/>
          <w:bCs/>
        </w:rPr>
      </w:pPr>
    </w:p>
    <w:p w14:paraId="00958107" w14:textId="77777777" w:rsidR="0087296D" w:rsidRPr="0087296D" w:rsidRDefault="0087296D" w:rsidP="0087296D"/>
    <w:p w14:paraId="6C37E580" w14:textId="77777777" w:rsidR="0087296D" w:rsidRDefault="0087296D"/>
    <w:sectPr w:rsidR="008729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5F15"/>
    <w:multiLevelType w:val="multilevel"/>
    <w:tmpl w:val="C3A6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D7898"/>
    <w:multiLevelType w:val="multilevel"/>
    <w:tmpl w:val="7DD4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FE70E4"/>
    <w:multiLevelType w:val="multilevel"/>
    <w:tmpl w:val="5D98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181469">
    <w:abstractNumId w:val="1"/>
  </w:num>
  <w:num w:numId="2" w16cid:durableId="1566531215">
    <w:abstractNumId w:val="2"/>
  </w:num>
  <w:num w:numId="3" w16cid:durableId="2009752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6D"/>
    <w:rsid w:val="00043F41"/>
    <w:rsid w:val="003B5673"/>
    <w:rsid w:val="008729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0C5A"/>
  <w15:chartTrackingRefBased/>
  <w15:docId w15:val="{0E84ADFA-C629-450D-A9EA-7CAA4E5E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72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72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7296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7296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7296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7296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7296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7296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7296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7296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7296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7296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7296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7296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7296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7296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7296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7296D"/>
    <w:rPr>
      <w:rFonts w:eastAsiaTheme="majorEastAsia" w:cstheme="majorBidi"/>
      <w:color w:val="272727" w:themeColor="text1" w:themeTint="D8"/>
    </w:rPr>
  </w:style>
  <w:style w:type="paragraph" w:styleId="a3">
    <w:name w:val="Title"/>
    <w:basedOn w:val="a"/>
    <w:next w:val="a"/>
    <w:link w:val="Char"/>
    <w:uiPriority w:val="10"/>
    <w:qFormat/>
    <w:rsid w:val="00872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7296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7296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7296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7296D"/>
    <w:pPr>
      <w:spacing w:before="160"/>
      <w:jc w:val="center"/>
    </w:pPr>
    <w:rPr>
      <w:i/>
      <w:iCs/>
      <w:color w:val="404040" w:themeColor="text1" w:themeTint="BF"/>
    </w:rPr>
  </w:style>
  <w:style w:type="character" w:customStyle="1" w:styleId="Char1">
    <w:name w:val="Απόσπασμα Char"/>
    <w:basedOn w:val="a0"/>
    <w:link w:val="a5"/>
    <w:uiPriority w:val="29"/>
    <w:rsid w:val="0087296D"/>
    <w:rPr>
      <w:i/>
      <w:iCs/>
      <w:color w:val="404040" w:themeColor="text1" w:themeTint="BF"/>
    </w:rPr>
  </w:style>
  <w:style w:type="paragraph" w:styleId="a6">
    <w:name w:val="List Paragraph"/>
    <w:basedOn w:val="a"/>
    <w:uiPriority w:val="34"/>
    <w:qFormat/>
    <w:rsid w:val="0087296D"/>
    <w:pPr>
      <w:ind w:left="720"/>
      <w:contextualSpacing/>
    </w:pPr>
  </w:style>
  <w:style w:type="character" w:styleId="a7">
    <w:name w:val="Intense Emphasis"/>
    <w:basedOn w:val="a0"/>
    <w:uiPriority w:val="21"/>
    <w:qFormat/>
    <w:rsid w:val="0087296D"/>
    <w:rPr>
      <w:i/>
      <w:iCs/>
      <w:color w:val="0F4761" w:themeColor="accent1" w:themeShade="BF"/>
    </w:rPr>
  </w:style>
  <w:style w:type="paragraph" w:styleId="a8">
    <w:name w:val="Intense Quote"/>
    <w:basedOn w:val="a"/>
    <w:next w:val="a"/>
    <w:link w:val="Char2"/>
    <w:uiPriority w:val="30"/>
    <w:qFormat/>
    <w:rsid w:val="00872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7296D"/>
    <w:rPr>
      <w:i/>
      <w:iCs/>
      <w:color w:val="0F4761" w:themeColor="accent1" w:themeShade="BF"/>
    </w:rPr>
  </w:style>
  <w:style w:type="character" w:styleId="a9">
    <w:name w:val="Intense Reference"/>
    <w:basedOn w:val="a0"/>
    <w:uiPriority w:val="32"/>
    <w:qFormat/>
    <w:rsid w:val="0087296D"/>
    <w:rPr>
      <w:b/>
      <w:bCs/>
      <w:smallCaps/>
      <w:color w:val="0F4761" w:themeColor="accent1" w:themeShade="BF"/>
      <w:spacing w:val="5"/>
    </w:rPr>
  </w:style>
  <w:style w:type="table" w:styleId="aa">
    <w:name w:val="Table Grid"/>
    <w:basedOn w:val="a1"/>
    <w:uiPriority w:val="39"/>
    <w:rsid w:val="00872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06">
      <w:bodyDiv w:val="1"/>
      <w:marLeft w:val="0"/>
      <w:marRight w:val="0"/>
      <w:marTop w:val="0"/>
      <w:marBottom w:val="0"/>
      <w:divBdr>
        <w:top w:val="none" w:sz="0" w:space="0" w:color="auto"/>
        <w:left w:val="none" w:sz="0" w:space="0" w:color="auto"/>
        <w:bottom w:val="none" w:sz="0" w:space="0" w:color="auto"/>
        <w:right w:val="none" w:sz="0" w:space="0" w:color="auto"/>
      </w:divBdr>
    </w:div>
    <w:div w:id="768550345">
      <w:bodyDiv w:val="1"/>
      <w:marLeft w:val="0"/>
      <w:marRight w:val="0"/>
      <w:marTop w:val="0"/>
      <w:marBottom w:val="0"/>
      <w:divBdr>
        <w:top w:val="none" w:sz="0" w:space="0" w:color="auto"/>
        <w:left w:val="none" w:sz="0" w:space="0" w:color="auto"/>
        <w:bottom w:val="none" w:sz="0" w:space="0" w:color="auto"/>
        <w:right w:val="none" w:sz="0" w:space="0" w:color="auto"/>
      </w:divBdr>
    </w:div>
    <w:div w:id="1172793228">
      <w:bodyDiv w:val="1"/>
      <w:marLeft w:val="0"/>
      <w:marRight w:val="0"/>
      <w:marTop w:val="0"/>
      <w:marBottom w:val="0"/>
      <w:divBdr>
        <w:top w:val="none" w:sz="0" w:space="0" w:color="auto"/>
        <w:left w:val="none" w:sz="0" w:space="0" w:color="auto"/>
        <w:bottom w:val="none" w:sz="0" w:space="0" w:color="auto"/>
        <w:right w:val="none" w:sz="0" w:space="0" w:color="auto"/>
      </w:divBdr>
    </w:div>
    <w:div w:id="1454056448">
      <w:bodyDiv w:val="1"/>
      <w:marLeft w:val="0"/>
      <w:marRight w:val="0"/>
      <w:marTop w:val="0"/>
      <w:marBottom w:val="0"/>
      <w:divBdr>
        <w:top w:val="none" w:sz="0" w:space="0" w:color="auto"/>
        <w:left w:val="none" w:sz="0" w:space="0" w:color="auto"/>
        <w:bottom w:val="none" w:sz="0" w:space="0" w:color="auto"/>
        <w:right w:val="none" w:sz="0" w:space="0" w:color="auto"/>
      </w:divBdr>
    </w:div>
    <w:div w:id="1601639991">
      <w:bodyDiv w:val="1"/>
      <w:marLeft w:val="0"/>
      <w:marRight w:val="0"/>
      <w:marTop w:val="0"/>
      <w:marBottom w:val="0"/>
      <w:divBdr>
        <w:top w:val="none" w:sz="0" w:space="0" w:color="auto"/>
        <w:left w:val="none" w:sz="0" w:space="0" w:color="auto"/>
        <w:bottom w:val="none" w:sz="0" w:space="0" w:color="auto"/>
        <w:right w:val="none" w:sz="0" w:space="0" w:color="auto"/>
      </w:divBdr>
    </w:div>
    <w:div w:id="174602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700</Words>
  <Characters>3782</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lazarou</dc:creator>
  <cp:keywords/>
  <dc:description/>
  <cp:lastModifiedBy>ioanna lazarou</cp:lastModifiedBy>
  <cp:revision>2</cp:revision>
  <dcterms:created xsi:type="dcterms:W3CDTF">2025-01-16T20:03:00Z</dcterms:created>
  <dcterms:modified xsi:type="dcterms:W3CDTF">2025-01-16T20:12:00Z</dcterms:modified>
</cp:coreProperties>
</file>