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4ED6" w14:textId="5CC2EA4F" w:rsidR="00EE1EAA" w:rsidRPr="0087296D" w:rsidRDefault="00EE1EAA" w:rsidP="00EE1EAA">
      <w:pPr>
        <w:rPr>
          <w:b/>
          <w:bCs/>
        </w:rPr>
      </w:pPr>
      <w:r w:rsidRPr="0087296D">
        <w:rPr>
          <w:b/>
          <w:bCs/>
        </w:rPr>
        <w:t>ΦΥΛΛΟ ΕΡΓΑΣΙΑΣ 1</w:t>
      </w:r>
      <w:r>
        <w:rPr>
          <w:b/>
          <w:bCs/>
        </w:rPr>
        <w:t>7</w:t>
      </w:r>
    </w:p>
    <w:p w14:paraId="386750B8" w14:textId="77777777" w:rsidR="00EE1EAA" w:rsidRPr="0087296D" w:rsidRDefault="00EE1EAA" w:rsidP="00EE1EAA">
      <w:pPr>
        <w:rPr>
          <w:b/>
          <w:bCs/>
        </w:rPr>
      </w:pPr>
      <w:r w:rsidRPr="0087296D">
        <w:rPr>
          <w:b/>
          <w:bCs/>
        </w:rPr>
        <w:t xml:space="preserve">ΟΝΟΜΑΤΕΠΩΝΥΜΟ: </w:t>
      </w:r>
    </w:p>
    <w:p w14:paraId="6E9068C0" w14:textId="77777777" w:rsidR="00EE1EAA" w:rsidRPr="0087296D" w:rsidRDefault="00EE1EAA" w:rsidP="00EE1EAA">
      <w:pPr>
        <w:rPr>
          <w:b/>
          <w:bCs/>
        </w:rPr>
      </w:pPr>
      <w:r w:rsidRPr="0087296D">
        <w:rPr>
          <w:b/>
          <w:bCs/>
        </w:rPr>
        <w:t xml:space="preserve">ΤΑΞΗ:Γ… </w:t>
      </w:r>
    </w:p>
    <w:p w14:paraId="350F79A6" w14:textId="77777777" w:rsidR="00EE1EAA" w:rsidRPr="0087296D" w:rsidRDefault="00EE1EAA" w:rsidP="00EE1EAA">
      <w:pPr>
        <w:rPr>
          <w:b/>
          <w:bCs/>
        </w:rPr>
      </w:pPr>
      <w:r w:rsidRPr="0087296D">
        <w:rPr>
          <w:b/>
          <w:bCs/>
        </w:rPr>
        <w:t xml:space="preserve">                            ΝΕΟΕΛΛΗΝΙΚΗ ΛΟΓΟΤΕΧΝΙΑ Γ’ ΓΥΜΝΑΣΙΟΥ </w:t>
      </w:r>
    </w:p>
    <w:p w14:paraId="2DBA9E5C" w14:textId="77777777" w:rsidR="00EE1EAA" w:rsidRDefault="00EE1EAA" w:rsidP="00EE1EAA">
      <w:pPr>
        <w:rPr>
          <w:b/>
          <w:bCs/>
        </w:rPr>
      </w:pPr>
      <w:r w:rsidRPr="0087296D">
        <w:rPr>
          <w:b/>
          <w:bCs/>
        </w:rPr>
        <w:t xml:space="preserve">          </w:t>
      </w:r>
      <w:r>
        <w:rPr>
          <w:b/>
          <w:bCs/>
        </w:rPr>
        <w:t>Όσο μπορείς, Κ.Π. Καβάφης</w:t>
      </w:r>
    </w:p>
    <w:p w14:paraId="72CAFE59" w14:textId="77777777" w:rsidR="00EE1EAA" w:rsidRDefault="00EE1EAA" w:rsidP="00EE1EAA">
      <w:pPr>
        <w:rPr>
          <w:b/>
          <w:bCs/>
        </w:rPr>
      </w:pPr>
    </w:p>
    <w:p w14:paraId="5CC2CC80" w14:textId="4ADB892A" w:rsidR="00EE1EAA" w:rsidRDefault="00EE1EAA" w:rsidP="00EE1EAA">
      <w:pPr>
        <w:rPr>
          <w:b/>
          <w:bCs/>
        </w:rPr>
      </w:pPr>
      <w:r>
        <w:rPr>
          <w:b/>
          <w:bCs/>
        </w:rPr>
        <w:t>Λίγα λόγια για την ποίηση του Κ.Π. Καβάφη</w:t>
      </w:r>
    </w:p>
    <w:p w14:paraId="2DC57129" w14:textId="77777777" w:rsidR="00EE1EAA" w:rsidRPr="00EE1EAA" w:rsidRDefault="00EE1EAA" w:rsidP="00EE1EAA">
      <w:pPr>
        <w:rPr>
          <w:b/>
          <w:bCs/>
        </w:rPr>
      </w:pPr>
      <w:r w:rsidRPr="00EE1EAA">
        <w:rPr>
          <w:b/>
          <w:bCs/>
        </w:rPr>
        <w:t>1. Ιστορικά Ποιήματα</w:t>
      </w:r>
    </w:p>
    <w:p w14:paraId="0A930AC3" w14:textId="77777777" w:rsidR="00EE1EAA" w:rsidRPr="00EE1EAA" w:rsidRDefault="00EE1EAA" w:rsidP="00EE1EAA">
      <w:pPr>
        <w:numPr>
          <w:ilvl w:val="0"/>
          <w:numId w:val="1"/>
        </w:numPr>
      </w:pPr>
      <w:r w:rsidRPr="00EE1EAA">
        <w:t>Αναφέρονται σε ιστορικά γεγονότα, κυρίως της Ελληνιστικής Εποχής.</w:t>
      </w:r>
    </w:p>
    <w:p w14:paraId="46109EA6" w14:textId="77777777" w:rsidR="00EE1EAA" w:rsidRPr="00EE1EAA" w:rsidRDefault="00EE1EAA" w:rsidP="00EE1EAA">
      <w:pPr>
        <w:numPr>
          <w:ilvl w:val="0"/>
          <w:numId w:val="1"/>
        </w:numPr>
      </w:pPr>
      <w:r w:rsidRPr="00EE1EAA">
        <w:t>Συχνά χρησιμοποιεί το παρελθόν για να μιλήσει για σύγχρονα ζητήματα.</w:t>
      </w:r>
    </w:p>
    <w:p w14:paraId="06A32EE9" w14:textId="77777777" w:rsidR="00EE1EAA" w:rsidRPr="00EE1EAA" w:rsidRDefault="00EE1EAA" w:rsidP="00EE1EAA">
      <w:pPr>
        <w:numPr>
          <w:ilvl w:val="0"/>
          <w:numId w:val="1"/>
        </w:numPr>
      </w:pPr>
      <w:r w:rsidRPr="00EE1EAA">
        <w:t>Δεν είναι απλώς αναφορές στην Ιστορία, αλλά συχνά περιέχουν συμβολισμούς και κριτική.</w:t>
      </w:r>
    </w:p>
    <w:p w14:paraId="0B6E9764" w14:textId="77777777" w:rsidR="00EE1EAA" w:rsidRPr="00EE1EAA" w:rsidRDefault="00EE1EAA" w:rsidP="00EE1EAA">
      <w:pPr>
        <w:rPr>
          <w:b/>
          <w:bCs/>
        </w:rPr>
      </w:pPr>
      <w:r w:rsidRPr="00EE1EAA">
        <w:rPr>
          <w:b/>
          <w:bCs/>
        </w:rPr>
        <w:t>2. Φιλοσοφικά – Διδακτικά Ποιήματα</w:t>
      </w:r>
    </w:p>
    <w:p w14:paraId="2CB27C45" w14:textId="77777777" w:rsidR="00EE1EAA" w:rsidRPr="00EE1EAA" w:rsidRDefault="00EE1EAA" w:rsidP="00EE1EAA">
      <w:pPr>
        <w:numPr>
          <w:ilvl w:val="0"/>
          <w:numId w:val="2"/>
        </w:numPr>
      </w:pPr>
      <w:r w:rsidRPr="00EE1EAA">
        <w:t>Εκφράζουν απόψεις πάνω σε ζητήματα ζωής, μοίρας, αξιών και ανθρώπινης συμπεριφοράς.</w:t>
      </w:r>
    </w:p>
    <w:p w14:paraId="56562B99" w14:textId="77777777" w:rsidR="00EE1EAA" w:rsidRPr="00EE1EAA" w:rsidRDefault="00EE1EAA" w:rsidP="00EE1EAA">
      <w:pPr>
        <w:numPr>
          <w:ilvl w:val="0"/>
          <w:numId w:val="2"/>
        </w:numPr>
      </w:pPr>
      <w:r w:rsidRPr="00EE1EAA">
        <w:t>Διατηρούν έναν παραινετικό και στοχαστικό χαρακτήρα.</w:t>
      </w:r>
    </w:p>
    <w:p w14:paraId="42D35FD4" w14:textId="77777777" w:rsidR="00EE1EAA" w:rsidRPr="00EE1EAA" w:rsidRDefault="00EE1EAA" w:rsidP="00EE1EAA">
      <w:pPr>
        <w:numPr>
          <w:ilvl w:val="0"/>
          <w:numId w:val="2"/>
        </w:numPr>
      </w:pPr>
      <w:r w:rsidRPr="00EE1EAA">
        <w:t>Συχνά περιέχουν συμβουλές προς τον αναγνώστη ή ακόμη και προς τον ίδιο τον ποιητή.</w:t>
      </w:r>
    </w:p>
    <w:p w14:paraId="7ECD4D4A" w14:textId="77777777" w:rsidR="00EE1EAA" w:rsidRPr="00EE1EAA" w:rsidRDefault="00EE1EAA" w:rsidP="00EE1EAA">
      <w:r w:rsidRPr="00EE1EAA">
        <w:t>3. Ερωτικά Ποιήματα</w:t>
      </w:r>
    </w:p>
    <w:p w14:paraId="251B09DE" w14:textId="77777777" w:rsidR="00EE1EAA" w:rsidRPr="00EE1EAA" w:rsidRDefault="00EE1EAA" w:rsidP="00EE1EAA">
      <w:pPr>
        <w:numPr>
          <w:ilvl w:val="0"/>
          <w:numId w:val="3"/>
        </w:numPr>
      </w:pPr>
      <w:r w:rsidRPr="00EE1EAA">
        <w:t>Επικεντρώνονται στον έρωτα, συχνά με έντονο αισθητισμό.</w:t>
      </w:r>
    </w:p>
    <w:p w14:paraId="19565867" w14:textId="77777777" w:rsidR="00EE1EAA" w:rsidRPr="00EE1EAA" w:rsidRDefault="00EE1EAA" w:rsidP="00EE1EAA">
      <w:pPr>
        <w:numPr>
          <w:ilvl w:val="0"/>
          <w:numId w:val="3"/>
        </w:numPr>
      </w:pPr>
      <w:r w:rsidRPr="00EE1EAA">
        <w:t>Αναδεικνύουν τη νοσταλγία, την επιθυμία και τη μνήμη παλιών ερώτων.</w:t>
      </w:r>
    </w:p>
    <w:p w14:paraId="5A263154" w14:textId="15897B65" w:rsidR="00EE1EAA" w:rsidRPr="00EE1EAA" w:rsidRDefault="00EE1EAA" w:rsidP="00EE1EAA">
      <w:pPr>
        <w:numPr>
          <w:ilvl w:val="0"/>
          <w:numId w:val="3"/>
        </w:numPr>
      </w:pPr>
      <w:r w:rsidRPr="00EE1EAA">
        <w:t>Στις περισσότερες περιπτώσεις έχουν αυτοβιογραφικό χαρακτήρα.</w:t>
      </w:r>
    </w:p>
    <w:p w14:paraId="6B5A0D14" w14:textId="7468AF22" w:rsidR="00EE1EAA" w:rsidRDefault="00EE1EAA" w:rsidP="00EE1EAA">
      <w:pPr>
        <w:rPr>
          <w:b/>
          <w:bCs/>
        </w:rPr>
      </w:pPr>
      <w:r w:rsidRPr="0087296D">
        <w:rPr>
          <w:b/>
          <w:bCs/>
        </w:rPr>
        <w:t>Δ</w:t>
      </w:r>
      <w:r>
        <w:rPr>
          <w:b/>
          <w:bCs/>
        </w:rPr>
        <w:t>ρ</w:t>
      </w:r>
      <w:r w:rsidRPr="0087296D">
        <w:rPr>
          <w:b/>
          <w:bCs/>
        </w:rPr>
        <w:t>αστηριότητα 1</w:t>
      </w:r>
      <w:r w:rsidRPr="0087296D">
        <w:rPr>
          <w:b/>
          <w:bCs/>
          <w:noProof/>
        </w:rPr>
        <w:drawing>
          <wp:inline distT="0" distB="0" distL="0" distR="0" wp14:anchorId="349B9C32" wp14:editId="50C404FA">
            <wp:extent cx="754380" cy="723900"/>
            <wp:effectExtent l="0" t="0" r="7620" b="0"/>
            <wp:docPr id="95788345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96D">
        <w:rPr>
          <w:b/>
          <w:bCs/>
        </w:rPr>
        <w:t xml:space="preserve"> </w:t>
      </w:r>
      <w:r>
        <w:rPr>
          <w:b/>
          <w:bCs/>
        </w:rPr>
        <w:t>5</w:t>
      </w:r>
      <w:r w:rsidRPr="0087296D">
        <w:rPr>
          <w:b/>
          <w:bCs/>
        </w:rPr>
        <w:t>’</w:t>
      </w:r>
    </w:p>
    <w:p w14:paraId="78B4BA6A" w14:textId="6D551738" w:rsidR="00EE1EAA" w:rsidRDefault="00EE1EAA" w:rsidP="00EE1EAA">
      <w:pPr>
        <w:rPr>
          <w:b/>
          <w:bCs/>
        </w:rPr>
      </w:pPr>
      <w:r>
        <w:rPr>
          <w:b/>
          <w:bCs/>
        </w:rPr>
        <w:t xml:space="preserve">Να σκεφτείτε ανά ομάδα </w:t>
      </w:r>
      <w:r>
        <w:rPr>
          <w:b/>
          <w:bCs/>
        </w:rPr>
        <w:t xml:space="preserve"> σε </w:t>
      </w:r>
      <w:r>
        <w:rPr>
          <w:b/>
          <w:bCs/>
        </w:rPr>
        <w:t>ποι</w:t>
      </w:r>
      <w:r>
        <w:rPr>
          <w:b/>
          <w:bCs/>
        </w:rPr>
        <w:t>α κατηγορία ανήκει το ποίημα ‘Όσο μπορείς και γιατί’. Ν</w:t>
      </w:r>
      <w:r>
        <w:rPr>
          <w:b/>
          <w:bCs/>
        </w:rPr>
        <w:t xml:space="preserve">α αιτιολογήσετε την άποψή σας. </w:t>
      </w:r>
    </w:p>
    <w:p w14:paraId="486061FA" w14:textId="77777777" w:rsidR="00EE1EAA" w:rsidRDefault="00EE1EAA" w:rsidP="00EE1EAA">
      <w:r w:rsidRPr="00ED444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D4447"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…………………..</w:t>
      </w:r>
    </w:p>
    <w:p w14:paraId="789842A9" w14:textId="215197AD" w:rsidR="00EE1EAA" w:rsidRDefault="00EE1EAA" w:rsidP="00EE1EAA">
      <w:pPr>
        <w:rPr>
          <w:b/>
          <w:bCs/>
        </w:rPr>
      </w:pPr>
      <w:r w:rsidRPr="0087296D">
        <w:rPr>
          <w:b/>
          <w:bCs/>
        </w:rPr>
        <w:t>Δ</w:t>
      </w:r>
      <w:r>
        <w:rPr>
          <w:b/>
          <w:bCs/>
        </w:rPr>
        <w:t>ρ</w:t>
      </w:r>
      <w:r w:rsidRPr="0087296D">
        <w:rPr>
          <w:b/>
          <w:bCs/>
        </w:rPr>
        <w:t xml:space="preserve">αστηριότητα </w:t>
      </w:r>
      <w:r>
        <w:rPr>
          <w:b/>
          <w:bCs/>
        </w:rPr>
        <w:t>2</w:t>
      </w:r>
      <w:r w:rsidRPr="0087296D">
        <w:rPr>
          <w:b/>
          <w:bCs/>
          <w:noProof/>
        </w:rPr>
        <w:drawing>
          <wp:inline distT="0" distB="0" distL="0" distR="0" wp14:anchorId="04424403" wp14:editId="7D37C8E1">
            <wp:extent cx="754380" cy="723900"/>
            <wp:effectExtent l="0" t="0" r="7620" b="0"/>
            <wp:docPr id="181447757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96D">
        <w:rPr>
          <w:b/>
          <w:bCs/>
        </w:rPr>
        <w:t xml:space="preserve"> </w:t>
      </w:r>
      <w:r>
        <w:rPr>
          <w:b/>
          <w:bCs/>
        </w:rPr>
        <w:t>5</w:t>
      </w:r>
      <w:r w:rsidRPr="0087296D">
        <w:rPr>
          <w:b/>
          <w:bCs/>
        </w:rPr>
        <w:t>’</w:t>
      </w:r>
    </w:p>
    <w:p w14:paraId="46C45EC6" w14:textId="7D97F502" w:rsidR="00EE1EAA" w:rsidRDefault="00EE1EAA" w:rsidP="00EE1EAA">
      <w:pPr>
        <w:rPr>
          <w:b/>
          <w:bCs/>
        </w:rPr>
      </w:pPr>
      <w:r w:rsidRPr="00EE1EAA">
        <w:rPr>
          <w:b/>
          <w:bCs/>
        </w:rPr>
        <w:t>Σε ποιο πρόσωπο μιλάει ο ποιητής και σε ποιον απευθύνεται ,κατά τη γνώμη σας;</w:t>
      </w:r>
    </w:p>
    <w:p w14:paraId="664768BF" w14:textId="77777777" w:rsidR="00EE1EAA" w:rsidRDefault="00EE1EAA" w:rsidP="00EE1EAA">
      <w:r w:rsidRPr="00ED444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…………………..</w:t>
      </w:r>
    </w:p>
    <w:p w14:paraId="4BC4A781" w14:textId="3C0D9FA6" w:rsidR="00EE1EAA" w:rsidRDefault="00EE1EAA" w:rsidP="00EE1EAA">
      <w:pPr>
        <w:rPr>
          <w:b/>
          <w:bCs/>
        </w:rPr>
      </w:pPr>
      <w:r w:rsidRPr="0087296D">
        <w:rPr>
          <w:b/>
          <w:bCs/>
        </w:rPr>
        <w:t>Δ</w:t>
      </w:r>
      <w:r>
        <w:rPr>
          <w:b/>
          <w:bCs/>
        </w:rPr>
        <w:t>ρ</w:t>
      </w:r>
      <w:r w:rsidRPr="0087296D">
        <w:rPr>
          <w:b/>
          <w:bCs/>
        </w:rPr>
        <w:t xml:space="preserve">αστηριότητα </w:t>
      </w:r>
      <w:r>
        <w:rPr>
          <w:b/>
          <w:bCs/>
        </w:rPr>
        <w:t>3</w:t>
      </w:r>
      <w:r w:rsidRPr="0087296D">
        <w:rPr>
          <w:b/>
          <w:bCs/>
          <w:noProof/>
        </w:rPr>
        <w:drawing>
          <wp:inline distT="0" distB="0" distL="0" distR="0" wp14:anchorId="525ACFD0" wp14:editId="00E33123">
            <wp:extent cx="754380" cy="723900"/>
            <wp:effectExtent l="0" t="0" r="7620" b="0"/>
            <wp:docPr id="166860228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96D">
        <w:rPr>
          <w:b/>
          <w:bCs/>
        </w:rPr>
        <w:t xml:space="preserve"> </w:t>
      </w:r>
      <w:r>
        <w:rPr>
          <w:b/>
          <w:bCs/>
        </w:rPr>
        <w:t>10</w:t>
      </w:r>
      <w:r w:rsidRPr="0087296D">
        <w:rPr>
          <w:b/>
          <w:bCs/>
        </w:rPr>
        <w:t>’</w:t>
      </w:r>
    </w:p>
    <w:p w14:paraId="2CAE6D25" w14:textId="30AFD53B" w:rsidR="00EE1EAA" w:rsidRDefault="00EE1EAA" w:rsidP="00EE1EAA">
      <w:pPr>
        <w:rPr>
          <w:b/>
          <w:bCs/>
        </w:rPr>
      </w:pPr>
      <w:r w:rsidRPr="00EE1EAA">
        <w:rPr>
          <w:b/>
          <w:bCs/>
        </w:rPr>
        <w:t> Να χωρίσετε το ποίημα σε ενότητες και να δώσετε πλαγιότιτλο για την καθεμιά</w:t>
      </w:r>
      <w:r>
        <w:rPr>
          <w:b/>
          <w:bCs/>
        </w:rPr>
        <w:t xml:space="preserve">. </w:t>
      </w:r>
    </w:p>
    <w:p w14:paraId="1434492A" w14:textId="77777777" w:rsidR="00EE1EAA" w:rsidRDefault="00EE1EAA" w:rsidP="00EE1EAA">
      <w:r w:rsidRPr="00ED444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…………………..</w:t>
      </w:r>
    </w:p>
    <w:p w14:paraId="03BDAE87" w14:textId="5CA4B005" w:rsidR="00EE1EAA" w:rsidRDefault="00EE1EAA" w:rsidP="00EE1EAA">
      <w:pPr>
        <w:rPr>
          <w:b/>
          <w:bCs/>
        </w:rPr>
      </w:pPr>
      <w:r w:rsidRPr="0087296D">
        <w:rPr>
          <w:b/>
          <w:bCs/>
        </w:rPr>
        <w:t>Δ</w:t>
      </w:r>
      <w:r>
        <w:rPr>
          <w:b/>
          <w:bCs/>
        </w:rPr>
        <w:t>ρ</w:t>
      </w:r>
      <w:r w:rsidRPr="0087296D">
        <w:rPr>
          <w:b/>
          <w:bCs/>
        </w:rPr>
        <w:t xml:space="preserve">αστηριότητα </w:t>
      </w:r>
      <w:r>
        <w:rPr>
          <w:b/>
          <w:bCs/>
        </w:rPr>
        <w:t>4</w:t>
      </w:r>
      <w:r w:rsidRPr="0087296D">
        <w:rPr>
          <w:b/>
          <w:bCs/>
          <w:noProof/>
        </w:rPr>
        <w:drawing>
          <wp:inline distT="0" distB="0" distL="0" distR="0" wp14:anchorId="1EDD14F0" wp14:editId="2278EEE4">
            <wp:extent cx="754380" cy="723900"/>
            <wp:effectExtent l="0" t="0" r="7620" b="0"/>
            <wp:docPr id="164245489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96D">
        <w:rPr>
          <w:b/>
          <w:bCs/>
        </w:rPr>
        <w:t xml:space="preserve"> </w:t>
      </w:r>
      <w:r>
        <w:rPr>
          <w:b/>
          <w:bCs/>
        </w:rPr>
        <w:t>10</w:t>
      </w:r>
      <w:r w:rsidRPr="0087296D">
        <w:rPr>
          <w:b/>
          <w:bCs/>
        </w:rPr>
        <w:t>’</w:t>
      </w:r>
    </w:p>
    <w:p w14:paraId="1B381399" w14:textId="638AA6CD" w:rsidR="00EE1EAA" w:rsidRDefault="00EE1EAA" w:rsidP="00EE1EAA">
      <w:pPr>
        <w:rPr>
          <w:b/>
          <w:bCs/>
        </w:rPr>
      </w:pPr>
      <w:r w:rsidRPr="00EE1EAA">
        <w:rPr>
          <w:b/>
          <w:bCs/>
        </w:rPr>
        <w:t>Οι δύο ενότητες συνδέονται με την επανάληψη της φράσης: «Μην την εξευτελίζεις». Να σχολιάσετε αυτή την επανάληψη.</w:t>
      </w:r>
    </w:p>
    <w:p w14:paraId="680E3FED" w14:textId="77777777" w:rsidR="00EE1EAA" w:rsidRDefault="00EE1EAA" w:rsidP="00EE1EAA">
      <w:r w:rsidRPr="00ED444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…………………..</w:t>
      </w:r>
    </w:p>
    <w:p w14:paraId="01B71787" w14:textId="72021A2A" w:rsidR="00EE1EAA" w:rsidRDefault="00AE07A6" w:rsidP="00EE1EAA">
      <w:pPr>
        <w:rPr>
          <w:b/>
          <w:bCs/>
        </w:rPr>
      </w:pPr>
      <w:r>
        <w:rPr>
          <w:b/>
          <w:bCs/>
        </w:rPr>
        <w:lastRenderedPageBreak/>
        <w:t xml:space="preserve">Δραστηριότητα για το </w:t>
      </w:r>
      <w:r>
        <w:rPr>
          <w:b/>
          <w:bCs/>
          <w:noProof/>
        </w:rPr>
        <w:drawing>
          <wp:inline distT="0" distB="0" distL="0" distR="0" wp14:anchorId="55B29EAA" wp14:editId="33096B76">
            <wp:extent cx="914400" cy="914400"/>
            <wp:effectExtent l="0" t="0" r="0" b="0"/>
            <wp:docPr id="231174327" name="Γραφικό 1" descr="Σπίτι1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74327" name="Γραφικό 231174327" descr="Σπίτι1 περίγραμμα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1B160" w14:textId="6DFDE11C" w:rsidR="00AE07A6" w:rsidRDefault="00AE07A6" w:rsidP="00EE1EAA">
      <w:pPr>
        <w:rPr>
          <w:b/>
          <w:bCs/>
        </w:rPr>
      </w:pPr>
      <w:r w:rsidRPr="00AE07A6">
        <w:rPr>
          <w:b/>
          <w:bCs/>
        </w:rPr>
        <w:t>Οι δύο ενότητες συνδέονται με την επανάληψη της φράσης: «Μην την εξευτελίζεις». Να σχολιάσετε αυτή την επανάληψη.</w:t>
      </w:r>
    </w:p>
    <w:p w14:paraId="4C007466" w14:textId="77777777" w:rsidR="00AE07A6" w:rsidRDefault="00AE07A6" w:rsidP="00AE07A6">
      <w:r w:rsidRPr="00ED444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…………………..</w:t>
      </w:r>
    </w:p>
    <w:p w14:paraId="421C1FE5" w14:textId="77777777" w:rsidR="00AE07A6" w:rsidRDefault="00AE07A6" w:rsidP="00EE1EAA">
      <w:pPr>
        <w:rPr>
          <w:b/>
          <w:bCs/>
        </w:rPr>
      </w:pPr>
    </w:p>
    <w:p w14:paraId="6A6D7210" w14:textId="77777777" w:rsidR="00EE1EAA" w:rsidRDefault="00EE1EAA" w:rsidP="00EE1EAA"/>
    <w:p w14:paraId="1AF90DDE" w14:textId="77777777" w:rsidR="00EE1EAA" w:rsidRDefault="00EE1EAA" w:rsidP="00EE1EAA"/>
    <w:p w14:paraId="7A47166D" w14:textId="77777777" w:rsidR="00EE1EAA" w:rsidRDefault="00EE1EAA" w:rsidP="00EE1EAA">
      <w:pPr>
        <w:rPr>
          <w:b/>
          <w:bCs/>
        </w:rPr>
      </w:pPr>
    </w:p>
    <w:p w14:paraId="0418F03B" w14:textId="77777777" w:rsidR="00EE1EAA" w:rsidRDefault="00EE1EAA" w:rsidP="00EE1EAA"/>
    <w:p w14:paraId="41F49D36" w14:textId="77777777" w:rsidR="00EE1EAA" w:rsidRDefault="00EE1EAA" w:rsidP="00EE1EAA"/>
    <w:p w14:paraId="03EAEB09" w14:textId="77777777" w:rsidR="00EE1EAA" w:rsidRDefault="00EE1EAA" w:rsidP="00EE1EAA">
      <w:pPr>
        <w:rPr>
          <w:b/>
          <w:bCs/>
        </w:rPr>
      </w:pPr>
    </w:p>
    <w:p w14:paraId="4E3F9732" w14:textId="77777777" w:rsidR="00EE1EAA" w:rsidRDefault="00EE1EAA" w:rsidP="00EE1EAA"/>
    <w:p w14:paraId="47C4C852" w14:textId="77777777" w:rsidR="00EE1EAA" w:rsidRPr="00ED4447" w:rsidRDefault="00EE1EAA" w:rsidP="00EE1EAA"/>
    <w:p w14:paraId="4006CCFA" w14:textId="77777777" w:rsidR="00EE1EAA" w:rsidRDefault="00EE1EAA"/>
    <w:sectPr w:rsidR="00EE1E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7C29"/>
    <w:multiLevelType w:val="multilevel"/>
    <w:tmpl w:val="0B48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07192"/>
    <w:multiLevelType w:val="multilevel"/>
    <w:tmpl w:val="8BFA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96A13"/>
    <w:multiLevelType w:val="multilevel"/>
    <w:tmpl w:val="5524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0856434">
    <w:abstractNumId w:val="2"/>
  </w:num>
  <w:num w:numId="2" w16cid:durableId="895624845">
    <w:abstractNumId w:val="0"/>
  </w:num>
  <w:num w:numId="3" w16cid:durableId="871846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AA"/>
    <w:rsid w:val="00AE07A6"/>
    <w:rsid w:val="00BB6191"/>
    <w:rsid w:val="00E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1B92"/>
  <w15:chartTrackingRefBased/>
  <w15:docId w15:val="{343CB2C7-2ADF-4980-951B-E0833144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EAA"/>
  </w:style>
  <w:style w:type="paragraph" w:styleId="1">
    <w:name w:val="heading 1"/>
    <w:basedOn w:val="a"/>
    <w:next w:val="a"/>
    <w:link w:val="1Char"/>
    <w:uiPriority w:val="9"/>
    <w:qFormat/>
    <w:rsid w:val="00EE1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1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1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1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1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1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1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1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1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E1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E1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E1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E1EA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E1EA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E1EA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E1EA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E1EA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E1E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E1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E1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E1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E1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E1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E1EA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E1EA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E1EA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E1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E1EA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E1E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1</cp:revision>
  <dcterms:created xsi:type="dcterms:W3CDTF">2025-02-01T20:21:00Z</dcterms:created>
  <dcterms:modified xsi:type="dcterms:W3CDTF">2025-02-01T20:38:00Z</dcterms:modified>
</cp:coreProperties>
</file>