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D096BF">
      <w:pPr>
        <w:rPr>
          <w:rFonts w:hint="default"/>
          <w:b/>
          <w:color w:val="000000" w:themeColor="text1"/>
          <w:sz w:val="40"/>
          <w:szCs w:val="40"/>
          <w:u w:val="single"/>
          <w:vertAlign w:val="baseline"/>
          <w:lang w:val="el-GR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color w:val="000000" w:themeColor="text1"/>
          <w:sz w:val="40"/>
          <w:szCs w:val="40"/>
          <w:u w:val="single"/>
          <w:lang w:val="el-GR"/>
          <w14:textFill>
            <w14:solidFill>
              <w14:schemeClr w14:val="tx1"/>
            </w14:solidFill>
          </w14:textFill>
        </w:rPr>
        <w:t>Β΄ΓΥΜΝΑΣΙΟΥ-2</w:t>
      </w:r>
      <w:r>
        <w:rPr>
          <w:rFonts w:hint="default"/>
          <w:b/>
          <w:color w:val="000000" w:themeColor="text1"/>
          <w:sz w:val="40"/>
          <w:szCs w:val="40"/>
          <w:u w:val="single"/>
          <w:vertAlign w:val="superscript"/>
          <w:lang w:val="el-GR"/>
          <w14:textFill>
            <w14:solidFill>
              <w14:schemeClr w14:val="tx1"/>
            </w14:solidFill>
          </w14:textFill>
        </w:rPr>
        <w:t>Ο</w:t>
      </w:r>
      <w:r>
        <w:rPr>
          <w:rFonts w:hint="default"/>
          <w:b/>
          <w:color w:val="000000" w:themeColor="text1"/>
          <w:sz w:val="40"/>
          <w:szCs w:val="40"/>
          <w:u w:val="single"/>
          <w:vertAlign w:val="baseline"/>
          <w:lang w:val="el-GR"/>
          <w14:textFill>
            <w14:solidFill>
              <w14:schemeClr w14:val="tx1"/>
            </w14:solidFill>
          </w14:textFill>
        </w:rPr>
        <w:t xml:space="preserve"> ΚΕΦΑΛΑΙΟ ΑΛΓΕΒΡΑΣ-</w:t>
      </w:r>
    </w:p>
    <w:p w14:paraId="4DFCD333">
      <w:pPr>
        <w:rPr>
          <w:rFonts w:hint="default"/>
          <w:b/>
          <w:color w:val="000000" w:themeColor="text1"/>
          <w:sz w:val="40"/>
          <w:szCs w:val="40"/>
          <w:u w:val="single"/>
          <w:vertAlign w:val="baseline"/>
          <w:lang w:val="el-GR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color w:val="000000" w:themeColor="text1"/>
          <w:sz w:val="40"/>
          <w:szCs w:val="40"/>
          <w:u w:val="single"/>
          <w:vertAlign w:val="baseline"/>
          <w:lang w:val="el-GR"/>
          <w14:textFill>
            <w14:solidFill>
              <w14:schemeClr w14:val="tx1"/>
            </w14:solidFill>
          </w14:textFill>
        </w:rPr>
        <w:t>ΘΕΩΡΙΑ</w:t>
      </w:r>
      <w:r>
        <w:rPr>
          <w:rFonts w:hint="default"/>
          <w:b/>
          <w:color w:val="000000" w:themeColor="text1"/>
          <w:sz w:val="40"/>
          <w:szCs w:val="40"/>
          <w:u w:val="single"/>
          <w:vertAlign w:val="baseline"/>
          <w:lang w:val="en-US"/>
          <w14:textFill>
            <w14:solidFill>
              <w14:schemeClr w14:val="tx1"/>
            </w14:solidFill>
          </w14:textFill>
        </w:rPr>
        <w:t>-</w:t>
      </w:r>
      <w:r>
        <w:rPr>
          <w:rFonts w:hint="default"/>
          <w:b/>
          <w:color w:val="000000" w:themeColor="text1"/>
          <w:sz w:val="40"/>
          <w:szCs w:val="40"/>
          <w:u w:val="single"/>
          <w:vertAlign w:val="baseline"/>
          <w:lang w:val="el-GR"/>
          <w14:textFill>
            <w14:solidFill>
              <w14:schemeClr w14:val="tx1"/>
            </w14:solidFill>
          </w14:textFill>
        </w:rPr>
        <w:t>ΠΡΑΓΜΑΤΙΚΟΙ ΑΡΙΘΜΟΙ</w:t>
      </w:r>
    </w:p>
    <w:p w14:paraId="46966340">
      <w:pPr>
        <w:rPr>
          <w:b/>
          <w:color w:val="000000"/>
          <w:sz w:val="36"/>
          <w:szCs w:val="36"/>
        </w:rPr>
      </w:pPr>
    </w:p>
    <w:p w14:paraId="44B449E0">
      <w:pPr>
        <w:rPr>
          <w:sz w:val="36"/>
          <w:szCs w:val="36"/>
        </w:rPr>
      </w:pPr>
      <w:r>
        <w:rPr>
          <w:b/>
          <w:color w:val="000000"/>
          <w:sz w:val="36"/>
          <w:szCs w:val="36"/>
        </w:rPr>
        <w:t>Τετραγωνική ρίζα :</w:t>
      </w:r>
      <w:r>
        <w:rPr>
          <w:color w:val="000000"/>
          <w:sz w:val="36"/>
          <w:szCs w:val="36"/>
        </w:rPr>
        <w:t xml:space="preserve">  </w:t>
      </w:r>
      <w:r>
        <w:rPr>
          <w:color w:val="000000"/>
          <w:sz w:val="36"/>
          <w:szCs w:val="36"/>
        </w:rPr>
        <w:t xml:space="preserve">Τετραγωνική ρίζα </w:t>
      </w:r>
      <w:r>
        <w:rPr>
          <w:sz w:val="36"/>
          <w:szCs w:val="36"/>
        </w:rPr>
        <w:t>θετικού αριθμού α , λέγεται ο θετικό</w:t>
      </w:r>
      <w:r>
        <w:rPr>
          <w:rFonts w:hint="default"/>
          <w:sz w:val="36"/>
          <w:szCs w:val="36"/>
          <w:lang w:val="el-GR"/>
        </w:rPr>
        <w:t>ς</w:t>
      </w:r>
      <w:r>
        <w:rPr>
          <w:sz w:val="36"/>
          <w:szCs w:val="36"/>
        </w:rPr>
        <w:t xml:space="preserve">  αριθμός , ο οποίος όταν υψωθεί στο τετράγωνο δίνει τον α</w:t>
      </w:r>
      <w:r>
        <w:rPr>
          <w:rFonts w:hint="default"/>
          <w:sz w:val="36"/>
          <w:szCs w:val="36"/>
          <w:lang w:val="el-GR"/>
        </w:rPr>
        <w:t>.</w:t>
      </w:r>
      <w:r>
        <w:rPr>
          <w:sz w:val="36"/>
          <w:szCs w:val="36"/>
        </w:rPr>
        <w:t xml:space="preserve"> Η τετραγωνική ρίζα του α συμβολίζεται με </w:t>
      </w:r>
      <w:r>
        <w:rPr>
          <w:position w:val="-8"/>
          <w:sz w:val="36"/>
          <w:szCs w:val="36"/>
        </w:rPr>
        <w:object>
          <v:shape id="_x0000_i1025" o:spt="75" type="#_x0000_t75" style="height:18pt;width:19pt;" o:ole="t" filled="f" o:preferrelative="t" stroked="f" coordsize="21600,21600">
            <v:path/>
            <v:fill on="f" alignshape="1" focussize="0,0"/>
            <v:stroke on="f"/>
            <v:imagedata r:id="rId5" grayscale="f" bilevel="f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</w:p>
    <w:p w14:paraId="1F66E233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14:paraId="5F1CFA46">
      <w:pPr>
        <w:rPr>
          <w:sz w:val="36"/>
          <w:szCs w:val="36"/>
        </w:rPr>
      </w:pPr>
      <w:r>
        <w:rPr>
          <w:rFonts w:hint="default"/>
          <w:b/>
          <w:bCs/>
          <w:sz w:val="36"/>
          <w:szCs w:val="36"/>
          <w:lang w:val="el-GR"/>
        </w:rPr>
        <w:t>----&gt;</w:t>
      </w:r>
      <w:r>
        <w:rPr>
          <w:rFonts w:hint="default"/>
          <w:sz w:val="36"/>
          <w:szCs w:val="36"/>
          <w:lang w:val="el-GR"/>
        </w:rPr>
        <w:t xml:space="preserve"> </w:t>
      </w:r>
      <w:r>
        <w:rPr>
          <w:sz w:val="36"/>
          <w:szCs w:val="36"/>
        </w:rPr>
        <w:t xml:space="preserve">Ακόμα ορίζουμε ότι </w:t>
      </w:r>
      <w:r>
        <w:rPr>
          <w:position w:val="-8"/>
          <w:sz w:val="36"/>
          <w:szCs w:val="36"/>
        </w:rPr>
        <w:object>
          <v:shape id="_x0000_i1026" o:spt="75" type="#_x0000_t75" style="height:18pt;width:19pt;" o:ole="t" filled="f" o:preferrelative="t" stroked="f" coordsize="21600,21600">
            <v:path/>
            <v:fill on="f" alignshape="1" focussize="0,0"/>
            <v:stroke on="f"/>
            <v:imagedata r:id="rId7" grayscale="f" bilevel="f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sz w:val="36"/>
          <w:szCs w:val="36"/>
        </w:rPr>
        <w:t xml:space="preserve"> = 0 </w:t>
      </w:r>
    </w:p>
    <w:p w14:paraId="43E075E0">
      <w:pPr>
        <w:rPr>
          <w:b/>
          <w:sz w:val="32"/>
          <w:szCs w:val="32"/>
        </w:rPr>
      </w:pPr>
    </w:p>
    <w:p w14:paraId="06F52727">
      <w:pPr>
        <w:rPr>
          <w:sz w:val="32"/>
          <w:szCs w:val="32"/>
        </w:rPr>
      </w:pPr>
      <w:r>
        <w:rPr>
          <w:b/>
          <w:sz w:val="32"/>
          <w:szCs w:val="32"/>
        </w:rPr>
        <w:t>Αποτέλεσμα του ορισμού :</w:t>
      </w:r>
      <w:r>
        <w:rPr>
          <w:sz w:val="32"/>
          <w:szCs w:val="32"/>
        </w:rPr>
        <w:t xml:space="preserve">   Αν </w:t>
      </w:r>
      <w:r>
        <w:rPr>
          <w:position w:val="-8"/>
          <w:sz w:val="32"/>
          <w:szCs w:val="32"/>
        </w:rPr>
        <w:object>
          <v:shape id="_x0000_i1027" o:spt="75" type="#_x0000_t75" style="height:18pt;width:19pt;" o:ole="t" filled="f" o:preferrelative="t" stroked="f" coordsize="21600,21600">
            <v:path/>
            <v:fill on="f" alignshape="1" focussize="0,0"/>
            <v:stroke on="f"/>
            <v:imagedata r:id="rId5" grayscale="f" bilevel="f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sz w:val="32"/>
          <w:szCs w:val="32"/>
        </w:rPr>
        <w:t xml:space="preserve"> = </w:t>
      </w:r>
      <w:r>
        <w:rPr>
          <w:sz w:val="32"/>
          <w:szCs w:val="32"/>
          <w:lang w:val="en-US"/>
        </w:rPr>
        <w:t>x</w:t>
      </w:r>
      <w:r>
        <w:rPr>
          <w:sz w:val="32"/>
          <w:szCs w:val="32"/>
        </w:rPr>
        <w:t xml:space="preserve"> , όπου  α </w:t>
      </w:r>
      <w:r>
        <w:rPr>
          <w:sz w:val="32"/>
          <w:szCs w:val="32"/>
        </w:rPr>
        <w:sym w:font="Symbol" w:char="F0B3"/>
      </w:r>
      <w:r>
        <w:rPr>
          <w:sz w:val="32"/>
          <w:szCs w:val="32"/>
        </w:rPr>
        <w:t xml:space="preserve"> 0,  τότε  </w:t>
      </w:r>
      <w:r>
        <w:rPr>
          <w:sz w:val="32"/>
          <w:szCs w:val="32"/>
          <w:lang w:val="en-US"/>
        </w:rPr>
        <w:t>x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sym w:font="Symbol" w:char="F0B3"/>
      </w:r>
      <w:r>
        <w:rPr>
          <w:sz w:val="32"/>
          <w:szCs w:val="32"/>
        </w:rPr>
        <w:t xml:space="preserve"> 0  και  </w:t>
      </w:r>
      <w:r>
        <w:rPr>
          <w:sz w:val="32"/>
          <w:szCs w:val="32"/>
          <w:lang w:val="en-US"/>
        </w:rPr>
        <w:t>x</w:t>
      </w:r>
      <w:r>
        <w:rPr>
          <w:sz w:val="32"/>
          <w:szCs w:val="32"/>
          <w:vertAlign w:val="superscript"/>
        </w:rPr>
        <w:t>2</w:t>
      </w:r>
      <w:r>
        <w:rPr>
          <w:sz w:val="32"/>
          <w:szCs w:val="32"/>
        </w:rPr>
        <w:t xml:space="preserve"> = α, ή αλλιώς  αν  α </w:t>
      </w:r>
      <w:r>
        <w:rPr>
          <w:sz w:val="32"/>
          <w:szCs w:val="32"/>
        </w:rPr>
        <w:sym w:font="Symbol" w:char="F0B3"/>
      </w:r>
      <w:r>
        <w:rPr>
          <w:sz w:val="32"/>
          <w:szCs w:val="32"/>
        </w:rPr>
        <w:t xml:space="preserve"> 0  τότε  (</w:t>
      </w:r>
      <w:r>
        <w:rPr>
          <w:position w:val="-8"/>
          <w:sz w:val="32"/>
          <w:szCs w:val="32"/>
        </w:rPr>
        <w:object>
          <v:shape id="_x0000_i1028" o:spt="75" type="#_x0000_t75" style="height:18pt;width:19pt;" o:ole="t" filled="f" o:preferrelative="t" stroked="f" coordsize="21600,21600">
            <v:path/>
            <v:fill on="f" alignshape="1" focussize="0,0"/>
            <v:stroke on="f"/>
            <v:imagedata r:id="rId5" grayscale="f" bilevel="f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9">
            <o:LockedField>false</o:LockedField>
          </o:OLEObject>
        </w:object>
      </w:r>
      <w:r>
        <w:rPr>
          <w:sz w:val="32"/>
          <w:szCs w:val="32"/>
        </w:rPr>
        <w:t>)</w:t>
      </w:r>
      <w:r>
        <w:rPr>
          <w:sz w:val="32"/>
          <w:szCs w:val="32"/>
          <w:vertAlign w:val="superscript"/>
        </w:rPr>
        <w:t>2</w:t>
      </w:r>
      <w:r>
        <w:rPr>
          <w:sz w:val="32"/>
          <w:szCs w:val="32"/>
        </w:rPr>
        <w:t xml:space="preserve"> = α     </w:t>
      </w:r>
    </w:p>
    <w:p w14:paraId="4CD017C3">
      <w:pPr>
        <w:rPr>
          <w:b w:val="0"/>
          <w:bCs/>
          <w:color w:val="000000"/>
          <w:sz w:val="32"/>
          <w:szCs w:val="32"/>
        </w:rPr>
      </w:pPr>
    </w:p>
    <w:p w14:paraId="444B93EF">
      <w:pPr>
        <w:ind w:left="560" w:hanging="720" w:hangingChars="200"/>
        <w:rPr>
          <w:sz w:val="36"/>
          <w:szCs w:val="36"/>
        </w:rPr>
      </w:pPr>
      <w:r>
        <w:rPr>
          <w:b/>
          <w:sz w:val="36"/>
          <w:szCs w:val="36"/>
        </w:rPr>
        <w:t>Προσοχή :</w:t>
      </w:r>
      <w:r>
        <w:rPr>
          <w:sz w:val="36"/>
          <w:szCs w:val="36"/>
        </w:rPr>
        <w:t xml:space="preserve">  Είναι </w:t>
      </w:r>
      <w:r>
        <w:rPr>
          <w:b/>
          <w:sz w:val="36"/>
          <w:szCs w:val="36"/>
        </w:rPr>
        <w:t>λάθος</w:t>
      </w:r>
      <w:r>
        <w:rPr>
          <w:sz w:val="36"/>
          <w:szCs w:val="36"/>
        </w:rPr>
        <w:t xml:space="preserve"> να γράψουμε  </w:t>
      </w:r>
      <w:r>
        <w:rPr>
          <w:position w:val="-8"/>
          <w:sz w:val="36"/>
          <w:szCs w:val="36"/>
        </w:rPr>
        <w:object>
          <v:shape id="_x0000_i1029" o:spt="75" type="#_x0000_t75" style="height:20pt;width:24pt;" o:ole="t" filled="f" o:preferrelative="t" stroked="f" coordsize="21600,21600">
            <v:path/>
            <v:fill on="f" alignshape="1" focussize="0,0"/>
            <v:stroke on="f"/>
            <v:imagedata r:id="rId11" grayscale="f" bilevel="f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0">
            <o:LockedField>false</o:LockedField>
          </o:OLEObject>
        </w:object>
      </w:r>
      <w:r>
        <w:rPr>
          <w:sz w:val="36"/>
          <w:szCs w:val="36"/>
        </w:rPr>
        <w:t xml:space="preserve">= α.  </w:t>
      </w:r>
      <w:r>
        <w:rPr>
          <w:sz w:val="36"/>
          <w:szCs w:val="36"/>
          <w:lang w:val="en-US"/>
        </w:rPr>
        <w:t>T</w:t>
      </w:r>
      <w:r>
        <w:rPr>
          <w:sz w:val="36"/>
          <w:szCs w:val="36"/>
          <w:lang w:val="el-GR"/>
        </w:rPr>
        <w:t>ο</w:t>
      </w:r>
      <w:r>
        <w:rPr>
          <w:rFonts w:hint="default"/>
          <w:sz w:val="36"/>
          <w:szCs w:val="36"/>
          <w:lang w:val="el-GR"/>
        </w:rPr>
        <w:t xml:space="preserve"> </w:t>
      </w:r>
      <w:r>
        <w:rPr>
          <w:b/>
          <w:sz w:val="36"/>
          <w:szCs w:val="36"/>
        </w:rPr>
        <w:t>σωστό</w:t>
      </w:r>
      <w:r>
        <w:rPr>
          <w:sz w:val="36"/>
          <w:szCs w:val="36"/>
        </w:rPr>
        <w:t xml:space="preserve">  είναι </w:t>
      </w:r>
      <w:r>
        <w:rPr>
          <w:position w:val="-8"/>
          <w:sz w:val="36"/>
          <w:szCs w:val="36"/>
        </w:rPr>
        <w:object>
          <v:shape id="_x0000_i1030" o:spt="75" type="#_x0000_t75" style="height:20pt;width:24pt;" o:ole="t" filled="f" o:preferrelative="t" stroked="f" coordsize="21600,21600">
            <v:path/>
            <v:fill on="f" alignshape="1" focussize="0,0"/>
            <v:stroke on="f"/>
            <v:imagedata r:id="rId11" grayscale="f" bilevel="f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2">
            <o:LockedField>false</o:LockedField>
          </o:OLEObject>
        </w:object>
      </w:r>
      <w:r>
        <w:rPr>
          <w:sz w:val="36"/>
          <w:szCs w:val="36"/>
        </w:rPr>
        <w:t xml:space="preserve">=|α| </w:t>
      </w:r>
    </w:p>
    <w:p w14:paraId="40F5FCD1"/>
    <w:p w14:paraId="74F20E3D">
      <w:pPr>
        <w:rPr>
          <w:b/>
          <w:color w:val="000000"/>
          <w:sz w:val="28"/>
          <w:szCs w:val="28"/>
        </w:rPr>
      </w:pPr>
    </w:p>
    <w:p w14:paraId="2BA289F9">
      <w:pPr>
        <w:rPr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Τετραγωνική ρίζα αρνητικού :</w:t>
      </w:r>
      <w:r>
        <w:rPr>
          <w:color w:val="000000"/>
          <w:sz w:val="36"/>
          <w:szCs w:val="36"/>
        </w:rPr>
        <w:t xml:space="preserve"> Τετραγωνική ρίζα αρνητικού αριθμού </w:t>
      </w:r>
      <w:r>
        <w:rPr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δεν</w:t>
      </w:r>
      <w:r>
        <w:rPr>
          <w:color w:val="000000"/>
          <w:sz w:val="36"/>
          <w:szCs w:val="36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 xml:space="preserve"> </w:t>
      </w:r>
      <w:r>
        <w:rPr>
          <w:color w:val="000000"/>
          <w:sz w:val="36"/>
          <w:szCs w:val="36"/>
        </w:rPr>
        <w:t>ορίζεται.</w:t>
      </w:r>
    </w:p>
    <w:p w14:paraId="364C7B1C">
      <w:pPr>
        <w:rPr>
          <w:sz w:val="36"/>
          <w:szCs w:val="36"/>
        </w:rPr>
      </w:pPr>
      <w:r>
        <w:rPr>
          <w:color w:val="000000"/>
          <w:sz w:val="36"/>
          <w:szCs w:val="36"/>
        </w:rPr>
        <w:t xml:space="preserve"> Όπου αναφέρεται το σύμβολο </w:t>
      </w:r>
      <w:r>
        <w:rPr>
          <w:position w:val="-8"/>
          <w:sz w:val="36"/>
          <w:szCs w:val="36"/>
        </w:rPr>
        <w:object>
          <v:shape id="_x0000_i1031" o:spt="75" type="#_x0000_t75" style="height:18pt;width:19pt;" o:ole="t" filled="f" o:preferrelative="t" stroked="f" coordsize="21600,21600">
            <v:path/>
            <v:fill on="f" alignshape="1" focussize="0,0"/>
            <v:stroke on="f"/>
            <v:imagedata r:id="rId5" grayscale="f" bilevel="f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3">
            <o:LockedField>false</o:LockedField>
          </o:OLEObject>
        </w:object>
      </w:r>
      <w:r>
        <w:rPr>
          <w:sz w:val="36"/>
          <w:szCs w:val="36"/>
        </w:rPr>
        <w:t xml:space="preserve"> θεωρούμε  ότι  α </w:t>
      </w:r>
      <w:r>
        <w:rPr>
          <w:sz w:val="36"/>
          <w:szCs w:val="36"/>
        </w:rPr>
        <w:sym w:font="Symbol" w:char="F0B3"/>
      </w:r>
      <w:r>
        <w:rPr>
          <w:sz w:val="36"/>
          <w:szCs w:val="36"/>
        </w:rPr>
        <w:t xml:space="preserve"> 0.  </w:t>
      </w:r>
    </w:p>
    <w:p w14:paraId="490DD396">
      <w:pPr>
        <w:rPr>
          <w:sz w:val="28"/>
          <w:szCs w:val="28"/>
        </w:rPr>
      </w:pPr>
    </w:p>
    <w:p w14:paraId="33C5BA7A">
      <w:pPr>
        <w:rPr>
          <w:sz w:val="28"/>
          <w:szCs w:val="28"/>
        </w:rPr>
      </w:pPr>
    </w:p>
    <w:p w14:paraId="6CF3D996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Η εξίσωση  </w:t>
      </w:r>
      <w:r>
        <w:rPr>
          <w:b/>
          <w:sz w:val="36"/>
          <w:szCs w:val="36"/>
          <w:lang w:val="en-US"/>
        </w:rPr>
        <w:t>x</w:t>
      </w:r>
      <w:r>
        <w:rPr>
          <w:b/>
          <w:sz w:val="36"/>
          <w:szCs w:val="36"/>
          <w:vertAlign w:val="superscript"/>
        </w:rPr>
        <w:t>2</w:t>
      </w:r>
      <w:r>
        <w:rPr>
          <w:b/>
          <w:sz w:val="36"/>
          <w:szCs w:val="36"/>
        </w:rPr>
        <w:t xml:space="preserve"> = α  ,  α </w:t>
      </w:r>
      <w:r>
        <w:rPr>
          <w:b/>
          <w:sz w:val="36"/>
          <w:szCs w:val="36"/>
        </w:rPr>
        <w:sym w:font="Symbol" w:char="F0B3"/>
      </w:r>
      <w:r>
        <w:rPr>
          <w:b/>
          <w:sz w:val="36"/>
          <w:szCs w:val="36"/>
        </w:rPr>
        <w:t xml:space="preserve"> 0 :</w:t>
      </w:r>
      <w:r>
        <w:rPr>
          <w:sz w:val="36"/>
          <w:szCs w:val="36"/>
        </w:rPr>
        <w:t xml:space="preserve">  Έχει λύσεις τις  </w:t>
      </w:r>
      <w:r>
        <w:rPr>
          <w:sz w:val="36"/>
          <w:szCs w:val="36"/>
          <w:lang w:val="en-US"/>
        </w:rPr>
        <w:t>x</w:t>
      </w:r>
      <w:r>
        <w:rPr>
          <w:sz w:val="36"/>
          <w:szCs w:val="36"/>
        </w:rPr>
        <w:t xml:space="preserve"> =</w:t>
      </w:r>
      <w:r>
        <w:rPr>
          <w:position w:val="-8"/>
          <w:sz w:val="36"/>
          <w:szCs w:val="36"/>
        </w:rPr>
        <w:object>
          <v:shape id="_x0000_i1032" o:spt="75" type="#_x0000_t75" style="height:18pt;width:19pt;" o:ole="t" filled="f" o:preferrelative="t" stroked="f" coordsize="21600,21600">
            <v:path/>
            <v:fill on="f" alignshape="1" focussize="0,0"/>
            <v:stroke on="f"/>
            <v:imagedata r:id="rId5" grayscale="f" bilevel="f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4">
            <o:LockedField>false</o:LockedField>
          </o:OLEObject>
        </w:object>
      </w:r>
      <w:r>
        <w:rPr>
          <w:sz w:val="36"/>
          <w:szCs w:val="36"/>
        </w:rPr>
        <w:t xml:space="preserve">,   </w:t>
      </w:r>
    </w:p>
    <w:p w14:paraId="3206745C">
      <w:pPr>
        <w:rPr>
          <w:sz w:val="32"/>
          <w:szCs w:val="32"/>
        </w:rPr>
      </w:pPr>
      <w:r>
        <w:rPr>
          <w:sz w:val="36"/>
          <w:szCs w:val="36"/>
          <w:lang w:val="en-US"/>
        </w:rPr>
        <w:t>x</w:t>
      </w:r>
      <w:r>
        <w:rPr>
          <w:sz w:val="36"/>
          <w:szCs w:val="36"/>
        </w:rPr>
        <w:t xml:space="preserve"> = </w:t>
      </w:r>
      <w:r>
        <w:rPr>
          <w:position w:val="-4"/>
          <w:sz w:val="36"/>
          <w:szCs w:val="36"/>
          <w:lang w:val="en-US"/>
        </w:rPr>
        <w:object>
          <v:shape id="_x0000_i1033" o:spt="75" type="#_x0000_t75" style="height:8pt;width:10pt;" o:ole="t" filled="f" o:preferrelative="t" stroked="f" coordsize="21600,21600">
            <v:path/>
            <v:fill on="f" alignshape="1" focussize="0,0"/>
            <v:stroke on="f"/>
            <v:imagedata r:id="rId16" grayscale="f" bilevel="f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15">
            <o:LockedField>false</o:LockedField>
          </o:OLEObject>
        </w:object>
      </w:r>
      <w:r>
        <w:rPr>
          <w:position w:val="-8"/>
          <w:sz w:val="36"/>
          <w:szCs w:val="36"/>
        </w:rPr>
        <w:object>
          <v:shape id="_x0000_i1034" o:spt="75" type="#_x0000_t75" style="height:18pt;width:19pt;" o:ole="t" filled="f" o:preferrelative="t" stroked="f" coordsize="21600,21600">
            <v:path/>
            <v:fill on="f" alignshape="1" focussize="0,0"/>
            <v:stroke on="f"/>
            <v:imagedata r:id="rId5" grayscale="f" bilevel="f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17">
            <o:LockedField>false</o:LockedField>
          </o:OLEObject>
        </w:object>
      </w:r>
      <w:r>
        <w:rPr>
          <w:sz w:val="36"/>
          <w:szCs w:val="36"/>
        </w:rPr>
        <w:t>,  αφού   (</w:t>
      </w:r>
      <w:r>
        <w:rPr>
          <w:position w:val="-8"/>
          <w:sz w:val="36"/>
          <w:szCs w:val="36"/>
        </w:rPr>
        <w:object>
          <v:shape id="_x0000_i1035" o:spt="75" type="#_x0000_t75" style="height:18pt;width:19pt;" o:ole="t" filled="f" o:preferrelative="t" stroked="f" coordsize="21600,21600">
            <v:path/>
            <v:fill on="f" alignshape="1" focussize="0,0"/>
            <v:stroke on="f"/>
            <v:imagedata r:id="rId5" grayscale="f" bilevel="f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18">
            <o:LockedField>false</o:LockedField>
          </o:OLEObject>
        </w:object>
      </w:r>
      <w:r>
        <w:rPr>
          <w:sz w:val="36"/>
          <w:szCs w:val="36"/>
        </w:rPr>
        <w:t>)</w:t>
      </w:r>
      <w:r>
        <w:rPr>
          <w:sz w:val="36"/>
          <w:szCs w:val="36"/>
          <w:vertAlign w:val="superscript"/>
        </w:rPr>
        <w:t>2</w:t>
      </w:r>
      <w:r>
        <w:rPr>
          <w:sz w:val="36"/>
          <w:szCs w:val="36"/>
        </w:rPr>
        <w:t xml:space="preserve"> = α   αλλά   και  (</w:t>
      </w:r>
      <w:r>
        <w:rPr>
          <w:position w:val="-4"/>
          <w:sz w:val="36"/>
          <w:szCs w:val="36"/>
          <w:lang w:val="en-US"/>
        </w:rPr>
        <w:object>
          <v:shape id="_x0000_i1036" o:spt="75" type="#_x0000_t75" style="height:8pt;width:10pt;" o:ole="t" filled="f" o:preferrelative="t" stroked="f" coordsize="21600,21600">
            <v:path/>
            <v:fill on="f" alignshape="1" focussize="0,0"/>
            <v:stroke on="f"/>
            <v:imagedata r:id="rId16" grayscale="f" bilevel="f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19">
            <o:LockedField>false</o:LockedField>
          </o:OLEObject>
        </w:object>
      </w:r>
      <w:r>
        <w:rPr>
          <w:position w:val="-8"/>
          <w:sz w:val="36"/>
          <w:szCs w:val="36"/>
        </w:rPr>
        <w:object>
          <v:shape id="_x0000_i1038" o:spt="75" type="#_x0000_t75" style="height:18pt;width:19pt;" o:ole="t" filled="f" o:preferrelative="t" stroked="f" coordsize="21600,21600">
            <v:path/>
            <v:fill on="f" alignshape="1" focussize="0,0"/>
            <v:stroke on="f"/>
            <v:imagedata r:id="rId5" grayscale="f" bilevel="f" o:title=""/>
            <o:lock v:ext="edit" aspectratio="t"/>
            <w10:wrap type="none"/>
            <w10:anchorlock/>
          </v:shape>
          <o:OLEObject Type="Embed" ProgID="Equation.DSMT4" ShapeID="_x0000_i1038" DrawAspect="Content" ObjectID="_1468075737" r:id="rId20">
            <o:LockedField>false</o:LockedField>
          </o:OLEObject>
        </w:object>
      </w:r>
      <w:r>
        <w:rPr>
          <w:sz w:val="36"/>
          <w:szCs w:val="36"/>
        </w:rPr>
        <w:t>)</w:t>
      </w:r>
      <w:r>
        <w:rPr>
          <w:sz w:val="36"/>
          <w:szCs w:val="36"/>
          <w:vertAlign w:val="superscript"/>
        </w:rPr>
        <w:t xml:space="preserve">2 </w:t>
      </w:r>
      <w:r>
        <w:rPr>
          <w:sz w:val="36"/>
          <w:szCs w:val="36"/>
        </w:rPr>
        <w:t>= α</w:t>
      </w:r>
      <w:r>
        <w:rPr>
          <w:sz w:val="32"/>
          <w:szCs w:val="32"/>
        </w:rPr>
        <w:t xml:space="preserve"> </w:t>
      </w:r>
    </w:p>
    <w:p w14:paraId="3B462DA8">
      <w:pPr>
        <w:rPr>
          <w:sz w:val="32"/>
          <w:szCs w:val="32"/>
          <w:lang w:val="el-GR"/>
        </w:rPr>
      </w:pPr>
    </w:p>
    <w:p w14:paraId="57DDFE19">
      <w:pPr>
        <w:rPr>
          <w:rFonts w:hint="default"/>
          <w:sz w:val="32"/>
          <w:szCs w:val="32"/>
          <w:lang w:val="en-US"/>
        </w:rPr>
      </w:pPr>
      <w:r>
        <w:rPr>
          <w:sz w:val="32"/>
          <w:szCs w:val="32"/>
          <w:lang w:val="el-GR"/>
        </w:rPr>
        <w:t>Επίσης</w:t>
      </w:r>
      <w:r>
        <w:rPr>
          <w:rFonts w:hint="default"/>
          <w:sz w:val="32"/>
          <w:szCs w:val="32"/>
          <w:lang w:val="el-GR"/>
        </w:rPr>
        <w:t xml:space="preserve"> ισχύουν τα εξής</w:t>
      </w:r>
      <w:r>
        <w:rPr>
          <w:rFonts w:hint="default"/>
          <w:sz w:val="32"/>
          <w:szCs w:val="32"/>
          <w:lang w:val="en-US"/>
        </w:rPr>
        <w:t>:</w:t>
      </w:r>
    </w:p>
    <w:p w14:paraId="3CE7CF39">
      <w:pPr>
        <w:rPr>
          <w:rFonts w:hint="default"/>
          <w:b/>
          <w:bCs/>
          <w:sz w:val="36"/>
          <w:szCs w:val="36"/>
          <w:lang w:val="en-US"/>
        </w:rPr>
      </w:pPr>
      <w:r>
        <w:rPr>
          <w:rFonts w:hint="default"/>
          <w:b/>
          <w:bCs/>
          <w:sz w:val="36"/>
          <w:szCs w:val="36"/>
          <w:lang w:val="en-US"/>
        </w:rPr>
        <w:t>1.</w:t>
      </w:r>
    </w:p>
    <w:p w14:paraId="0B929E2D">
      <w:pPr>
        <w:rPr>
          <w:rFonts w:hint="default"/>
          <w:sz w:val="32"/>
          <w:szCs w:val="32"/>
          <w:lang w:val="el-GR"/>
        </w:rPr>
      </w:pPr>
      <w:r>
        <w:rPr>
          <w:rFonts w:hint="default"/>
          <w:sz w:val="32"/>
          <w:szCs w:val="32"/>
          <w:lang w:val="el-GR"/>
        </w:rPr>
        <w:drawing>
          <wp:inline distT="0" distB="0" distL="114300" distR="114300">
            <wp:extent cx="1863090" cy="775970"/>
            <wp:effectExtent l="0" t="0" r="3810" b="5080"/>
            <wp:docPr id="4" name="Picture 4" descr="Screenshot 2025-01-11 at 23-16-26 Πραγματικοί αριθμοί.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creenshot 2025-01-11 at 23-16-26 Πραγματικοί αριθμοί.doc"/>
                    <pic:cNvPicPr>
                      <a:picLocks noChangeAspect="1"/>
                    </pic:cNvPicPr>
                  </pic:nvPicPr>
                  <pic:blipFill>
                    <a:blip r:embed="rId21"/>
                    <a:srcRect t="14873" r="14089" b="10068"/>
                    <a:stretch>
                      <a:fillRect/>
                    </a:stretch>
                  </pic:blipFill>
                  <pic:spPr>
                    <a:xfrm>
                      <a:off x="0" y="0"/>
                      <a:ext cx="186309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D1363C">
      <w:pPr>
        <w:rPr>
          <w:rFonts w:hint="default"/>
          <w:b/>
          <w:bCs/>
          <w:sz w:val="36"/>
          <w:szCs w:val="36"/>
          <w:lang w:val="en-US"/>
        </w:rPr>
      </w:pPr>
      <w:r>
        <w:rPr>
          <w:rFonts w:hint="default"/>
          <w:b/>
          <w:bCs/>
          <w:sz w:val="36"/>
          <w:szCs w:val="36"/>
          <w:lang w:val="en-US"/>
        </w:rPr>
        <w:t>2.</w:t>
      </w:r>
    </w:p>
    <w:p w14:paraId="055BDABD">
      <w:pPr>
        <w:rPr>
          <w:rFonts w:hint="default"/>
          <w:sz w:val="32"/>
          <w:szCs w:val="32"/>
          <w:lang w:val="el-GR"/>
        </w:rPr>
      </w:pPr>
      <w:r>
        <w:rPr>
          <w:rFonts w:hint="default"/>
          <w:sz w:val="32"/>
          <w:szCs w:val="32"/>
          <w:lang w:val="el-GR"/>
        </w:rPr>
        <w:drawing>
          <wp:inline distT="0" distB="0" distL="114300" distR="114300">
            <wp:extent cx="2339340" cy="667385"/>
            <wp:effectExtent l="0" t="0" r="3810" b="18415"/>
            <wp:docPr id="7" name="Picture 7" descr="Screenshot 2025-01-11 at 23-16-19 Πραγματικοί αριθμοί.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Screenshot 2025-01-11 at 23-16-19 Πραγματικοί αριθμοί.doc"/>
                    <pic:cNvPicPr>
                      <a:picLocks noChangeAspect="1"/>
                    </pic:cNvPicPr>
                  </pic:nvPicPr>
                  <pic:blipFill>
                    <a:blip r:embed="rId22"/>
                    <a:srcRect t="8472" r="13921"/>
                    <a:stretch>
                      <a:fillRect/>
                    </a:stretch>
                  </pic:blipFill>
                  <pic:spPr>
                    <a:xfrm>
                      <a:off x="0" y="0"/>
                      <a:ext cx="2339340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5DEC36C">
      <w:pPr>
        <w:rPr>
          <w:rFonts w:hint="default"/>
          <w:b/>
          <w:bCs/>
          <w:sz w:val="36"/>
          <w:szCs w:val="36"/>
          <w:lang w:val="el-GR"/>
        </w:rPr>
      </w:pPr>
      <w:r>
        <w:rPr>
          <w:rFonts w:hint="default"/>
          <w:b/>
          <w:bCs/>
          <w:sz w:val="36"/>
          <w:szCs w:val="36"/>
          <w:lang w:val="en-US"/>
        </w:rPr>
        <w:t>3.</w:t>
      </w:r>
    </w:p>
    <w:p w14:paraId="585671B5">
      <w:pPr>
        <w:rPr>
          <w:rFonts w:hint="default"/>
          <w:sz w:val="32"/>
          <w:szCs w:val="32"/>
          <w:lang w:val="el-GR"/>
        </w:rPr>
      </w:pPr>
      <w:r>
        <w:rPr>
          <w:rFonts w:hint="default"/>
          <w:sz w:val="32"/>
          <w:szCs w:val="32"/>
          <w:lang w:val="el-GR"/>
        </w:rPr>
        <w:drawing>
          <wp:inline distT="0" distB="0" distL="114300" distR="114300">
            <wp:extent cx="2463800" cy="590550"/>
            <wp:effectExtent l="0" t="0" r="12700" b="0"/>
            <wp:docPr id="3" name="Picture 3" descr="Screenshot 2025-01-11 at 23-16-33 Πραγματικοί αριθμοί.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creenshot 2025-01-11 at 23-16-33 Πραγματικοί αριθμοί.doc"/>
                    <pic:cNvPicPr>
                      <a:picLocks noChangeAspect="1"/>
                    </pic:cNvPicPr>
                  </pic:nvPicPr>
                  <pic:blipFill>
                    <a:blip r:embed="rId23"/>
                    <a:srcRect t="18977" r="16735" b="17678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CDF389">
      <w:pPr>
        <w:rPr>
          <w:rFonts w:hint="default"/>
          <w:sz w:val="32"/>
          <w:szCs w:val="32"/>
          <w:lang w:val="en-US"/>
        </w:rPr>
      </w:pPr>
    </w:p>
    <w:p w14:paraId="40000F84">
      <w:pPr>
        <w:rPr>
          <w:rFonts w:hint="default"/>
          <w:sz w:val="32"/>
          <w:szCs w:val="32"/>
          <w:lang w:val="el-GR"/>
        </w:rPr>
      </w:pPr>
      <w:r>
        <w:rPr>
          <w:rFonts w:hint="default"/>
          <w:sz w:val="32"/>
          <w:szCs w:val="32"/>
          <w:bdr w:val="none" w:sz="4" w:space="0"/>
          <w:lang w:val="el-GR"/>
        </w:rPr>
        <w:drawing>
          <wp:inline distT="0" distB="0" distL="114300" distR="114300">
            <wp:extent cx="5170805" cy="782955"/>
            <wp:effectExtent l="0" t="0" r="10795" b="17145"/>
            <wp:docPr id="2" name="Picture 2" descr="Screenshot 2025-01-11 at 23-16-49 Πραγματικοί αριθμοί.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creenshot 2025-01-11 at 23-16-49 Πραγματικοί αριθμοί.doc"/>
                    <pic:cNvPicPr>
                      <a:picLocks noChangeAspect="1"/>
                    </pic:cNvPicPr>
                  </pic:nvPicPr>
                  <pic:blipFill>
                    <a:blip r:embed="rId24"/>
                    <a:srcRect t="17468" r="3739" b="5232"/>
                    <a:stretch>
                      <a:fillRect/>
                    </a:stretch>
                  </pic:blipFill>
                  <pic:spPr>
                    <a:xfrm>
                      <a:off x="0" y="0"/>
                      <a:ext cx="5170805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4C6C66">
      <w:pPr>
        <w:rPr>
          <w:sz w:val="28"/>
          <w:szCs w:val="28"/>
        </w:rPr>
      </w:pPr>
    </w:p>
    <w:p w14:paraId="49CACB94">
      <w:pPr>
        <w:rPr>
          <w:rFonts w:hint="default"/>
          <w:lang w:val="el-GR"/>
        </w:rPr>
      </w:pPr>
      <w:r>
        <w:rPr>
          <w:rFonts w:hint="default"/>
          <w:lang w:val="el-GR"/>
        </w:rPr>
        <w:drawing>
          <wp:inline distT="0" distB="0" distL="114300" distR="114300">
            <wp:extent cx="5711825" cy="2673985"/>
            <wp:effectExtent l="0" t="0" r="0" b="0"/>
            <wp:docPr id="1" name="Picture 1" descr="Screenshot 2025-01-11 at 23-17-05 Πραγματικοί αριθμοί.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creenshot 2025-01-11 at 23-17-05 Πραγματικοί αριθμοί.doc"/>
                    <pic:cNvPicPr>
                      <a:picLocks noChangeAspect="1"/>
                    </pic:cNvPicPr>
                  </pic:nvPicPr>
                  <pic:blipFill>
                    <a:blip r:embed="rId25"/>
                    <a:srcRect t="3705"/>
                    <a:stretch>
                      <a:fillRect/>
                    </a:stretch>
                  </pic:blipFill>
                  <pic:spPr>
                    <a:xfrm>
                      <a:off x="0" y="0"/>
                      <a:ext cx="5711825" cy="267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90AE51">
      <w:pPr>
        <w:rPr>
          <w:rFonts w:hint="default"/>
          <w:lang w:val="el-GR"/>
        </w:rPr>
      </w:pPr>
    </w:p>
    <w:p w14:paraId="77F98F19">
      <w:pPr>
        <w:rPr>
          <w:rFonts w:hint="default"/>
          <w:lang w:val="el-GR"/>
        </w:rPr>
      </w:pPr>
      <w:r>
        <w:rPr>
          <w:rFonts w:hint="default"/>
          <w:lang w:val="el-GR"/>
        </w:rPr>
        <w:drawing>
          <wp:inline distT="0" distB="0" distL="114300" distR="114300">
            <wp:extent cx="5266690" cy="2174240"/>
            <wp:effectExtent l="0" t="0" r="10160" b="16510"/>
            <wp:docPr id="9" name="Picture 9" descr="Screenshot 2025-01-11 at 23-22-24 Πραγματικοί αριθμοί.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Screenshot 2025-01-11 at 23-22-24 Πραγματικοί αριθμοί.doc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17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64D50">
      <w:pPr>
        <w:rPr>
          <w:rFonts w:hint="default"/>
          <w:lang w:val="el-GR"/>
        </w:rPr>
      </w:pPr>
    </w:p>
    <w:p w14:paraId="6F1B4F62">
      <w:pPr>
        <w:rPr>
          <w:rFonts w:hint="default"/>
          <w:lang w:val="en-US"/>
        </w:rPr>
      </w:pPr>
      <w:r>
        <w:rPr>
          <w:rFonts w:hint="default"/>
          <w:lang w:val="en-US"/>
        </w:rPr>
        <w:drawing>
          <wp:inline distT="0" distB="0" distL="114300" distR="114300">
            <wp:extent cx="5798820" cy="3869055"/>
            <wp:effectExtent l="0" t="0" r="11430" b="17145"/>
            <wp:docPr id="10" name="Picture 10" descr="Screenshot 2025-01-11 at 23-23-16 Πραγματικοί αριθμοί.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Screenshot 2025-01-11 at 23-23-16 Πραγματικοί αριθμοί.doc"/>
                    <pic:cNvPicPr>
                      <a:picLocks noChangeAspect="1"/>
                    </pic:cNvPicPr>
                  </pic:nvPicPr>
                  <pic:blipFill>
                    <a:blip r:embed="rId27"/>
                    <a:srcRect l="-734" r="734" b="40019"/>
                    <a:stretch>
                      <a:fillRect/>
                    </a:stretch>
                  </pic:blipFill>
                  <pic:spPr>
                    <a:xfrm>
                      <a:off x="0" y="0"/>
                      <a:ext cx="5798820" cy="386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F8C04">
      <w:pPr>
        <w:rPr>
          <w:rFonts w:hint="default"/>
          <w:lang w:val="en-US"/>
        </w:rPr>
      </w:pPr>
    </w:p>
    <w:p w14:paraId="3F5A2BF8">
      <w:pPr>
        <w:rPr>
          <w:rFonts w:hint="default"/>
          <w:lang w:val="en-US"/>
        </w:rPr>
      </w:pPr>
      <w:r>
        <w:rPr>
          <w:rFonts w:hint="default"/>
          <w:lang w:val="en-US"/>
        </w:rPr>
        <w:drawing>
          <wp:inline distT="0" distB="0" distL="114300" distR="114300">
            <wp:extent cx="5270500" cy="2442845"/>
            <wp:effectExtent l="0" t="0" r="6350" b="14605"/>
            <wp:docPr id="11" name="Picture 11" descr="Screenshot 2025-01-11 at 23-23-16 Πραγματικοί αριθμοί.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Screenshot 2025-01-11 at 23-23-16 Πραγματικοί αριθμοί.doc"/>
                    <pic:cNvPicPr>
                      <a:picLocks noChangeAspect="1"/>
                    </pic:cNvPicPr>
                  </pic:nvPicPr>
                  <pic:blipFill>
                    <a:blip r:embed="rId27"/>
                    <a:srcRect t="6566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44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FA6478"/>
    <w:rsid w:val="64FA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4.bin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8" Type="http://schemas.openxmlformats.org/officeDocument/2006/relationships/fontTable" Target="fontTable.xml"/><Relationship Id="rId27" Type="http://schemas.openxmlformats.org/officeDocument/2006/relationships/image" Target="media/image11.png"/><Relationship Id="rId26" Type="http://schemas.openxmlformats.org/officeDocument/2006/relationships/image" Target="media/image10.png"/><Relationship Id="rId25" Type="http://schemas.openxmlformats.org/officeDocument/2006/relationships/image" Target="media/image9.png"/><Relationship Id="rId24" Type="http://schemas.openxmlformats.org/officeDocument/2006/relationships/image" Target="media/image8.png"/><Relationship Id="rId23" Type="http://schemas.openxmlformats.org/officeDocument/2006/relationships/image" Target="media/image7.png"/><Relationship Id="rId22" Type="http://schemas.openxmlformats.org/officeDocument/2006/relationships/image" Target="media/image6.png"/><Relationship Id="rId21" Type="http://schemas.openxmlformats.org/officeDocument/2006/relationships/image" Target="media/image5.png"/><Relationship Id="rId20" Type="http://schemas.openxmlformats.org/officeDocument/2006/relationships/oleObject" Target="embeddings/oleObject13.bin"/><Relationship Id="rId2" Type="http://schemas.openxmlformats.org/officeDocument/2006/relationships/settings" Target="settings.xml"/><Relationship Id="rId19" Type="http://schemas.openxmlformats.org/officeDocument/2006/relationships/oleObject" Target="embeddings/oleObject12.bin"/><Relationship Id="rId18" Type="http://schemas.openxmlformats.org/officeDocument/2006/relationships/oleObject" Target="embeddings/oleObject11.bin"/><Relationship Id="rId17" Type="http://schemas.openxmlformats.org/officeDocument/2006/relationships/oleObject" Target="embeddings/oleObject10.bin"/><Relationship Id="rId16" Type="http://schemas.openxmlformats.org/officeDocument/2006/relationships/image" Target="media/image4.wmf"/><Relationship Id="rId15" Type="http://schemas.openxmlformats.org/officeDocument/2006/relationships/oleObject" Target="embeddings/oleObject9.bin"/><Relationship Id="rId14" Type="http://schemas.openxmlformats.org/officeDocument/2006/relationships/oleObject" Target="embeddings/oleObject8.bin"/><Relationship Id="rId13" Type="http://schemas.openxmlformats.org/officeDocument/2006/relationships/oleObject" Target="embeddings/oleObject7.bin"/><Relationship Id="rId12" Type="http://schemas.openxmlformats.org/officeDocument/2006/relationships/oleObject" Target="embeddings/oleObject6.bin"/><Relationship Id="rId11" Type="http://schemas.openxmlformats.org/officeDocument/2006/relationships/image" Target="media/image3.wmf"/><Relationship Id="rId10" Type="http://schemas.openxmlformats.org/officeDocument/2006/relationships/oleObject" Target="embeddings/oleObject5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27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2025-01-11T21:08:00Z</dcterms:created>
  <dc:creator>Michail Roniotis</dc:creator>
  <cp:lastModifiedBy>Michail Roniotis</cp:lastModifiedBy>
  <dcterms:modified xsi:type="dcterms:W3CDTF">2025-01-11T21:43:50Z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7D8FAE992CE1468D9787952A14C25A64_11</vt:lpwstr>
  </property>
</Properties>
</file>