
<file path=[Content_Types].xml><?xml version="1.0" encoding="utf-8"?>
<Types xmlns="http://schemas.openxmlformats.org/package/2006/content-types"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3C9C5">
      <w:pPr>
        <w:rPr>
          <w:rFonts w:hint="default" w:ascii="Cambria" w:hAnsi="Cambria" w:eastAsia="Cambria"/>
          <w:b/>
          <w:sz w:val="28"/>
          <w:szCs w:val="24"/>
          <w:u w:val="single"/>
        </w:rPr>
      </w:pPr>
      <w:r>
        <w:rPr>
          <w:rFonts w:hint="default" w:ascii="Cambria" w:hAnsi="Cambria" w:cs="Cambria"/>
          <w:b/>
          <w:bCs/>
          <w:color w:val="008000"/>
          <w:sz w:val="36"/>
          <w:szCs w:val="36"/>
          <w:u w:val="single"/>
          <w:lang w:val="el-GR"/>
        </w:rPr>
        <w:t>7</w:t>
      </w:r>
      <w:r>
        <w:rPr>
          <w:rFonts w:ascii="Cambria" w:hAnsi="Cambria" w:cs="Cambria"/>
          <w:b/>
          <w:bCs/>
          <w:color w:val="008000"/>
          <w:sz w:val="36"/>
          <w:szCs w:val="36"/>
          <w:u w:val="single"/>
        </w:rPr>
        <w:t xml:space="preserve"> ΕΠΑΝΑΛΗΠΤΙΚΕΣ ΑΣΚΗΣΕΙΣ ΓΙΑ ΤΙΣ ΔΙΑΚΟΠΕΣ ΤΩΝ ΕΟΡΤΩΝ</w:t>
      </w:r>
    </w:p>
    <w:p w14:paraId="0D54ECC2">
      <w:pPr>
        <w:rPr>
          <w:rFonts w:hint="default" w:ascii="Cambria" w:hAnsi="Cambria" w:eastAsia="Cambria"/>
          <w:b/>
          <w:sz w:val="28"/>
          <w:szCs w:val="24"/>
          <w:u w:val="single"/>
        </w:rPr>
      </w:pPr>
    </w:p>
    <w:p w14:paraId="247B0D45">
      <w:pPr>
        <w:rPr>
          <w:rFonts w:hint="default" w:ascii="Cambria" w:hAnsi="Cambria" w:eastAsia="Cambria"/>
          <w:b/>
          <w:sz w:val="28"/>
          <w:szCs w:val="24"/>
          <w:u w:val="single"/>
        </w:rPr>
      </w:pPr>
    </w:p>
    <w:p w14:paraId="7A1A1B90">
      <w:pPr>
        <w:rPr>
          <w:rFonts w:hint="default" w:ascii="Cambria" w:hAnsi="Cambria" w:eastAsia="Cambria"/>
          <w:b/>
          <w:sz w:val="28"/>
          <w:szCs w:val="24"/>
          <w:u w:val="single"/>
        </w:rPr>
      </w:pPr>
      <w:r>
        <w:rPr>
          <w:b/>
          <w:sz w:val="28"/>
          <w:szCs w:val="28"/>
          <w:u w:val="single"/>
        </w:rPr>
        <w:t>ΑΣΚΗΣΗ 1</w:t>
      </w:r>
    </w:p>
    <w:p w14:paraId="15FAE01D"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01285" cy="1878330"/>
            <wp:effectExtent l="0" t="0" r="1841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89ACF">
      <w:pPr>
        <w:rPr>
          <w:rFonts w:hint="default"/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</w:rPr>
        <w:t xml:space="preserve">ΑΣΚΗΣΗ </w:t>
      </w:r>
      <w:r>
        <w:rPr>
          <w:rFonts w:hint="default"/>
          <w:b/>
          <w:sz w:val="28"/>
          <w:szCs w:val="28"/>
          <w:u w:val="single"/>
          <w:lang w:val="el-GR"/>
        </w:rPr>
        <w:t>2</w:t>
      </w:r>
    </w:p>
    <w:p w14:paraId="1A87D2EB">
      <w:pPr>
        <w:rPr>
          <w:rFonts w:hint="default" w:ascii="Cambria" w:hAnsi="Cambria" w:eastAsia="Cambria"/>
          <w:b/>
          <w:sz w:val="28"/>
          <w:szCs w:val="24"/>
          <w:u w:val="single"/>
        </w:rPr>
      </w:pPr>
    </w:p>
    <w:p w14:paraId="6E356931"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52720" cy="2637790"/>
            <wp:effectExtent l="0" t="0" r="508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66681">
      <w:pPr>
        <w:rPr>
          <w:rFonts w:hint="default" w:ascii="Cambria" w:hAnsi="Cambria" w:eastAsia="Cambria"/>
          <w:b/>
          <w:sz w:val="28"/>
          <w:szCs w:val="24"/>
          <w:u w:val="single"/>
        </w:rPr>
      </w:pPr>
    </w:p>
    <w:p w14:paraId="2EED63FA">
      <w:pPr>
        <w:rPr>
          <w:rFonts w:hint="default"/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</w:rPr>
        <w:t xml:space="preserve">ΑΣΚΗΣΗ </w:t>
      </w:r>
      <w:r>
        <w:rPr>
          <w:rFonts w:hint="default"/>
          <w:b/>
          <w:sz w:val="28"/>
          <w:szCs w:val="28"/>
          <w:u w:val="single"/>
          <w:lang w:val="el-GR"/>
        </w:rPr>
        <w:t>3</w:t>
      </w:r>
    </w:p>
    <w:p w14:paraId="576C9349">
      <w:pPr>
        <w:rPr>
          <w:rFonts w:hint="default" w:ascii="Cambria" w:hAnsi="Cambria" w:eastAsia="Cambria"/>
          <w:b/>
          <w:sz w:val="28"/>
          <w:szCs w:val="24"/>
          <w:u w:val="single"/>
        </w:rPr>
      </w:pPr>
    </w:p>
    <w:p w14:paraId="57B01A63"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47640" cy="1505585"/>
            <wp:effectExtent l="0" t="0" r="10160" b="184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9BED4">
      <w:pPr>
        <w:rPr>
          <w:rFonts w:hint="default" w:ascii="Cambria" w:hAnsi="Cambria" w:eastAsia="Cambria"/>
          <w:b/>
          <w:sz w:val="28"/>
          <w:szCs w:val="24"/>
          <w:u w:val="single"/>
        </w:rPr>
      </w:pPr>
    </w:p>
    <w:p w14:paraId="3C1EF54B">
      <w:pPr>
        <w:rPr>
          <w:rFonts w:hint="default" w:ascii="Cambria" w:hAnsi="Cambria" w:eastAsia="Cambria"/>
          <w:b/>
          <w:sz w:val="28"/>
          <w:szCs w:val="24"/>
          <w:u w:val="single"/>
        </w:rPr>
      </w:pPr>
    </w:p>
    <w:p w14:paraId="01AA4815">
      <w:pPr>
        <w:rPr>
          <w:rFonts w:hint="default" w:ascii="Cambria" w:hAnsi="Cambria" w:eastAsia="Cambria"/>
          <w:b/>
          <w:sz w:val="28"/>
          <w:szCs w:val="24"/>
          <w:u w:val="single"/>
        </w:rPr>
      </w:pPr>
      <w:r>
        <w:rPr>
          <w:b/>
          <w:sz w:val="28"/>
          <w:szCs w:val="28"/>
          <w:u w:val="single"/>
        </w:rPr>
        <w:t xml:space="preserve">ΑΣΚΗΣΗ </w:t>
      </w:r>
      <w:r>
        <w:rPr>
          <w:rFonts w:hint="default"/>
          <w:b/>
          <w:sz w:val="28"/>
          <w:szCs w:val="28"/>
          <w:u w:val="single"/>
          <w:lang w:val="el-GR"/>
        </w:rPr>
        <w:t>4</w:t>
      </w:r>
    </w:p>
    <w:p w14:paraId="75700624">
      <w:pPr>
        <w:bidi w:val="0"/>
        <w:rPr>
          <w:rFonts w:hint="default" w:ascii="Cambria" w:hAnsi="Cambria" w:eastAsia="Cambria"/>
          <w:b/>
          <w:sz w:val="28"/>
          <w:szCs w:val="24"/>
          <w:u w:val="single"/>
        </w:rPr>
      </w:pPr>
      <w:r>
        <w:rPr>
          <w:rFonts w:hint="default"/>
        </w:rPr>
        <w:drawing>
          <wp:inline distT="0" distB="0" distL="114300" distR="114300">
            <wp:extent cx="5187315" cy="1513840"/>
            <wp:effectExtent l="0" t="0" r="1333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731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98ED4">
      <w:pPr>
        <w:rPr>
          <w:rFonts w:hint="default" w:ascii="Cambria" w:hAnsi="Cambria" w:eastAsia="Cambria"/>
          <w:b/>
          <w:sz w:val="28"/>
          <w:szCs w:val="24"/>
          <w:u w:val="single"/>
        </w:rPr>
      </w:pPr>
      <w:r>
        <w:rPr>
          <w:b/>
          <w:sz w:val="28"/>
          <w:szCs w:val="28"/>
          <w:u w:val="single"/>
        </w:rPr>
        <w:t xml:space="preserve">ΑΣΚΗΣΗ </w:t>
      </w:r>
      <w:r>
        <w:rPr>
          <w:rFonts w:hint="default"/>
          <w:b/>
          <w:sz w:val="28"/>
          <w:szCs w:val="28"/>
          <w:u w:val="single"/>
          <w:lang w:val="el-GR"/>
        </w:rPr>
        <w:t>5</w:t>
      </w:r>
    </w:p>
    <w:p w14:paraId="42675EFC">
      <w:pPr>
        <w:rPr>
          <w:rFonts w:hint="default" w:ascii="Cambria" w:hAnsi="Cambria" w:eastAsia="Cambria"/>
          <w:b/>
          <w:sz w:val="28"/>
          <w:szCs w:val="24"/>
          <w:u w:val="single"/>
        </w:rPr>
      </w:pPr>
      <w:r>
        <w:drawing>
          <wp:inline distT="0" distB="0" distL="114300" distR="114300">
            <wp:extent cx="2057400" cy="20504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95B91">
      <w:pPr>
        <w:rPr>
          <w:rFonts w:hint="default"/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</w:rPr>
        <w:t xml:space="preserve">ΑΣΚΗΣΗ </w:t>
      </w:r>
      <w:r>
        <w:rPr>
          <w:rFonts w:hint="default"/>
          <w:b/>
          <w:sz w:val="28"/>
          <w:szCs w:val="28"/>
          <w:u w:val="single"/>
          <w:lang w:val="el-GR"/>
        </w:rPr>
        <w:t>6</w:t>
      </w:r>
    </w:p>
    <w:p w14:paraId="303B4182">
      <w:r>
        <w:drawing>
          <wp:inline distT="0" distB="0" distL="114300" distR="114300">
            <wp:extent cx="5269865" cy="1556385"/>
            <wp:effectExtent l="0" t="0" r="698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1CF71">
      <w:pPr>
        <w:rPr>
          <w:rFonts w:hint="default"/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</w:rPr>
        <w:t xml:space="preserve">ΑΣΚΗΣΗ </w:t>
      </w:r>
      <w:r>
        <w:rPr>
          <w:rFonts w:hint="default"/>
          <w:b/>
          <w:sz w:val="28"/>
          <w:szCs w:val="28"/>
          <w:u w:val="single"/>
          <w:lang w:val="el-GR"/>
        </w:rPr>
        <w:t>7</w:t>
      </w:r>
    </w:p>
    <w:p w14:paraId="66CFA2CD">
      <w:pPr>
        <w:rPr>
          <w:rFonts w:hint="default"/>
          <w:lang w:val="el-GR"/>
        </w:rPr>
      </w:pPr>
      <w:r>
        <w:drawing>
          <wp:inline distT="0" distB="0" distL="114300" distR="114300">
            <wp:extent cx="1466850" cy="295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C090F">
      <w:r>
        <w:drawing>
          <wp:inline distT="0" distB="0" distL="114300" distR="114300">
            <wp:extent cx="5272405" cy="469265"/>
            <wp:effectExtent l="0" t="0" r="444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E612">
      <w:pPr>
        <w:rPr>
          <w:rFonts w:hint="default"/>
          <w:b/>
          <w:sz w:val="40"/>
          <w:szCs w:val="24"/>
        </w:rPr>
      </w:pPr>
      <w:r>
        <w:rPr>
          <w:rFonts w:hint="default"/>
          <w:b/>
          <w:sz w:val="40"/>
          <w:szCs w:val="24"/>
        </w:rPr>
        <w:drawing>
          <wp:inline distT="0" distB="0" distL="114300" distR="114300">
            <wp:extent cx="5306695" cy="1665605"/>
            <wp:effectExtent l="0" t="0" r="8255" b="1079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E0537">
      <w:pPr>
        <w:ind w:firstLine="200" w:firstLineChars="50"/>
        <w:rPr>
          <w:rFonts w:hint="default"/>
          <w:b/>
          <w:sz w:val="40"/>
          <w:szCs w:val="24"/>
        </w:rPr>
      </w:pPr>
      <w:bookmarkStart w:id="0" w:name="_GoBack"/>
      <w:bookmarkEnd w:id="0"/>
      <w:r>
        <w:rPr>
          <w:rFonts w:hint="default"/>
          <w:i/>
          <w:sz w:val="40"/>
          <w:szCs w:val="24"/>
        </w:rPr>
        <w:t xml:space="preserve"> Επιμέλεια Ρονιώτης Μιχάλης-Μαθηματικός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36F9E"/>
    <w:rsid w:val="48B3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2025-04-05T07:30:00Z</dcterms:created>
  <dc:creator>Michail Roniotis</dc:creator>
  <cp:lastModifiedBy>Michail Roniotis</cp:lastModifiedBy>
  <dcterms:modified xsi:type="dcterms:W3CDTF">2025-04-05T07:40:36Z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F50C2E07FE1E444D9D7D76C8831F0D0C_11</vt:lpwstr>
  </property>
</Properties>
</file>