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18" w:rsidRPr="001912FB" w:rsidRDefault="001912FB">
      <w:pPr>
        <w:spacing w:before="24"/>
        <w:ind w:left="1816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>ΦΥΛΛΟ</w:t>
      </w:r>
      <w:r w:rsidRPr="001912FB">
        <w:rPr>
          <w:b/>
          <w:spacing w:val="-3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ΕΡΓΑΣΙΑΣ</w:t>
      </w:r>
      <w:r w:rsidRPr="001912FB">
        <w:rPr>
          <w:b/>
          <w:spacing w:val="-5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(Λύσεις)</w:t>
      </w:r>
    </w:p>
    <w:p w:rsidR="00561A18" w:rsidRPr="001912FB" w:rsidRDefault="001912FB">
      <w:pPr>
        <w:spacing w:before="188"/>
        <w:ind w:left="100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>ΑΣΚΗΣΕΙΣ:</w:t>
      </w:r>
    </w:p>
    <w:p w:rsidR="00561A18" w:rsidRPr="001912FB" w:rsidRDefault="00561A18">
      <w:pPr>
        <w:pStyle w:val="a3"/>
        <w:spacing w:before="11"/>
        <w:ind w:left="0"/>
        <w:rPr>
          <w:b/>
          <w:sz w:val="24"/>
          <w:szCs w:val="24"/>
        </w:rPr>
      </w:pPr>
    </w:p>
    <w:p w:rsidR="00561A18" w:rsidRPr="001912FB" w:rsidRDefault="001912FB">
      <w:pPr>
        <w:pStyle w:val="a4"/>
        <w:numPr>
          <w:ilvl w:val="0"/>
          <w:numId w:val="2"/>
        </w:numPr>
        <w:tabs>
          <w:tab w:val="left" w:pos="381"/>
        </w:tabs>
        <w:spacing w:before="43"/>
        <w:ind w:hanging="281"/>
        <w:jc w:val="left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>Να</w:t>
      </w:r>
      <w:r w:rsidRPr="001912FB">
        <w:rPr>
          <w:b/>
          <w:spacing w:val="-1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απαντηθούν</w:t>
      </w:r>
      <w:r w:rsidRPr="001912FB">
        <w:rPr>
          <w:b/>
          <w:spacing w:val="-3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οι</w:t>
      </w:r>
      <w:r w:rsidRPr="001912FB">
        <w:rPr>
          <w:b/>
          <w:spacing w:val="-1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πιο</w:t>
      </w:r>
      <w:r w:rsidRPr="001912FB">
        <w:rPr>
          <w:b/>
          <w:spacing w:val="-2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κάτω</w:t>
      </w:r>
      <w:r w:rsidRPr="001912FB">
        <w:rPr>
          <w:b/>
          <w:spacing w:val="-2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ερωτήσεις.</w:t>
      </w:r>
    </w:p>
    <w:p w:rsidR="00561A18" w:rsidRPr="001912FB" w:rsidRDefault="001912FB">
      <w:pPr>
        <w:pStyle w:val="a3"/>
        <w:spacing w:before="183"/>
        <w:ind w:left="165"/>
        <w:rPr>
          <w:sz w:val="24"/>
          <w:szCs w:val="24"/>
        </w:rPr>
      </w:pPr>
      <w:r w:rsidRPr="001912FB">
        <w:rPr>
          <w:sz w:val="24"/>
          <w:szCs w:val="24"/>
        </w:rPr>
        <w:t>α.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Από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ποια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συνέλευση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εκλέχθηκε</w:t>
      </w:r>
      <w:r w:rsidRPr="001912FB">
        <w:rPr>
          <w:spacing w:val="-7"/>
          <w:sz w:val="24"/>
          <w:szCs w:val="24"/>
        </w:rPr>
        <w:t xml:space="preserve"> </w:t>
      </w:r>
      <w:r w:rsidRPr="001912FB">
        <w:rPr>
          <w:sz w:val="24"/>
          <w:szCs w:val="24"/>
        </w:rPr>
        <w:t>ο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Καποδίστριας;</w:t>
      </w:r>
    </w:p>
    <w:p w:rsidR="00561A18" w:rsidRPr="001912FB" w:rsidRDefault="00561A18">
      <w:pPr>
        <w:spacing w:before="189"/>
        <w:ind w:left="165"/>
        <w:rPr>
          <w:b/>
          <w:sz w:val="24"/>
          <w:szCs w:val="24"/>
        </w:rPr>
      </w:pPr>
    </w:p>
    <w:p w:rsidR="00561A18" w:rsidRPr="001912FB" w:rsidRDefault="001912FB">
      <w:pPr>
        <w:pStyle w:val="a3"/>
        <w:spacing w:before="188"/>
        <w:ind w:left="165"/>
        <w:rPr>
          <w:sz w:val="24"/>
          <w:szCs w:val="24"/>
        </w:rPr>
      </w:pPr>
      <w:r w:rsidRPr="001912FB">
        <w:rPr>
          <w:sz w:val="24"/>
          <w:szCs w:val="24"/>
        </w:rPr>
        <w:t>β.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Ποια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είναι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η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κατάσταση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της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Ελλάδας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την</w:t>
      </w:r>
      <w:r w:rsidRPr="001912FB">
        <w:rPr>
          <w:spacing w:val="-7"/>
          <w:sz w:val="24"/>
          <w:szCs w:val="24"/>
        </w:rPr>
        <w:t xml:space="preserve"> </w:t>
      </w:r>
      <w:r w:rsidRPr="001912FB">
        <w:rPr>
          <w:sz w:val="24"/>
          <w:szCs w:val="24"/>
        </w:rPr>
        <w:t>οποία καλείται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να αντιμετωπίσει;</w:t>
      </w:r>
    </w:p>
    <w:p w:rsidR="00561A18" w:rsidRPr="001912FB" w:rsidRDefault="00884478">
      <w:pPr>
        <w:spacing w:line="340" w:lineRule="exact"/>
        <w:ind w:left="100"/>
        <w:jc w:val="both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 xml:space="preserve"> </w:t>
      </w:r>
    </w:p>
    <w:p w:rsidR="00884478" w:rsidRPr="001912FB" w:rsidRDefault="00884478">
      <w:pPr>
        <w:spacing w:line="340" w:lineRule="exact"/>
        <w:ind w:left="100"/>
        <w:jc w:val="both"/>
        <w:rPr>
          <w:b/>
          <w:sz w:val="24"/>
          <w:szCs w:val="24"/>
        </w:rPr>
      </w:pPr>
    </w:p>
    <w:p w:rsidR="00884478" w:rsidRPr="001912FB" w:rsidRDefault="00884478">
      <w:pPr>
        <w:spacing w:line="340" w:lineRule="exact"/>
        <w:ind w:left="100"/>
        <w:jc w:val="both"/>
        <w:rPr>
          <w:b/>
          <w:sz w:val="24"/>
          <w:szCs w:val="24"/>
        </w:rPr>
      </w:pPr>
    </w:p>
    <w:p w:rsidR="00561A18" w:rsidRPr="001912FB" w:rsidRDefault="001912FB">
      <w:pPr>
        <w:pStyle w:val="a3"/>
        <w:spacing w:before="188"/>
        <w:rPr>
          <w:sz w:val="24"/>
          <w:szCs w:val="24"/>
        </w:rPr>
      </w:pPr>
      <w:r w:rsidRPr="001912FB">
        <w:rPr>
          <w:sz w:val="24"/>
          <w:szCs w:val="24"/>
        </w:rPr>
        <w:t>γ.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Ποιο σύνταγμα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αναστέλλει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και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γιατί;</w:t>
      </w:r>
    </w:p>
    <w:p w:rsidR="00561A18" w:rsidRPr="001912FB" w:rsidRDefault="00884478">
      <w:pPr>
        <w:spacing w:before="183"/>
        <w:ind w:left="100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 xml:space="preserve"> </w:t>
      </w:r>
    </w:p>
    <w:p w:rsidR="00561A18" w:rsidRPr="001912FB" w:rsidRDefault="001912FB">
      <w:pPr>
        <w:pStyle w:val="a3"/>
        <w:spacing w:before="188"/>
        <w:ind w:left="165"/>
        <w:rPr>
          <w:sz w:val="24"/>
          <w:szCs w:val="24"/>
        </w:rPr>
      </w:pPr>
      <w:r w:rsidRPr="001912FB">
        <w:rPr>
          <w:sz w:val="24"/>
          <w:szCs w:val="24"/>
        </w:rPr>
        <w:t>δ.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Ποια εθνοσυνέλευση</w:t>
      </w:r>
      <w:r w:rsidRPr="001912FB">
        <w:rPr>
          <w:spacing w:val="-6"/>
          <w:sz w:val="24"/>
          <w:szCs w:val="24"/>
        </w:rPr>
        <w:t xml:space="preserve"> </w:t>
      </w:r>
      <w:r w:rsidRPr="001912FB">
        <w:rPr>
          <w:sz w:val="24"/>
          <w:szCs w:val="24"/>
        </w:rPr>
        <w:t>επικυρώνει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τις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αποφάσεις</w:t>
      </w:r>
      <w:r w:rsidRPr="001912FB">
        <w:rPr>
          <w:spacing w:val="-6"/>
          <w:sz w:val="24"/>
          <w:szCs w:val="24"/>
        </w:rPr>
        <w:t xml:space="preserve"> </w:t>
      </w:r>
      <w:r w:rsidRPr="001912FB">
        <w:rPr>
          <w:sz w:val="24"/>
          <w:szCs w:val="24"/>
        </w:rPr>
        <w:t>του;</w:t>
      </w:r>
    </w:p>
    <w:p w:rsidR="00561A18" w:rsidRPr="001912FB" w:rsidRDefault="00884478">
      <w:pPr>
        <w:spacing w:before="189"/>
        <w:ind w:left="165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 xml:space="preserve"> </w:t>
      </w:r>
    </w:p>
    <w:p w:rsidR="00561A18" w:rsidRPr="001912FB" w:rsidRDefault="001912FB">
      <w:pPr>
        <w:pStyle w:val="a4"/>
        <w:numPr>
          <w:ilvl w:val="0"/>
          <w:numId w:val="2"/>
        </w:numPr>
        <w:tabs>
          <w:tab w:val="left" w:pos="378"/>
        </w:tabs>
        <w:spacing w:line="259" w:lineRule="auto"/>
        <w:ind w:left="100" w:right="174" w:firstLine="65"/>
        <w:jc w:val="left"/>
        <w:rPr>
          <w:sz w:val="24"/>
          <w:szCs w:val="24"/>
        </w:rPr>
      </w:pPr>
      <w:r w:rsidRPr="001912FB">
        <w:rPr>
          <w:sz w:val="24"/>
          <w:szCs w:val="24"/>
        </w:rPr>
        <w:t>Να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προσδιορίσετε αν</w:t>
      </w:r>
      <w:r w:rsidRPr="001912FB">
        <w:rPr>
          <w:spacing w:val="-7"/>
          <w:sz w:val="24"/>
          <w:szCs w:val="24"/>
        </w:rPr>
        <w:t xml:space="preserve"> </w:t>
      </w:r>
      <w:r w:rsidRPr="001912FB">
        <w:rPr>
          <w:sz w:val="24"/>
          <w:szCs w:val="24"/>
        </w:rPr>
        <w:t>το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περιεχόμενο των</w:t>
      </w:r>
      <w:r w:rsidRPr="001912FB">
        <w:rPr>
          <w:spacing w:val="-12"/>
          <w:sz w:val="24"/>
          <w:szCs w:val="24"/>
        </w:rPr>
        <w:t xml:space="preserve"> </w:t>
      </w:r>
      <w:r w:rsidRPr="001912FB">
        <w:rPr>
          <w:sz w:val="24"/>
          <w:szCs w:val="24"/>
        </w:rPr>
        <w:t>πιο κάτω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προτάσεων</w:t>
      </w:r>
      <w:r w:rsidRPr="001912FB">
        <w:rPr>
          <w:spacing w:val="-8"/>
          <w:sz w:val="24"/>
          <w:szCs w:val="24"/>
        </w:rPr>
        <w:t xml:space="preserve"> </w:t>
      </w:r>
      <w:r w:rsidRPr="001912FB">
        <w:rPr>
          <w:sz w:val="24"/>
          <w:szCs w:val="24"/>
        </w:rPr>
        <w:t>είναι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σωστό</w:t>
      </w:r>
      <w:r w:rsidRPr="001912FB">
        <w:rPr>
          <w:spacing w:val="-60"/>
          <w:sz w:val="24"/>
          <w:szCs w:val="24"/>
        </w:rPr>
        <w:t xml:space="preserve"> </w:t>
      </w:r>
      <w:r w:rsidRPr="001912FB">
        <w:rPr>
          <w:sz w:val="24"/>
          <w:szCs w:val="24"/>
        </w:rPr>
        <w:t>ή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λάθος,</w:t>
      </w:r>
      <w:r w:rsidRPr="001912FB">
        <w:rPr>
          <w:spacing w:val="-6"/>
          <w:sz w:val="24"/>
          <w:szCs w:val="24"/>
        </w:rPr>
        <w:t xml:space="preserve"> </w:t>
      </w:r>
      <w:r w:rsidRPr="001912FB">
        <w:rPr>
          <w:sz w:val="24"/>
          <w:szCs w:val="24"/>
        </w:rPr>
        <w:t>γράφοντας για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το</w:t>
      </w:r>
      <w:r w:rsidRPr="001912FB">
        <w:rPr>
          <w:spacing w:val="2"/>
          <w:sz w:val="24"/>
          <w:szCs w:val="24"/>
        </w:rPr>
        <w:t xml:space="preserve"> </w:t>
      </w:r>
      <w:r w:rsidRPr="001912FB">
        <w:rPr>
          <w:sz w:val="24"/>
          <w:szCs w:val="24"/>
        </w:rPr>
        <w:t>καθένα ξεχωριστά</w:t>
      </w:r>
      <w:r w:rsidRPr="001912FB">
        <w:rPr>
          <w:spacing w:val="1"/>
          <w:sz w:val="24"/>
          <w:szCs w:val="24"/>
        </w:rPr>
        <w:t xml:space="preserve"> </w:t>
      </w:r>
      <w:r w:rsidRPr="001912FB">
        <w:rPr>
          <w:sz w:val="24"/>
          <w:szCs w:val="24"/>
        </w:rPr>
        <w:t>τη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λέξη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«σωστό»</w:t>
      </w:r>
      <w:r w:rsidRPr="001912FB">
        <w:rPr>
          <w:spacing w:val="1"/>
          <w:sz w:val="24"/>
          <w:szCs w:val="24"/>
        </w:rPr>
        <w:t xml:space="preserve"> </w:t>
      </w:r>
      <w:r w:rsidRPr="001912FB">
        <w:rPr>
          <w:sz w:val="24"/>
          <w:szCs w:val="24"/>
        </w:rPr>
        <w:t>ή</w:t>
      </w:r>
      <w:r w:rsidRPr="001912FB">
        <w:rPr>
          <w:spacing w:val="-6"/>
          <w:sz w:val="24"/>
          <w:szCs w:val="24"/>
        </w:rPr>
        <w:t xml:space="preserve"> </w:t>
      </w:r>
      <w:r w:rsidRPr="001912FB">
        <w:rPr>
          <w:sz w:val="24"/>
          <w:szCs w:val="24"/>
        </w:rPr>
        <w:t>«λάθος».</w:t>
      </w:r>
    </w:p>
    <w:p w:rsidR="00561A18" w:rsidRPr="001912FB" w:rsidRDefault="001912FB">
      <w:pPr>
        <w:pStyle w:val="a3"/>
        <w:spacing w:before="157"/>
        <w:rPr>
          <w:b/>
          <w:sz w:val="24"/>
          <w:szCs w:val="24"/>
        </w:rPr>
      </w:pPr>
      <w:r w:rsidRPr="001912FB">
        <w:rPr>
          <w:sz w:val="24"/>
          <w:szCs w:val="24"/>
        </w:rPr>
        <w:t>α).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Ο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Καποδίστριας</w:t>
      </w:r>
      <w:r w:rsidRPr="001912FB">
        <w:rPr>
          <w:spacing w:val="-1"/>
          <w:sz w:val="24"/>
          <w:szCs w:val="24"/>
        </w:rPr>
        <w:t xml:space="preserve"> </w:t>
      </w:r>
      <w:r w:rsidRPr="001912FB">
        <w:rPr>
          <w:sz w:val="24"/>
          <w:szCs w:val="24"/>
        </w:rPr>
        <w:t>ήρθε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στο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Ναύπλιο το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έτος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1829.</w:t>
      </w:r>
      <w:r w:rsidRPr="001912FB">
        <w:rPr>
          <w:spacing w:val="4"/>
          <w:sz w:val="24"/>
          <w:szCs w:val="24"/>
        </w:rPr>
        <w:t xml:space="preserve"> </w:t>
      </w:r>
      <w:r w:rsidR="00884478" w:rsidRPr="001912FB">
        <w:rPr>
          <w:b/>
          <w:sz w:val="24"/>
          <w:szCs w:val="24"/>
        </w:rPr>
        <w:t xml:space="preserve"> </w:t>
      </w:r>
    </w:p>
    <w:p w:rsidR="00561A18" w:rsidRPr="001912FB" w:rsidRDefault="001912FB">
      <w:pPr>
        <w:pStyle w:val="a3"/>
        <w:spacing w:before="189"/>
        <w:rPr>
          <w:sz w:val="24"/>
          <w:szCs w:val="24"/>
        </w:rPr>
      </w:pPr>
      <w:r w:rsidRPr="001912FB">
        <w:rPr>
          <w:sz w:val="24"/>
          <w:szCs w:val="24"/>
        </w:rPr>
        <w:t>β).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Ο Ιωάννης Καποδίστριας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έκοψε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το</w:t>
      </w:r>
      <w:r w:rsidRPr="001912FB">
        <w:rPr>
          <w:spacing w:val="2"/>
          <w:sz w:val="24"/>
          <w:szCs w:val="24"/>
        </w:rPr>
        <w:t xml:space="preserve"> </w:t>
      </w:r>
      <w:r w:rsidRPr="001912FB">
        <w:rPr>
          <w:sz w:val="24"/>
          <w:szCs w:val="24"/>
        </w:rPr>
        <w:t>ελληνικό</w:t>
      </w:r>
      <w:r w:rsidRPr="001912FB">
        <w:rPr>
          <w:spacing w:val="2"/>
          <w:sz w:val="24"/>
          <w:szCs w:val="24"/>
        </w:rPr>
        <w:t xml:space="preserve"> </w:t>
      </w:r>
      <w:r w:rsidRPr="001912FB">
        <w:rPr>
          <w:sz w:val="24"/>
          <w:szCs w:val="24"/>
        </w:rPr>
        <w:t>νόμισμα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με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το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όνομα</w:t>
      </w:r>
    </w:p>
    <w:p w:rsidR="00561A18" w:rsidRPr="001912FB" w:rsidRDefault="001912FB">
      <w:pPr>
        <w:spacing w:before="28"/>
        <w:ind w:left="100"/>
        <w:rPr>
          <w:b/>
          <w:sz w:val="24"/>
          <w:szCs w:val="24"/>
        </w:rPr>
      </w:pPr>
      <w:r w:rsidRPr="001912FB">
        <w:rPr>
          <w:sz w:val="24"/>
          <w:szCs w:val="24"/>
        </w:rPr>
        <w:t xml:space="preserve">«φοίνικας». </w:t>
      </w:r>
      <w:r w:rsidR="00884478" w:rsidRPr="001912FB">
        <w:rPr>
          <w:b/>
          <w:sz w:val="24"/>
          <w:szCs w:val="24"/>
        </w:rPr>
        <w:t xml:space="preserve"> </w:t>
      </w:r>
    </w:p>
    <w:p w:rsidR="00561A18" w:rsidRPr="001912FB" w:rsidRDefault="001912FB">
      <w:pPr>
        <w:pStyle w:val="a3"/>
        <w:spacing w:before="188"/>
        <w:ind w:left="165"/>
        <w:rPr>
          <w:b/>
          <w:sz w:val="24"/>
          <w:szCs w:val="24"/>
        </w:rPr>
      </w:pPr>
      <w:r w:rsidRPr="001912FB">
        <w:rPr>
          <w:sz w:val="24"/>
          <w:szCs w:val="24"/>
        </w:rPr>
        <w:t>γ).</w:t>
      </w:r>
      <w:r w:rsidRPr="001912FB">
        <w:rPr>
          <w:spacing w:val="-3"/>
          <w:sz w:val="24"/>
          <w:szCs w:val="24"/>
        </w:rPr>
        <w:t xml:space="preserve"> </w:t>
      </w:r>
      <w:r w:rsidRPr="001912FB">
        <w:rPr>
          <w:sz w:val="24"/>
          <w:szCs w:val="24"/>
        </w:rPr>
        <w:t>Ο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Κυβερνήτης</w:t>
      </w:r>
      <w:r w:rsidRPr="001912FB">
        <w:rPr>
          <w:spacing w:val="-2"/>
          <w:sz w:val="24"/>
          <w:szCs w:val="24"/>
        </w:rPr>
        <w:t xml:space="preserve"> </w:t>
      </w:r>
      <w:r w:rsidRPr="001912FB">
        <w:rPr>
          <w:sz w:val="24"/>
          <w:szCs w:val="24"/>
        </w:rPr>
        <w:t>ίδρυσε</w:t>
      </w:r>
      <w:r w:rsidRPr="001912FB">
        <w:rPr>
          <w:spacing w:val="-4"/>
          <w:sz w:val="24"/>
          <w:szCs w:val="24"/>
        </w:rPr>
        <w:t xml:space="preserve"> </w:t>
      </w:r>
      <w:r w:rsidRPr="001912FB">
        <w:rPr>
          <w:sz w:val="24"/>
          <w:szCs w:val="24"/>
        </w:rPr>
        <w:t>το</w:t>
      </w:r>
      <w:r w:rsidRPr="001912FB">
        <w:rPr>
          <w:spacing w:val="-5"/>
          <w:sz w:val="24"/>
          <w:szCs w:val="24"/>
        </w:rPr>
        <w:t xml:space="preserve"> </w:t>
      </w:r>
      <w:r w:rsidRPr="001912FB">
        <w:rPr>
          <w:sz w:val="24"/>
          <w:szCs w:val="24"/>
        </w:rPr>
        <w:t>πρώτο πανεπιστήμιο στη</w:t>
      </w:r>
      <w:r w:rsidRPr="001912FB">
        <w:rPr>
          <w:spacing w:val="-6"/>
          <w:sz w:val="24"/>
          <w:szCs w:val="24"/>
        </w:rPr>
        <w:t xml:space="preserve"> </w:t>
      </w:r>
      <w:r w:rsidRPr="001912FB">
        <w:rPr>
          <w:sz w:val="24"/>
          <w:szCs w:val="24"/>
        </w:rPr>
        <w:t>χώρα.</w:t>
      </w:r>
      <w:r w:rsidRPr="001912FB">
        <w:rPr>
          <w:spacing w:val="7"/>
          <w:sz w:val="24"/>
          <w:szCs w:val="24"/>
        </w:rPr>
        <w:t xml:space="preserve"> </w:t>
      </w:r>
      <w:r w:rsidR="00884478" w:rsidRPr="001912FB">
        <w:rPr>
          <w:b/>
          <w:sz w:val="24"/>
          <w:szCs w:val="24"/>
        </w:rPr>
        <w:t xml:space="preserve"> </w:t>
      </w:r>
    </w:p>
    <w:p w:rsidR="00561A18" w:rsidRPr="001912FB" w:rsidRDefault="001912FB">
      <w:pPr>
        <w:pStyle w:val="a3"/>
        <w:spacing w:before="184" w:line="259" w:lineRule="auto"/>
        <w:ind w:right="370"/>
        <w:rPr>
          <w:b/>
          <w:sz w:val="24"/>
          <w:szCs w:val="24"/>
        </w:rPr>
      </w:pPr>
      <w:r w:rsidRPr="001912FB">
        <w:rPr>
          <w:sz w:val="24"/>
          <w:szCs w:val="24"/>
        </w:rPr>
        <w:t>δ). Η Ελλάδα διεύρυνε τα σύνορά της χάρη στους επιδέξιους χειρισμούς του</w:t>
      </w:r>
      <w:r w:rsidRPr="001912FB">
        <w:rPr>
          <w:spacing w:val="-61"/>
          <w:sz w:val="24"/>
          <w:szCs w:val="24"/>
        </w:rPr>
        <w:t xml:space="preserve"> </w:t>
      </w:r>
      <w:r w:rsidRPr="001912FB">
        <w:rPr>
          <w:sz w:val="24"/>
          <w:szCs w:val="24"/>
        </w:rPr>
        <w:t>Κυβερνήτη.</w:t>
      </w:r>
      <w:r w:rsidR="00884478" w:rsidRPr="001912FB">
        <w:rPr>
          <w:b/>
          <w:sz w:val="24"/>
          <w:szCs w:val="24"/>
        </w:rPr>
        <w:t xml:space="preserve"> </w:t>
      </w:r>
    </w:p>
    <w:p w:rsidR="00561A18" w:rsidRPr="001912FB" w:rsidRDefault="001912FB">
      <w:pPr>
        <w:pStyle w:val="a4"/>
        <w:numPr>
          <w:ilvl w:val="0"/>
          <w:numId w:val="2"/>
        </w:numPr>
        <w:tabs>
          <w:tab w:val="left" w:pos="441"/>
        </w:tabs>
        <w:spacing w:before="161" w:line="259" w:lineRule="auto"/>
        <w:ind w:left="100" w:right="468" w:firstLine="65"/>
        <w:jc w:val="left"/>
        <w:rPr>
          <w:sz w:val="24"/>
          <w:szCs w:val="24"/>
        </w:rPr>
      </w:pPr>
      <w:r w:rsidRPr="001912FB">
        <w:rPr>
          <w:sz w:val="24"/>
          <w:szCs w:val="24"/>
        </w:rPr>
        <w:t>Να δημιουργήσετε έναν πίνακα στον οποίο να καταγράψετε το έργο του</w:t>
      </w:r>
      <w:r w:rsidRPr="001912FB">
        <w:rPr>
          <w:spacing w:val="-61"/>
          <w:sz w:val="24"/>
          <w:szCs w:val="24"/>
        </w:rPr>
        <w:t xml:space="preserve"> </w:t>
      </w:r>
      <w:r w:rsidRPr="001912FB">
        <w:rPr>
          <w:sz w:val="24"/>
          <w:szCs w:val="24"/>
        </w:rPr>
        <w:t>Καποδίστρια στους τομείς των ενόπλων δυνάμεων, της οικονομίας κα</w:t>
      </w:r>
      <w:r w:rsidRPr="001912FB">
        <w:rPr>
          <w:sz w:val="24"/>
          <w:szCs w:val="24"/>
        </w:rPr>
        <w:t>ι της</w:t>
      </w:r>
      <w:r w:rsidRPr="001912FB">
        <w:rPr>
          <w:spacing w:val="1"/>
          <w:sz w:val="24"/>
          <w:szCs w:val="24"/>
        </w:rPr>
        <w:t xml:space="preserve"> </w:t>
      </w:r>
      <w:r w:rsidRPr="001912FB">
        <w:rPr>
          <w:sz w:val="24"/>
          <w:szCs w:val="24"/>
        </w:rPr>
        <w:t>εκπαίδευσης.</w:t>
      </w:r>
    </w:p>
    <w:p w:rsidR="00561A18" w:rsidRPr="001912FB" w:rsidRDefault="00884478">
      <w:pPr>
        <w:spacing w:before="2"/>
        <w:ind w:left="100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 xml:space="preserve"> </w:t>
      </w:r>
    </w:p>
    <w:p w:rsidR="00561A18" w:rsidRPr="001912FB" w:rsidRDefault="00561A18" w:rsidP="001912FB">
      <w:pPr>
        <w:spacing w:before="44"/>
        <w:rPr>
          <w:b/>
          <w:sz w:val="24"/>
          <w:szCs w:val="24"/>
        </w:rPr>
        <w:sectPr w:rsidR="00561A18" w:rsidRPr="001912FB">
          <w:type w:val="continuous"/>
          <w:pgSz w:w="11910" w:h="16840"/>
          <w:pgMar w:top="1420" w:right="1340" w:bottom="280" w:left="1340" w:header="720" w:footer="720" w:gutter="0"/>
          <w:cols w:space="720"/>
        </w:sectPr>
      </w:pPr>
    </w:p>
    <w:p w:rsidR="00561A18" w:rsidRPr="001912FB" w:rsidRDefault="001912FB" w:rsidP="001912FB">
      <w:pPr>
        <w:pStyle w:val="a3"/>
        <w:spacing w:before="6"/>
        <w:ind w:left="0"/>
        <w:rPr>
          <w:b/>
          <w:sz w:val="20"/>
          <w:szCs w:val="20"/>
        </w:rPr>
      </w:pPr>
      <w:r w:rsidRPr="001912FB">
        <w:rPr>
          <w:b/>
          <w:sz w:val="20"/>
          <w:szCs w:val="20"/>
        </w:rPr>
        <w:lastRenderedPageBreak/>
        <w:t>ΠΑΡΑΘΕΜΑ</w:t>
      </w:r>
      <w:r w:rsidRPr="001912FB">
        <w:rPr>
          <w:b/>
          <w:spacing w:val="-1"/>
          <w:sz w:val="20"/>
          <w:szCs w:val="20"/>
        </w:rPr>
        <w:t xml:space="preserve"> </w:t>
      </w:r>
      <w:r w:rsidRPr="001912FB">
        <w:rPr>
          <w:b/>
          <w:sz w:val="20"/>
          <w:szCs w:val="20"/>
        </w:rPr>
        <w:t>Ι</w:t>
      </w:r>
    </w:p>
    <w:p w:rsidR="00884478" w:rsidRPr="001912FB" w:rsidRDefault="001912FB" w:rsidP="001912FB">
      <w:pPr>
        <w:pStyle w:val="a3"/>
        <w:spacing w:before="188"/>
        <w:rPr>
          <w:sz w:val="20"/>
          <w:szCs w:val="20"/>
        </w:rPr>
      </w:pPr>
      <w:r w:rsidRPr="001912FB">
        <w:rPr>
          <w:sz w:val="20"/>
          <w:szCs w:val="20"/>
        </w:rPr>
        <w:t>[…]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Φαίνεται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ότι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δύσκολα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θα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μπορούσε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να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επιχειρηθεί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η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 xml:space="preserve">οργάνωση </w:t>
      </w:r>
      <w:r>
        <w:rPr>
          <w:sz w:val="20"/>
          <w:szCs w:val="20"/>
        </w:rPr>
        <w:t xml:space="preserve">της </w:t>
      </w:r>
      <w:r w:rsidRPr="001912FB">
        <w:rPr>
          <w:sz w:val="20"/>
          <w:szCs w:val="20"/>
        </w:rPr>
        <w:t>χώρας,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στην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κατάσταση</w:t>
      </w:r>
      <w:r w:rsidRPr="001912FB">
        <w:rPr>
          <w:spacing w:val="-7"/>
          <w:sz w:val="20"/>
          <w:szCs w:val="20"/>
        </w:rPr>
        <w:t xml:space="preserve"> </w:t>
      </w:r>
      <w:r w:rsidRPr="001912FB">
        <w:rPr>
          <w:sz w:val="20"/>
          <w:szCs w:val="20"/>
        </w:rPr>
        <w:t>που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τη</w:t>
      </w:r>
      <w:r w:rsidRPr="001912FB">
        <w:rPr>
          <w:spacing w:val="-7"/>
          <w:sz w:val="20"/>
          <w:szCs w:val="20"/>
        </w:rPr>
        <w:t xml:space="preserve"> </w:t>
      </w:r>
      <w:r w:rsidRPr="001912FB">
        <w:rPr>
          <w:sz w:val="20"/>
          <w:szCs w:val="20"/>
        </w:rPr>
        <w:t>βρήκε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ο Καποδίστριας,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χωρίς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την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προσφυγή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σε</w:t>
      </w:r>
      <w:r w:rsidRPr="001912FB">
        <w:rPr>
          <w:spacing w:val="-60"/>
          <w:sz w:val="20"/>
          <w:szCs w:val="20"/>
        </w:rPr>
        <w:t xml:space="preserve"> </w:t>
      </w:r>
      <w:r w:rsidRPr="001912FB">
        <w:rPr>
          <w:sz w:val="20"/>
          <w:szCs w:val="20"/>
        </w:rPr>
        <w:t>κάποια μορφή αυταρχικότητας. Η αυταρχικότητα αυτή, αναγκαία ίσως για να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επιβληθεί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η κεντρική εξουσία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και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να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παταχθούν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οι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φυγόκεντρες τάσεις</w:t>
      </w:r>
      <w:r>
        <w:rPr>
          <w:sz w:val="20"/>
          <w:szCs w:val="20"/>
        </w:rPr>
        <w:t xml:space="preserve"> </w:t>
      </w:r>
      <w:r w:rsidRPr="001912FB">
        <w:rPr>
          <w:sz w:val="20"/>
          <w:szCs w:val="20"/>
        </w:rPr>
        <w:t>(αποχωρήσεις)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των</w:t>
      </w:r>
      <w:r w:rsidRPr="001912FB">
        <w:rPr>
          <w:spacing w:val="-9"/>
          <w:sz w:val="20"/>
          <w:szCs w:val="20"/>
        </w:rPr>
        <w:t xml:space="preserve"> </w:t>
      </w:r>
      <w:r w:rsidRPr="001912FB">
        <w:rPr>
          <w:sz w:val="20"/>
          <w:szCs w:val="20"/>
        </w:rPr>
        <w:t>ηγετικών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ομάδων,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δεν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προϋπέθετε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υποχρεωτικά</w:t>
      </w:r>
      <w:r>
        <w:rPr>
          <w:sz w:val="20"/>
          <w:szCs w:val="20"/>
        </w:rPr>
        <w:t xml:space="preserve"> </w:t>
      </w:r>
      <w:r w:rsidRPr="001912FB">
        <w:rPr>
          <w:sz w:val="20"/>
          <w:szCs w:val="20"/>
        </w:rPr>
        <w:t>ιδεολογικό καταναγκασμό και αστυνόμευση. Η επιμονή του Καποδίστρια να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διέλθει η χώρα από ορισμένα, αυστηρά ελεγχόμενα, στάδια εξέλιξης, στένεψε</w:t>
      </w:r>
      <w:r w:rsidRPr="001912FB">
        <w:rPr>
          <w:spacing w:val="-61"/>
          <w:sz w:val="20"/>
          <w:szCs w:val="20"/>
        </w:rPr>
        <w:t xml:space="preserve"> </w:t>
      </w:r>
      <w:r w:rsidRPr="001912FB">
        <w:rPr>
          <w:sz w:val="20"/>
          <w:szCs w:val="20"/>
        </w:rPr>
        <w:t>από</w:t>
      </w:r>
      <w:r w:rsidRPr="001912FB">
        <w:rPr>
          <w:spacing w:val="2"/>
          <w:sz w:val="20"/>
          <w:szCs w:val="20"/>
        </w:rPr>
        <w:t xml:space="preserve"> </w:t>
      </w:r>
      <w:r w:rsidRPr="001912FB">
        <w:rPr>
          <w:sz w:val="20"/>
          <w:szCs w:val="20"/>
        </w:rPr>
        <w:t>την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αρχή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τα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πε</w:t>
      </w:r>
      <w:r w:rsidRPr="001912FB">
        <w:rPr>
          <w:sz w:val="20"/>
          <w:szCs w:val="20"/>
        </w:rPr>
        <w:t>ριθώρια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ενός διαλόγου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με</w:t>
      </w:r>
      <w:r w:rsidRPr="001912FB">
        <w:rPr>
          <w:spacing w:val="2"/>
          <w:sz w:val="20"/>
          <w:szCs w:val="20"/>
        </w:rPr>
        <w:t xml:space="preserve"> </w:t>
      </w:r>
      <w:r w:rsidRPr="001912FB">
        <w:rPr>
          <w:sz w:val="20"/>
          <w:szCs w:val="20"/>
        </w:rPr>
        <w:t>όσους είχαν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να</w:t>
      </w:r>
      <w:r w:rsidRPr="001912FB">
        <w:rPr>
          <w:spacing w:val="2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προτείνουν</w:t>
      </w:r>
      <w:r>
        <w:rPr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άλλες</w:t>
      </w:r>
      <w:r w:rsidR="00884478" w:rsidRPr="001912FB">
        <w:rPr>
          <w:spacing w:val="-7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επιλογές·</w:t>
      </w:r>
      <w:r w:rsidR="00884478" w:rsidRPr="001912FB">
        <w:rPr>
          <w:spacing w:val="-7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σε</w:t>
      </w:r>
      <w:r w:rsidR="00884478" w:rsidRPr="001912FB">
        <w:rPr>
          <w:spacing w:val="-4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λίγο</w:t>
      </w:r>
      <w:r w:rsidR="00884478" w:rsidRPr="001912FB">
        <w:rPr>
          <w:spacing w:val="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ήλθε</w:t>
      </w:r>
      <w:r w:rsidR="00884478" w:rsidRPr="001912FB">
        <w:rPr>
          <w:spacing w:val="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η</w:t>
      </w:r>
      <w:r w:rsidR="00884478" w:rsidRPr="001912FB">
        <w:rPr>
          <w:spacing w:val="-6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απαγόρευση</w:t>
      </w:r>
      <w:r w:rsidR="00884478" w:rsidRPr="001912FB">
        <w:rPr>
          <w:spacing w:val="-1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κάθε αντίθετης</w:t>
      </w:r>
      <w:r w:rsidR="00884478" w:rsidRPr="001912FB">
        <w:rPr>
          <w:spacing w:val="-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γνώμης,</w:t>
      </w:r>
      <w:r w:rsidR="00884478" w:rsidRPr="001912FB">
        <w:rPr>
          <w:spacing w:val="-6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η</w:t>
      </w:r>
      <w:r w:rsidR="00884478" w:rsidRPr="001912FB">
        <w:rPr>
          <w:spacing w:val="-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δίωξη</w:t>
      </w:r>
      <w:r w:rsidR="00884478" w:rsidRPr="001912FB">
        <w:rPr>
          <w:spacing w:val="-60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 xml:space="preserve">[…]. Χρήστος </w:t>
      </w:r>
      <w:proofErr w:type="spellStart"/>
      <w:r w:rsidR="00884478" w:rsidRPr="001912FB">
        <w:rPr>
          <w:sz w:val="20"/>
          <w:szCs w:val="20"/>
        </w:rPr>
        <w:t>Λούκος</w:t>
      </w:r>
      <w:proofErr w:type="spellEnd"/>
      <w:r w:rsidR="00884478" w:rsidRPr="001912FB">
        <w:rPr>
          <w:sz w:val="20"/>
          <w:szCs w:val="20"/>
        </w:rPr>
        <w:t>, «Κυβερνήτης Καποδίστριας, Πολιτικό Έργο, Συναίνεση</w:t>
      </w:r>
      <w:r w:rsidR="00884478" w:rsidRPr="001912FB">
        <w:rPr>
          <w:spacing w:val="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 xml:space="preserve">και Αντιδράσεις», Ιστορία του Νέου Ελληνισμού, </w:t>
      </w:r>
      <w:proofErr w:type="spellStart"/>
      <w:r w:rsidR="00884478" w:rsidRPr="001912FB">
        <w:rPr>
          <w:sz w:val="20"/>
          <w:szCs w:val="20"/>
        </w:rPr>
        <w:t>τόμ</w:t>
      </w:r>
      <w:proofErr w:type="spellEnd"/>
      <w:r w:rsidR="00884478" w:rsidRPr="001912FB">
        <w:rPr>
          <w:sz w:val="20"/>
          <w:szCs w:val="20"/>
        </w:rPr>
        <w:t>. 3, Εκδόσεις Ελληνικά</w:t>
      </w:r>
      <w:r w:rsidR="00884478" w:rsidRPr="001912FB">
        <w:rPr>
          <w:spacing w:val="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Γράμματα, Αθήνα</w:t>
      </w:r>
      <w:r w:rsidR="00884478" w:rsidRPr="001912FB">
        <w:rPr>
          <w:spacing w:val="2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2003,</w:t>
      </w:r>
      <w:r w:rsidR="00884478" w:rsidRPr="001912FB">
        <w:rPr>
          <w:spacing w:val="1"/>
          <w:sz w:val="20"/>
          <w:szCs w:val="20"/>
        </w:rPr>
        <w:t xml:space="preserve"> </w:t>
      </w:r>
      <w:r w:rsidR="00884478" w:rsidRPr="001912FB">
        <w:rPr>
          <w:sz w:val="20"/>
          <w:szCs w:val="20"/>
        </w:rPr>
        <w:t>σ. 212–214</w:t>
      </w:r>
    </w:p>
    <w:p w:rsidR="00884478" w:rsidRPr="001912FB" w:rsidRDefault="00884478" w:rsidP="001912FB">
      <w:pPr>
        <w:spacing w:before="159"/>
        <w:ind w:left="165"/>
        <w:rPr>
          <w:b/>
          <w:sz w:val="20"/>
          <w:szCs w:val="20"/>
        </w:rPr>
      </w:pPr>
      <w:r w:rsidRPr="001912FB">
        <w:rPr>
          <w:b/>
          <w:sz w:val="20"/>
          <w:szCs w:val="20"/>
        </w:rPr>
        <w:t>ΠΑΡΑΘΕΜΑ</w:t>
      </w:r>
      <w:r w:rsidRPr="001912FB">
        <w:rPr>
          <w:b/>
          <w:spacing w:val="-1"/>
          <w:sz w:val="20"/>
          <w:szCs w:val="20"/>
        </w:rPr>
        <w:t xml:space="preserve"> </w:t>
      </w:r>
      <w:r w:rsidRPr="001912FB">
        <w:rPr>
          <w:b/>
          <w:sz w:val="20"/>
          <w:szCs w:val="20"/>
        </w:rPr>
        <w:t>ΙΙ</w:t>
      </w:r>
    </w:p>
    <w:p w:rsidR="00884478" w:rsidRPr="001912FB" w:rsidRDefault="00884478" w:rsidP="001912FB">
      <w:pPr>
        <w:pStyle w:val="a3"/>
        <w:spacing w:before="188" w:line="259" w:lineRule="auto"/>
        <w:ind w:right="810"/>
        <w:rPr>
          <w:sz w:val="20"/>
          <w:szCs w:val="20"/>
        </w:rPr>
      </w:pPr>
      <w:r w:rsidRPr="001912FB">
        <w:rPr>
          <w:sz w:val="20"/>
          <w:szCs w:val="20"/>
        </w:rPr>
        <w:t>Εκείνο, όμως, που δημιούργησε τα σοβαρότερα προβλήματα στο νεαρό</w:t>
      </w:r>
      <w:r w:rsidRPr="001912FB">
        <w:rPr>
          <w:spacing w:val="-62"/>
          <w:sz w:val="20"/>
          <w:szCs w:val="20"/>
        </w:rPr>
        <w:t xml:space="preserve"> </w:t>
      </w:r>
      <w:r w:rsidRPr="001912FB">
        <w:rPr>
          <w:sz w:val="20"/>
          <w:szCs w:val="20"/>
        </w:rPr>
        <w:t>ελληνικό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κράτος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ήταν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η σύγκρουση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του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Κυβερνήτη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με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την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διοικητική</w:t>
      </w:r>
      <w:r w:rsidR="001912FB">
        <w:rPr>
          <w:sz w:val="20"/>
          <w:szCs w:val="20"/>
        </w:rPr>
        <w:t xml:space="preserve"> </w:t>
      </w:r>
      <w:r w:rsidRPr="001912FB">
        <w:rPr>
          <w:sz w:val="20"/>
          <w:szCs w:val="20"/>
        </w:rPr>
        <w:t>αριστοκρατία, την οποία απέκλεισε, σχεδόν εντελώς, από την εξουσία. Έτσι,</w:t>
      </w:r>
      <w:r w:rsidRPr="001912FB">
        <w:rPr>
          <w:spacing w:val="-61"/>
          <w:sz w:val="20"/>
          <w:szCs w:val="20"/>
        </w:rPr>
        <w:t xml:space="preserve"> </w:t>
      </w:r>
      <w:r w:rsidRPr="001912FB">
        <w:rPr>
          <w:sz w:val="20"/>
          <w:szCs w:val="20"/>
        </w:rPr>
        <w:t>γαιοκτήμονες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–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πρόκριτοι</w:t>
      </w:r>
      <w:r w:rsidRPr="001912FB">
        <w:rPr>
          <w:spacing w:val="-7"/>
          <w:sz w:val="20"/>
          <w:szCs w:val="20"/>
        </w:rPr>
        <w:t xml:space="preserve"> </w:t>
      </w:r>
      <w:r w:rsidRPr="001912FB">
        <w:rPr>
          <w:sz w:val="20"/>
          <w:szCs w:val="20"/>
        </w:rPr>
        <w:t>της Πελοποννήσου, έμποροι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και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εφοπλιστές,</w:t>
      </w:r>
    </w:p>
    <w:p w:rsidR="00884478" w:rsidRPr="001912FB" w:rsidRDefault="00884478" w:rsidP="001912FB">
      <w:pPr>
        <w:pStyle w:val="a3"/>
        <w:spacing w:line="259" w:lineRule="auto"/>
        <w:ind w:right="125"/>
        <w:rPr>
          <w:sz w:val="20"/>
          <w:szCs w:val="20"/>
        </w:rPr>
      </w:pPr>
      <w:proofErr w:type="spellStart"/>
      <w:r w:rsidRPr="001912FB">
        <w:rPr>
          <w:sz w:val="20"/>
          <w:szCs w:val="20"/>
        </w:rPr>
        <w:t>Φαναριώτες</w:t>
      </w:r>
      <w:proofErr w:type="spellEnd"/>
      <w:r w:rsidRPr="001912FB">
        <w:rPr>
          <w:sz w:val="20"/>
          <w:szCs w:val="20"/>
        </w:rPr>
        <w:t xml:space="preserve"> και σημαντικά πρόσωπα […] σχημάτισαν μια ισχυρότατη και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αδιάλλακτη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αντιπολίτευση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με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στόχο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τον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απολυταρχισμό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του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Κυβερνήτη.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[…]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Η</w:t>
      </w:r>
      <w:r w:rsidRPr="001912FB">
        <w:rPr>
          <w:spacing w:val="-61"/>
          <w:sz w:val="20"/>
          <w:szCs w:val="20"/>
        </w:rPr>
        <w:t xml:space="preserve"> </w:t>
      </w:r>
      <w:r w:rsidRPr="001912FB">
        <w:rPr>
          <w:sz w:val="20"/>
          <w:szCs w:val="20"/>
        </w:rPr>
        <w:t>σύγκρουση ανάμεσα στον Κυβερνήτη και στη διοικητική αριστοκρατία ήταν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μια πολιτική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σύγκρουση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για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την</w:t>
      </w:r>
      <w:r w:rsidRPr="001912FB">
        <w:rPr>
          <w:spacing w:val="-7"/>
          <w:sz w:val="20"/>
          <w:szCs w:val="20"/>
        </w:rPr>
        <w:t xml:space="preserve"> </w:t>
      </w:r>
      <w:r w:rsidRPr="001912FB">
        <w:rPr>
          <w:sz w:val="20"/>
          <w:szCs w:val="20"/>
        </w:rPr>
        <w:t>εξουσία…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Βασίλης</w:t>
      </w:r>
      <w:r w:rsidRPr="001912FB">
        <w:rPr>
          <w:spacing w:val="-1"/>
          <w:sz w:val="20"/>
          <w:szCs w:val="20"/>
        </w:rPr>
        <w:t xml:space="preserve"> </w:t>
      </w:r>
      <w:proofErr w:type="spellStart"/>
      <w:r w:rsidRPr="001912FB">
        <w:rPr>
          <w:sz w:val="20"/>
          <w:szCs w:val="20"/>
        </w:rPr>
        <w:t>Κρεμμυδάς</w:t>
      </w:r>
      <w:proofErr w:type="spellEnd"/>
      <w:r w:rsidRPr="001912FB">
        <w:rPr>
          <w:sz w:val="20"/>
          <w:szCs w:val="20"/>
        </w:rPr>
        <w:t>,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Νεότερη</w:t>
      </w:r>
    </w:p>
    <w:p w:rsidR="00884478" w:rsidRPr="001912FB" w:rsidRDefault="00884478" w:rsidP="001912FB">
      <w:pPr>
        <w:pStyle w:val="a3"/>
        <w:spacing w:line="259" w:lineRule="auto"/>
        <w:rPr>
          <w:sz w:val="20"/>
          <w:szCs w:val="20"/>
        </w:rPr>
      </w:pPr>
      <w:r w:rsidRPr="001912FB">
        <w:rPr>
          <w:sz w:val="20"/>
          <w:szCs w:val="20"/>
        </w:rPr>
        <w:t>Ιστορία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Ελληνική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και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Ευρωπαϊκή,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Εκδόσεις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Γνώση,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Αθήνα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1990,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σ.</w:t>
      </w:r>
      <w:r w:rsidRPr="001912FB">
        <w:rPr>
          <w:spacing w:val="-3"/>
          <w:sz w:val="20"/>
          <w:szCs w:val="20"/>
        </w:rPr>
        <w:t xml:space="preserve"> </w:t>
      </w:r>
      <w:r w:rsidRPr="001912FB">
        <w:rPr>
          <w:sz w:val="20"/>
          <w:szCs w:val="20"/>
        </w:rPr>
        <w:t>194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3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Αφού</w:t>
      </w:r>
      <w:r w:rsidRPr="001912FB">
        <w:rPr>
          <w:spacing w:val="-60"/>
          <w:sz w:val="20"/>
          <w:szCs w:val="20"/>
        </w:rPr>
        <w:t xml:space="preserve"> </w:t>
      </w:r>
      <w:r w:rsidRPr="001912FB">
        <w:rPr>
          <w:sz w:val="20"/>
          <w:szCs w:val="20"/>
        </w:rPr>
        <w:t>μελετήσετε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τις πιο</w:t>
      </w:r>
      <w:r w:rsidRPr="001912FB">
        <w:rPr>
          <w:spacing w:val="2"/>
          <w:sz w:val="20"/>
          <w:szCs w:val="20"/>
        </w:rPr>
        <w:t xml:space="preserve"> </w:t>
      </w:r>
      <w:r w:rsidRPr="001912FB">
        <w:rPr>
          <w:sz w:val="20"/>
          <w:szCs w:val="20"/>
        </w:rPr>
        <w:t>πάνω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πηγές και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με</w:t>
      </w:r>
      <w:r w:rsidRPr="001912FB">
        <w:rPr>
          <w:spacing w:val="2"/>
          <w:sz w:val="20"/>
          <w:szCs w:val="20"/>
        </w:rPr>
        <w:t xml:space="preserve"> </w:t>
      </w:r>
      <w:r w:rsidRPr="001912FB">
        <w:rPr>
          <w:sz w:val="20"/>
          <w:szCs w:val="20"/>
        </w:rPr>
        <w:t>βάση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τις ιστορικές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σας</w:t>
      </w:r>
      <w:r w:rsidRPr="001912FB">
        <w:rPr>
          <w:spacing w:val="10"/>
          <w:sz w:val="20"/>
          <w:szCs w:val="20"/>
        </w:rPr>
        <w:t xml:space="preserve"> </w:t>
      </w:r>
      <w:r w:rsidRPr="001912FB">
        <w:rPr>
          <w:sz w:val="20"/>
          <w:szCs w:val="20"/>
        </w:rPr>
        <w:t>γνώσεις, να</w:t>
      </w:r>
    </w:p>
    <w:p w:rsidR="00884478" w:rsidRPr="001912FB" w:rsidRDefault="00884478" w:rsidP="001912FB">
      <w:pPr>
        <w:pStyle w:val="a3"/>
        <w:rPr>
          <w:sz w:val="20"/>
          <w:szCs w:val="20"/>
        </w:rPr>
      </w:pPr>
      <w:r w:rsidRPr="001912FB">
        <w:rPr>
          <w:sz w:val="20"/>
          <w:szCs w:val="20"/>
        </w:rPr>
        <w:t>απαντήσετε</w:t>
      </w:r>
      <w:r w:rsidRPr="001912FB">
        <w:rPr>
          <w:spacing w:val="-4"/>
          <w:sz w:val="20"/>
          <w:szCs w:val="20"/>
        </w:rPr>
        <w:t xml:space="preserve"> </w:t>
      </w:r>
      <w:r w:rsidRPr="001912FB">
        <w:rPr>
          <w:sz w:val="20"/>
          <w:szCs w:val="20"/>
        </w:rPr>
        <w:t>στα</w:t>
      </w:r>
      <w:r w:rsidRPr="001912FB">
        <w:rPr>
          <w:spacing w:val="-5"/>
          <w:sz w:val="20"/>
          <w:szCs w:val="20"/>
        </w:rPr>
        <w:t xml:space="preserve"> </w:t>
      </w:r>
      <w:r w:rsidRPr="001912FB">
        <w:rPr>
          <w:sz w:val="20"/>
          <w:szCs w:val="20"/>
        </w:rPr>
        <w:t>πιο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κάτω</w:t>
      </w:r>
      <w:r w:rsidRPr="001912FB">
        <w:rPr>
          <w:spacing w:val="-6"/>
          <w:sz w:val="20"/>
          <w:szCs w:val="20"/>
        </w:rPr>
        <w:t xml:space="preserve"> </w:t>
      </w:r>
      <w:r w:rsidRPr="001912FB">
        <w:rPr>
          <w:sz w:val="20"/>
          <w:szCs w:val="20"/>
        </w:rPr>
        <w:t>ερωτήματα:</w:t>
      </w:r>
    </w:p>
    <w:p w:rsidR="00884478" w:rsidRPr="001912FB" w:rsidRDefault="00884478" w:rsidP="001912FB">
      <w:pPr>
        <w:pStyle w:val="a3"/>
        <w:spacing w:before="183" w:line="259" w:lineRule="auto"/>
        <w:ind w:right="198"/>
        <w:rPr>
          <w:sz w:val="20"/>
          <w:szCs w:val="20"/>
        </w:rPr>
      </w:pPr>
      <w:r w:rsidRPr="001912FB">
        <w:rPr>
          <w:b/>
          <w:sz w:val="20"/>
          <w:szCs w:val="20"/>
        </w:rPr>
        <w:t xml:space="preserve">(α) </w:t>
      </w:r>
      <w:r w:rsidRPr="001912FB">
        <w:rPr>
          <w:sz w:val="20"/>
          <w:szCs w:val="20"/>
        </w:rPr>
        <w:t xml:space="preserve">Να αναφέρετε </w:t>
      </w:r>
      <w:r w:rsidRPr="001912FB">
        <w:rPr>
          <w:b/>
          <w:sz w:val="20"/>
          <w:szCs w:val="20"/>
        </w:rPr>
        <w:t xml:space="preserve">τρεις (3) λόγους </w:t>
      </w:r>
      <w:r w:rsidRPr="001912FB">
        <w:rPr>
          <w:sz w:val="20"/>
          <w:szCs w:val="20"/>
        </w:rPr>
        <w:t>που οδήγησαν στην αντιπαράθεση μεταξύ</w:t>
      </w:r>
      <w:r w:rsidRPr="001912FB">
        <w:rPr>
          <w:spacing w:val="-61"/>
          <w:sz w:val="20"/>
          <w:szCs w:val="20"/>
        </w:rPr>
        <w:t xml:space="preserve"> </w:t>
      </w:r>
      <w:r w:rsidRPr="001912FB">
        <w:rPr>
          <w:sz w:val="20"/>
          <w:szCs w:val="20"/>
        </w:rPr>
        <w:t>του</w:t>
      </w:r>
      <w:r w:rsidRPr="001912FB">
        <w:rPr>
          <w:spacing w:val="-2"/>
          <w:sz w:val="20"/>
          <w:szCs w:val="20"/>
        </w:rPr>
        <w:t xml:space="preserve"> </w:t>
      </w:r>
      <w:r w:rsidRPr="001912FB">
        <w:rPr>
          <w:sz w:val="20"/>
          <w:szCs w:val="20"/>
        </w:rPr>
        <w:t>Καποδίστρια</w:t>
      </w:r>
      <w:r w:rsidRPr="001912FB">
        <w:rPr>
          <w:spacing w:val="2"/>
          <w:sz w:val="20"/>
          <w:szCs w:val="20"/>
        </w:rPr>
        <w:t xml:space="preserve"> </w:t>
      </w:r>
      <w:r w:rsidRPr="001912FB">
        <w:rPr>
          <w:sz w:val="20"/>
          <w:szCs w:val="20"/>
        </w:rPr>
        <w:t>και</w:t>
      </w:r>
      <w:r w:rsidRPr="001912FB">
        <w:rPr>
          <w:spacing w:val="-1"/>
          <w:sz w:val="20"/>
          <w:szCs w:val="20"/>
        </w:rPr>
        <w:t xml:space="preserve"> </w:t>
      </w:r>
      <w:r w:rsidRPr="001912FB">
        <w:rPr>
          <w:sz w:val="20"/>
          <w:szCs w:val="20"/>
        </w:rPr>
        <w:t>της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Αντιπολίτευσης.</w:t>
      </w:r>
    </w:p>
    <w:p w:rsidR="00884478" w:rsidRPr="001912FB" w:rsidRDefault="00884478" w:rsidP="001912FB">
      <w:pPr>
        <w:pStyle w:val="a3"/>
        <w:spacing w:before="162" w:line="259" w:lineRule="auto"/>
        <w:ind w:right="250"/>
        <w:rPr>
          <w:sz w:val="20"/>
          <w:szCs w:val="20"/>
        </w:rPr>
      </w:pPr>
      <w:r w:rsidRPr="001912FB">
        <w:rPr>
          <w:b/>
          <w:sz w:val="20"/>
          <w:szCs w:val="20"/>
        </w:rPr>
        <w:t xml:space="preserve">(β) </w:t>
      </w:r>
      <w:r w:rsidRPr="001912FB">
        <w:rPr>
          <w:sz w:val="20"/>
          <w:szCs w:val="20"/>
        </w:rPr>
        <w:t>«…δύσκολα θα μπορούσε να επιχειρηθεί η οργάνωση της χώρας, στην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κατάσταση που τη βρήκε ο Καποδίστριας, χωρίς την προσφυγή σε κάποια</w:t>
      </w:r>
      <w:r w:rsidRPr="001912FB">
        <w:rPr>
          <w:spacing w:val="1"/>
          <w:sz w:val="20"/>
          <w:szCs w:val="20"/>
        </w:rPr>
        <w:t xml:space="preserve"> </w:t>
      </w:r>
      <w:r w:rsidRPr="001912FB">
        <w:rPr>
          <w:sz w:val="20"/>
          <w:szCs w:val="20"/>
        </w:rPr>
        <w:t>μορφή αυταρχικότητας.» Να κρίνετε την πιο πάνω θέση, τεκμηριώνοντας την</w:t>
      </w:r>
      <w:r w:rsidRPr="001912FB">
        <w:rPr>
          <w:spacing w:val="-61"/>
          <w:sz w:val="20"/>
          <w:szCs w:val="20"/>
        </w:rPr>
        <w:t xml:space="preserve"> </w:t>
      </w:r>
      <w:r w:rsidRPr="001912FB">
        <w:rPr>
          <w:sz w:val="20"/>
          <w:szCs w:val="20"/>
        </w:rPr>
        <w:t>απάντησή σας.</w:t>
      </w:r>
    </w:p>
    <w:p w:rsidR="00884478" w:rsidRPr="001912FB" w:rsidRDefault="00884478" w:rsidP="00884478">
      <w:pPr>
        <w:pStyle w:val="a3"/>
        <w:spacing w:before="29" w:line="259" w:lineRule="auto"/>
        <w:ind w:right="125"/>
        <w:rPr>
          <w:sz w:val="24"/>
          <w:szCs w:val="24"/>
        </w:rPr>
      </w:pPr>
    </w:p>
    <w:p w:rsidR="00884478" w:rsidRPr="001912FB" w:rsidRDefault="00884478" w:rsidP="00884478">
      <w:pPr>
        <w:pStyle w:val="a3"/>
        <w:spacing w:before="29" w:line="259" w:lineRule="auto"/>
        <w:ind w:right="125"/>
        <w:rPr>
          <w:sz w:val="24"/>
          <w:szCs w:val="24"/>
        </w:rPr>
        <w:sectPr w:rsidR="00884478" w:rsidRPr="001912FB">
          <w:pgSz w:w="11910" w:h="16840"/>
          <w:pgMar w:top="1600" w:right="1340" w:bottom="280" w:left="1340" w:header="720" w:footer="720" w:gutter="0"/>
          <w:cols w:space="720"/>
        </w:sectPr>
      </w:pPr>
    </w:p>
    <w:p w:rsidR="00561A18" w:rsidRPr="001912FB" w:rsidRDefault="00884478">
      <w:pPr>
        <w:pStyle w:val="a3"/>
        <w:spacing w:before="183" w:line="259" w:lineRule="auto"/>
        <w:ind w:right="198"/>
        <w:rPr>
          <w:sz w:val="24"/>
          <w:szCs w:val="24"/>
        </w:rPr>
      </w:pPr>
      <w:r w:rsidRPr="001912FB">
        <w:rPr>
          <w:sz w:val="24"/>
          <w:szCs w:val="24"/>
        </w:rPr>
        <w:lastRenderedPageBreak/>
        <w:t xml:space="preserve"> </w:t>
      </w:r>
    </w:p>
    <w:p w:rsidR="00561A18" w:rsidRPr="001912FB" w:rsidRDefault="00561A18">
      <w:pPr>
        <w:spacing w:line="259" w:lineRule="auto"/>
        <w:rPr>
          <w:sz w:val="24"/>
          <w:szCs w:val="24"/>
        </w:rPr>
        <w:sectPr w:rsidR="00561A18" w:rsidRPr="001912FB">
          <w:pgSz w:w="11910" w:h="16840"/>
          <w:pgMar w:top="1420" w:right="1340" w:bottom="280" w:left="1340" w:header="720" w:footer="720" w:gutter="0"/>
          <w:cols w:space="720"/>
        </w:sectPr>
      </w:pPr>
    </w:p>
    <w:p w:rsidR="00561A18" w:rsidRPr="001912FB" w:rsidRDefault="001912FB">
      <w:pPr>
        <w:spacing w:before="24" w:line="259" w:lineRule="auto"/>
        <w:ind w:left="100" w:right="547" w:firstLine="65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lastRenderedPageBreak/>
        <w:t>β) Το συγκεκριμένο ερώτημα είναι καθαρά κρίσεως. Άρα, οποιαδήποτε</w:t>
      </w:r>
      <w:r w:rsidRPr="001912FB">
        <w:rPr>
          <w:b/>
          <w:spacing w:val="1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απάντηση του μαθητή θεωρείται ορθή, φτάνει όμως να είναι αρκούντως</w:t>
      </w:r>
      <w:r w:rsidRPr="001912FB">
        <w:rPr>
          <w:b/>
          <w:spacing w:val="-61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αιτιολογημένη</w:t>
      </w:r>
      <w:r w:rsidRPr="001912FB">
        <w:rPr>
          <w:b/>
          <w:spacing w:val="2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(δηλ.</w:t>
      </w:r>
      <w:r w:rsidRPr="001912FB">
        <w:rPr>
          <w:b/>
          <w:spacing w:val="-5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με</w:t>
      </w:r>
      <w:r w:rsidRPr="001912FB">
        <w:rPr>
          <w:b/>
          <w:spacing w:val="-3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βάσιμα</w:t>
      </w:r>
      <w:r w:rsidRPr="001912FB">
        <w:rPr>
          <w:b/>
          <w:spacing w:val="-1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και</w:t>
      </w:r>
      <w:r w:rsidRPr="001912FB">
        <w:rPr>
          <w:b/>
          <w:spacing w:val="-4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πειστικά</w:t>
      </w:r>
      <w:r w:rsidRPr="001912FB">
        <w:rPr>
          <w:b/>
          <w:spacing w:val="-1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επιχειρήματα).</w:t>
      </w:r>
    </w:p>
    <w:p w:rsidR="00561A18" w:rsidRPr="001912FB" w:rsidRDefault="00561A18">
      <w:pPr>
        <w:pStyle w:val="a3"/>
        <w:ind w:left="0"/>
        <w:rPr>
          <w:b/>
          <w:sz w:val="24"/>
          <w:szCs w:val="24"/>
        </w:rPr>
      </w:pPr>
    </w:p>
    <w:p w:rsidR="00561A18" w:rsidRPr="001912FB" w:rsidRDefault="00561A18">
      <w:pPr>
        <w:pStyle w:val="a3"/>
        <w:spacing w:before="4"/>
        <w:ind w:left="0"/>
        <w:rPr>
          <w:b/>
          <w:sz w:val="24"/>
          <w:szCs w:val="24"/>
        </w:rPr>
      </w:pPr>
    </w:p>
    <w:p w:rsidR="00561A18" w:rsidRPr="001912FB" w:rsidRDefault="001912FB">
      <w:pPr>
        <w:ind w:left="5363"/>
        <w:rPr>
          <w:b/>
          <w:sz w:val="24"/>
          <w:szCs w:val="24"/>
        </w:rPr>
      </w:pPr>
      <w:r w:rsidRPr="001912FB">
        <w:rPr>
          <w:b/>
          <w:sz w:val="24"/>
          <w:szCs w:val="24"/>
        </w:rPr>
        <w:t>ΦΑΡΔΗ</w:t>
      </w:r>
      <w:r w:rsidRPr="001912FB">
        <w:rPr>
          <w:b/>
          <w:spacing w:val="-5"/>
          <w:sz w:val="24"/>
          <w:szCs w:val="24"/>
        </w:rPr>
        <w:t xml:space="preserve"> </w:t>
      </w:r>
      <w:r w:rsidRPr="001912FB">
        <w:rPr>
          <w:b/>
          <w:sz w:val="24"/>
          <w:szCs w:val="24"/>
        </w:rPr>
        <w:t>ΑΙΚΑΤΕΡΙΝΗ.</w:t>
      </w:r>
    </w:p>
    <w:sectPr w:rsidR="00561A18" w:rsidRPr="001912FB" w:rsidSect="00561A18">
      <w:pgSz w:w="11910" w:h="16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841"/>
    <w:multiLevelType w:val="hybridMultilevel"/>
    <w:tmpl w:val="CC78C878"/>
    <w:lvl w:ilvl="0" w:tplc="398AE15E">
      <w:start w:val="1"/>
      <w:numFmt w:val="decimal"/>
      <w:lvlText w:val="%1."/>
      <w:lvlJc w:val="left"/>
      <w:pPr>
        <w:ind w:left="380" w:hanging="280"/>
        <w:jc w:val="right"/>
      </w:pPr>
      <w:rPr>
        <w:rFonts w:hint="default"/>
        <w:b/>
        <w:bCs/>
        <w:spacing w:val="-2"/>
        <w:w w:val="100"/>
        <w:lang w:val="el-GR" w:eastAsia="en-US" w:bidi="ar-SA"/>
      </w:rPr>
    </w:lvl>
    <w:lvl w:ilvl="1" w:tplc="8458A52C">
      <w:start w:val="1"/>
      <w:numFmt w:val="decimal"/>
      <w:lvlText w:val="%2."/>
      <w:lvlJc w:val="left"/>
      <w:pPr>
        <w:ind w:left="2791" w:hanging="28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el-GR" w:eastAsia="en-US" w:bidi="ar-SA"/>
      </w:rPr>
    </w:lvl>
    <w:lvl w:ilvl="2" w:tplc="0D0AB130">
      <w:numFmt w:val="bullet"/>
      <w:lvlText w:val="•"/>
      <w:lvlJc w:val="left"/>
      <w:pPr>
        <w:ind w:left="3513" w:hanging="280"/>
      </w:pPr>
      <w:rPr>
        <w:rFonts w:hint="default"/>
        <w:lang w:val="el-GR" w:eastAsia="en-US" w:bidi="ar-SA"/>
      </w:rPr>
    </w:lvl>
    <w:lvl w:ilvl="3" w:tplc="EEF60E5E">
      <w:numFmt w:val="bullet"/>
      <w:lvlText w:val="•"/>
      <w:lvlJc w:val="left"/>
      <w:pPr>
        <w:ind w:left="4227" w:hanging="280"/>
      </w:pPr>
      <w:rPr>
        <w:rFonts w:hint="default"/>
        <w:lang w:val="el-GR" w:eastAsia="en-US" w:bidi="ar-SA"/>
      </w:rPr>
    </w:lvl>
    <w:lvl w:ilvl="4" w:tplc="AF5C0376">
      <w:numFmt w:val="bullet"/>
      <w:lvlText w:val="•"/>
      <w:lvlJc w:val="left"/>
      <w:pPr>
        <w:ind w:left="4941" w:hanging="280"/>
      </w:pPr>
      <w:rPr>
        <w:rFonts w:hint="default"/>
        <w:lang w:val="el-GR" w:eastAsia="en-US" w:bidi="ar-SA"/>
      </w:rPr>
    </w:lvl>
    <w:lvl w:ilvl="5" w:tplc="2236C594">
      <w:numFmt w:val="bullet"/>
      <w:lvlText w:val="•"/>
      <w:lvlJc w:val="left"/>
      <w:pPr>
        <w:ind w:left="5655" w:hanging="280"/>
      </w:pPr>
      <w:rPr>
        <w:rFonts w:hint="default"/>
        <w:lang w:val="el-GR" w:eastAsia="en-US" w:bidi="ar-SA"/>
      </w:rPr>
    </w:lvl>
    <w:lvl w:ilvl="6" w:tplc="3D4AAB40">
      <w:numFmt w:val="bullet"/>
      <w:lvlText w:val="•"/>
      <w:lvlJc w:val="left"/>
      <w:pPr>
        <w:ind w:left="6369" w:hanging="280"/>
      </w:pPr>
      <w:rPr>
        <w:rFonts w:hint="default"/>
        <w:lang w:val="el-GR" w:eastAsia="en-US" w:bidi="ar-SA"/>
      </w:rPr>
    </w:lvl>
    <w:lvl w:ilvl="7" w:tplc="64408758">
      <w:numFmt w:val="bullet"/>
      <w:lvlText w:val="•"/>
      <w:lvlJc w:val="left"/>
      <w:pPr>
        <w:ind w:left="7083" w:hanging="280"/>
      </w:pPr>
      <w:rPr>
        <w:rFonts w:hint="default"/>
        <w:lang w:val="el-GR" w:eastAsia="en-US" w:bidi="ar-SA"/>
      </w:rPr>
    </w:lvl>
    <w:lvl w:ilvl="8" w:tplc="D81E9A62">
      <w:numFmt w:val="bullet"/>
      <w:lvlText w:val="•"/>
      <w:lvlJc w:val="left"/>
      <w:pPr>
        <w:ind w:left="7797" w:hanging="280"/>
      </w:pPr>
      <w:rPr>
        <w:rFonts w:hint="default"/>
        <w:lang w:val="el-GR" w:eastAsia="en-US" w:bidi="ar-SA"/>
      </w:rPr>
    </w:lvl>
  </w:abstractNum>
  <w:abstractNum w:abstractNumId="1">
    <w:nsid w:val="22A011E8"/>
    <w:multiLevelType w:val="hybridMultilevel"/>
    <w:tmpl w:val="08BA2234"/>
    <w:lvl w:ilvl="0" w:tplc="B14073FA">
      <w:start w:val="1"/>
      <w:numFmt w:val="decimal"/>
      <w:lvlText w:val="%1."/>
      <w:lvlJc w:val="left"/>
      <w:pPr>
        <w:ind w:left="100" w:hanging="28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el-GR" w:eastAsia="en-US" w:bidi="ar-SA"/>
      </w:rPr>
    </w:lvl>
    <w:lvl w:ilvl="1" w:tplc="AE068706">
      <w:numFmt w:val="bullet"/>
      <w:lvlText w:val="•"/>
      <w:lvlJc w:val="left"/>
      <w:pPr>
        <w:ind w:left="1012" w:hanging="280"/>
      </w:pPr>
      <w:rPr>
        <w:rFonts w:hint="default"/>
        <w:lang w:val="el-GR" w:eastAsia="en-US" w:bidi="ar-SA"/>
      </w:rPr>
    </w:lvl>
    <w:lvl w:ilvl="2" w:tplc="6682F890">
      <w:numFmt w:val="bullet"/>
      <w:lvlText w:val="•"/>
      <w:lvlJc w:val="left"/>
      <w:pPr>
        <w:ind w:left="1925" w:hanging="280"/>
      </w:pPr>
      <w:rPr>
        <w:rFonts w:hint="default"/>
        <w:lang w:val="el-GR" w:eastAsia="en-US" w:bidi="ar-SA"/>
      </w:rPr>
    </w:lvl>
    <w:lvl w:ilvl="3" w:tplc="4006784E">
      <w:numFmt w:val="bullet"/>
      <w:lvlText w:val="•"/>
      <w:lvlJc w:val="left"/>
      <w:pPr>
        <w:ind w:left="2837" w:hanging="280"/>
      </w:pPr>
      <w:rPr>
        <w:rFonts w:hint="default"/>
        <w:lang w:val="el-GR" w:eastAsia="en-US" w:bidi="ar-SA"/>
      </w:rPr>
    </w:lvl>
    <w:lvl w:ilvl="4" w:tplc="DCF419A6">
      <w:numFmt w:val="bullet"/>
      <w:lvlText w:val="•"/>
      <w:lvlJc w:val="left"/>
      <w:pPr>
        <w:ind w:left="3750" w:hanging="280"/>
      </w:pPr>
      <w:rPr>
        <w:rFonts w:hint="default"/>
        <w:lang w:val="el-GR" w:eastAsia="en-US" w:bidi="ar-SA"/>
      </w:rPr>
    </w:lvl>
    <w:lvl w:ilvl="5" w:tplc="6B32E904">
      <w:numFmt w:val="bullet"/>
      <w:lvlText w:val="•"/>
      <w:lvlJc w:val="left"/>
      <w:pPr>
        <w:ind w:left="4662" w:hanging="280"/>
      </w:pPr>
      <w:rPr>
        <w:rFonts w:hint="default"/>
        <w:lang w:val="el-GR" w:eastAsia="en-US" w:bidi="ar-SA"/>
      </w:rPr>
    </w:lvl>
    <w:lvl w:ilvl="6" w:tplc="CF3CADBA">
      <w:numFmt w:val="bullet"/>
      <w:lvlText w:val="•"/>
      <w:lvlJc w:val="left"/>
      <w:pPr>
        <w:ind w:left="5575" w:hanging="280"/>
      </w:pPr>
      <w:rPr>
        <w:rFonts w:hint="default"/>
        <w:lang w:val="el-GR" w:eastAsia="en-US" w:bidi="ar-SA"/>
      </w:rPr>
    </w:lvl>
    <w:lvl w:ilvl="7" w:tplc="5978C6E4">
      <w:numFmt w:val="bullet"/>
      <w:lvlText w:val="•"/>
      <w:lvlJc w:val="left"/>
      <w:pPr>
        <w:ind w:left="6487" w:hanging="280"/>
      </w:pPr>
      <w:rPr>
        <w:rFonts w:hint="default"/>
        <w:lang w:val="el-GR" w:eastAsia="en-US" w:bidi="ar-SA"/>
      </w:rPr>
    </w:lvl>
    <w:lvl w:ilvl="8" w:tplc="96DE319A">
      <w:numFmt w:val="bullet"/>
      <w:lvlText w:val="•"/>
      <w:lvlJc w:val="left"/>
      <w:pPr>
        <w:ind w:left="7400" w:hanging="28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1A18"/>
    <w:rsid w:val="001912FB"/>
    <w:rsid w:val="00561A18"/>
    <w:rsid w:val="0088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1A18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A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1A18"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61A18"/>
    <w:pPr>
      <w:spacing w:before="188"/>
      <w:ind w:left="100" w:hanging="281"/>
    </w:pPr>
  </w:style>
  <w:style w:type="paragraph" w:customStyle="1" w:styleId="TableParagraph">
    <w:name w:val="Table Paragraph"/>
    <w:basedOn w:val="a"/>
    <w:uiPriority w:val="1"/>
    <w:qFormat/>
    <w:rsid w:val="00561A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8799-920E-4864-AA4D-78B24612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Αικατερίνη Φαρδή</dc:creator>
  <cp:lastModifiedBy>1o ΓΥΜΝΑΣΙΟ ΒΥΡΩΝΑ</cp:lastModifiedBy>
  <cp:revision>3</cp:revision>
  <cp:lastPrinted>2022-02-07T10:40:00Z</cp:lastPrinted>
  <dcterms:created xsi:type="dcterms:W3CDTF">2022-02-07T10:38:00Z</dcterms:created>
  <dcterms:modified xsi:type="dcterms:W3CDTF">2022-02-07T10:43:00Z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2022-02-07T00:00:00Z</vt:filetime>
  </property>
</Properties>
</file>