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560D" w14:textId="77777777" w:rsidR="00F31004" w:rsidRPr="00DB4576" w:rsidRDefault="00F31004" w:rsidP="00D204DC">
      <w:pPr>
        <w:jc w:val="center"/>
        <w:rPr>
          <w:b/>
          <w:lang w:val="en-US"/>
        </w:rPr>
      </w:pPr>
    </w:p>
    <w:p w14:paraId="741A1B7E" w14:textId="77777777" w:rsidR="00B939FA" w:rsidRDefault="00B939FA" w:rsidP="00D204DC">
      <w:pPr>
        <w:jc w:val="center"/>
        <w:rPr>
          <w:b/>
        </w:rPr>
      </w:pPr>
    </w:p>
    <w:p w14:paraId="289DAAC2" w14:textId="34F46DE0" w:rsidR="00D204DC" w:rsidRPr="003105A5" w:rsidRDefault="00E124C5" w:rsidP="00D204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TEMPLATE  - </w:t>
      </w:r>
      <w:r w:rsidR="00D204DC" w:rsidRPr="003105A5">
        <w:rPr>
          <w:b/>
          <w:sz w:val="24"/>
          <w:szCs w:val="24"/>
        </w:rPr>
        <w:t>ACTIVITY/</w:t>
      </w:r>
      <w:r w:rsidR="00E03E12">
        <w:rPr>
          <w:b/>
          <w:sz w:val="24"/>
          <w:szCs w:val="24"/>
        </w:rPr>
        <w:t xml:space="preserve"> </w:t>
      </w:r>
      <w:r w:rsidR="00D204DC" w:rsidRPr="003105A5">
        <w:rPr>
          <w:b/>
          <w:sz w:val="24"/>
          <w:szCs w:val="24"/>
        </w:rPr>
        <w:t>LESSON/</w:t>
      </w:r>
      <w:r w:rsidR="00E03E12">
        <w:rPr>
          <w:b/>
          <w:sz w:val="24"/>
          <w:szCs w:val="24"/>
        </w:rPr>
        <w:t xml:space="preserve"> </w:t>
      </w:r>
      <w:r w:rsidR="00D204DC" w:rsidRPr="003105A5">
        <w:rPr>
          <w:b/>
          <w:sz w:val="24"/>
          <w:szCs w:val="24"/>
        </w:rPr>
        <w:t>UNIT PLAN</w:t>
      </w:r>
    </w:p>
    <w:p w14:paraId="43ACA33A" w14:textId="77777777" w:rsidR="00F31004" w:rsidRPr="003105A5" w:rsidRDefault="00F31004" w:rsidP="00D204DC">
      <w:pPr>
        <w:jc w:val="center"/>
        <w:rPr>
          <w:b/>
          <w:sz w:val="24"/>
          <w:szCs w:val="24"/>
        </w:rPr>
      </w:pPr>
    </w:p>
    <w:p w14:paraId="50FEBE3D" w14:textId="4AD6E6F5" w:rsidR="00D204DC" w:rsidRPr="00EC6AFE" w:rsidRDefault="00D204DC" w:rsidP="00D204DC">
      <w:pPr>
        <w:rPr>
          <w:rFonts w:ascii="Comic Sans MS" w:hAnsi="Comic Sans MS"/>
          <w:bCs/>
          <w:sz w:val="20"/>
          <w:szCs w:val="20"/>
        </w:rPr>
      </w:pPr>
      <w:r w:rsidRPr="00EC6AFE">
        <w:rPr>
          <w:rFonts w:ascii="Comic Sans MS" w:hAnsi="Comic Sans MS"/>
          <w:b/>
          <w:sz w:val="20"/>
          <w:szCs w:val="20"/>
        </w:rPr>
        <w:t>Title:</w:t>
      </w:r>
      <w:r w:rsidR="00DB4576" w:rsidRPr="00EC6AFE">
        <w:rPr>
          <w:rFonts w:ascii="Comic Sans MS" w:hAnsi="Comic Sans MS"/>
          <w:bCs/>
          <w:sz w:val="20"/>
          <w:szCs w:val="20"/>
        </w:rPr>
        <w:t xml:space="preserve">  WOR</w:t>
      </w:r>
      <w:r w:rsidR="00885B8A">
        <w:rPr>
          <w:rFonts w:ascii="Comic Sans MS" w:hAnsi="Comic Sans MS"/>
          <w:bCs/>
          <w:sz w:val="20"/>
          <w:szCs w:val="20"/>
        </w:rPr>
        <w:t>L</w:t>
      </w:r>
      <w:r w:rsidR="00DB4576" w:rsidRPr="00EC6AFE">
        <w:rPr>
          <w:rFonts w:ascii="Comic Sans MS" w:hAnsi="Comic Sans MS"/>
          <w:bCs/>
          <w:sz w:val="20"/>
          <w:szCs w:val="20"/>
        </w:rPr>
        <w:t>D WAR I</w:t>
      </w:r>
    </w:p>
    <w:p w14:paraId="5E25AE83" w14:textId="23B3A744" w:rsidR="00E03E12" w:rsidRPr="00EC6AFE" w:rsidRDefault="00E03E12" w:rsidP="00D204DC">
      <w:pPr>
        <w:rPr>
          <w:rFonts w:ascii="Comic Sans MS" w:hAnsi="Comic Sans MS"/>
          <w:bCs/>
          <w:sz w:val="20"/>
          <w:szCs w:val="20"/>
        </w:rPr>
      </w:pPr>
      <w:r w:rsidRPr="00EC6AFE">
        <w:rPr>
          <w:rFonts w:ascii="Comic Sans MS" w:hAnsi="Comic Sans MS" w:cs="Calibri"/>
          <w:b/>
          <w:sz w:val="20"/>
          <w:szCs w:val="20"/>
          <w:lang w:val="en-GB"/>
        </w:rPr>
        <w:t>School subjects</w:t>
      </w:r>
      <w:r w:rsidRPr="00EC6AFE">
        <w:rPr>
          <w:rFonts w:ascii="Comic Sans MS" w:hAnsi="Comic Sans MS" w:cs="Calibri"/>
          <w:bCs/>
          <w:sz w:val="20"/>
          <w:szCs w:val="20"/>
          <w:lang w:val="en-GB"/>
        </w:rPr>
        <w:t>:</w:t>
      </w:r>
      <w:r w:rsidR="00EC6AFE" w:rsidRPr="00EC6AFE">
        <w:rPr>
          <w:rFonts w:ascii="Comic Sans MS" w:hAnsi="Comic Sans MS" w:cs="Calibri"/>
          <w:bCs/>
          <w:sz w:val="20"/>
          <w:szCs w:val="20"/>
          <w:lang w:val="en-GB"/>
        </w:rPr>
        <w:t xml:space="preserve"> History, Art, Language</w:t>
      </w:r>
    </w:p>
    <w:p w14:paraId="57D4FFA7" w14:textId="41E9192E" w:rsidR="00D204DC" w:rsidRPr="00EC6AFE" w:rsidRDefault="00F31004" w:rsidP="00D204DC">
      <w:pPr>
        <w:rPr>
          <w:rFonts w:ascii="Comic Sans MS" w:hAnsi="Comic Sans MS"/>
          <w:bCs/>
          <w:sz w:val="20"/>
          <w:szCs w:val="20"/>
        </w:rPr>
      </w:pPr>
      <w:r w:rsidRPr="00EC6AFE">
        <w:rPr>
          <w:rFonts w:ascii="Comic Sans MS" w:hAnsi="Comic Sans MS"/>
          <w:b/>
          <w:sz w:val="20"/>
          <w:szCs w:val="20"/>
        </w:rPr>
        <w:t xml:space="preserve">Level: </w:t>
      </w:r>
      <w:r w:rsidR="00D204DC" w:rsidRPr="00EC6AFE">
        <w:rPr>
          <w:rFonts w:ascii="Comic Sans MS" w:hAnsi="Comic Sans MS"/>
          <w:b/>
          <w:sz w:val="20"/>
          <w:szCs w:val="20"/>
        </w:rPr>
        <w:t xml:space="preserve"> students</w:t>
      </w:r>
      <w:r w:rsidRPr="00EC6AFE">
        <w:rPr>
          <w:rFonts w:ascii="Comic Sans MS" w:hAnsi="Comic Sans MS"/>
          <w:b/>
          <w:sz w:val="20"/>
          <w:szCs w:val="20"/>
        </w:rPr>
        <w:t>’ age</w:t>
      </w:r>
      <w:r w:rsidR="00DB4576" w:rsidRPr="00EC6AFE">
        <w:rPr>
          <w:rFonts w:ascii="Comic Sans MS" w:hAnsi="Comic Sans MS"/>
          <w:bCs/>
          <w:sz w:val="20"/>
          <w:szCs w:val="20"/>
        </w:rPr>
        <w:t xml:space="preserve"> : 15 (9th grade)</w:t>
      </w:r>
    </w:p>
    <w:p w14:paraId="21608D2D" w14:textId="68979F94" w:rsidR="00D204DC" w:rsidRPr="00EC6AFE" w:rsidRDefault="00F31004" w:rsidP="00D204DC">
      <w:pPr>
        <w:rPr>
          <w:rFonts w:ascii="Comic Sans MS" w:hAnsi="Comic Sans MS"/>
          <w:bCs/>
          <w:sz w:val="20"/>
          <w:szCs w:val="20"/>
        </w:rPr>
      </w:pPr>
      <w:r w:rsidRPr="00EC6AFE">
        <w:rPr>
          <w:rFonts w:ascii="Comic Sans MS" w:hAnsi="Comic Sans MS"/>
          <w:b/>
          <w:sz w:val="20"/>
          <w:szCs w:val="20"/>
        </w:rPr>
        <w:t>Language</w:t>
      </w:r>
      <w:r w:rsidRPr="00EC6AFE">
        <w:rPr>
          <w:rFonts w:ascii="Comic Sans MS" w:hAnsi="Comic Sans MS"/>
          <w:bCs/>
          <w:sz w:val="20"/>
          <w:szCs w:val="20"/>
        </w:rPr>
        <w:t xml:space="preserve">: </w:t>
      </w:r>
      <w:r w:rsidR="00DB4576" w:rsidRPr="00EC6AFE">
        <w:rPr>
          <w:rFonts w:ascii="Comic Sans MS" w:hAnsi="Comic Sans MS"/>
          <w:bCs/>
          <w:sz w:val="20"/>
          <w:szCs w:val="20"/>
        </w:rPr>
        <w:t>English and Greek</w:t>
      </w:r>
    </w:p>
    <w:p w14:paraId="1014B338" w14:textId="23109FDD" w:rsidR="00583DEF" w:rsidRPr="00EC6AFE" w:rsidRDefault="00D204DC" w:rsidP="00D204DC">
      <w:pPr>
        <w:rPr>
          <w:rFonts w:ascii="Comic Sans MS" w:hAnsi="Comic Sans MS" w:cs="Calibri"/>
          <w:bCs/>
          <w:sz w:val="20"/>
          <w:szCs w:val="20"/>
          <w:lang w:val="en-US"/>
        </w:rPr>
      </w:pPr>
      <w:r w:rsidRPr="00EC6AFE">
        <w:rPr>
          <w:rFonts w:ascii="Comic Sans MS" w:hAnsi="Comic Sans MS"/>
          <w:b/>
          <w:sz w:val="20"/>
          <w:szCs w:val="20"/>
        </w:rPr>
        <w:t>Short description</w:t>
      </w:r>
      <w:r w:rsidRPr="00EC6AFE">
        <w:rPr>
          <w:rFonts w:ascii="Comic Sans MS" w:hAnsi="Comic Sans MS"/>
          <w:bCs/>
          <w:sz w:val="20"/>
          <w:szCs w:val="20"/>
        </w:rPr>
        <w:t>:</w:t>
      </w:r>
      <w:r w:rsidR="00F31004" w:rsidRPr="00EC6AFE">
        <w:rPr>
          <w:rFonts w:ascii="Comic Sans MS" w:hAnsi="Comic Sans MS"/>
          <w:bCs/>
          <w:sz w:val="20"/>
          <w:szCs w:val="20"/>
        </w:rPr>
        <w:t xml:space="preserve"> </w:t>
      </w:r>
      <w:r w:rsidR="00381569" w:rsidRPr="00EC6AFE">
        <w:rPr>
          <w:rFonts w:ascii="Comic Sans MS" w:hAnsi="Comic Sans MS" w:cs="Calibri"/>
          <w:bCs/>
          <w:sz w:val="20"/>
          <w:szCs w:val="20"/>
          <w:lang w:val="en-US"/>
        </w:rPr>
        <w:t>The main goal is for students to comprehend the devastating consequences of WWI in order to understand the social, political and economic changes it caused</w:t>
      </w:r>
    </w:p>
    <w:p w14:paraId="052C23D8" w14:textId="19EEC835" w:rsidR="00D204DC" w:rsidRPr="00EC6AFE" w:rsidRDefault="00D204DC" w:rsidP="00D204DC">
      <w:pPr>
        <w:rPr>
          <w:rFonts w:ascii="Comic Sans MS" w:hAnsi="Comic Sans MS"/>
          <w:bCs/>
          <w:sz w:val="20"/>
          <w:szCs w:val="20"/>
        </w:rPr>
      </w:pPr>
      <w:r w:rsidRPr="00EC6AFE">
        <w:rPr>
          <w:rFonts w:ascii="Comic Sans MS" w:hAnsi="Comic Sans MS"/>
          <w:b/>
          <w:sz w:val="20"/>
          <w:szCs w:val="20"/>
        </w:rPr>
        <w:t>Estimate</w:t>
      </w:r>
      <w:r w:rsidRPr="00EC6AFE">
        <w:rPr>
          <w:rFonts w:ascii="Comic Sans MS" w:hAnsi="Comic Sans MS"/>
          <w:bCs/>
          <w:sz w:val="20"/>
          <w:szCs w:val="20"/>
        </w:rPr>
        <w:t xml:space="preserve"> </w:t>
      </w:r>
      <w:r w:rsidRPr="00EC6AFE">
        <w:rPr>
          <w:rFonts w:ascii="Comic Sans MS" w:hAnsi="Comic Sans MS"/>
          <w:b/>
          <w:sz w:val="20"/>
          <w:szCs w:val="20"/>
        </w:rPr>
        <w:t>time</w:t>
      </w:r>
      <w:r w:rsidRPr="00EC6AFE">
        <w:rPr>
          <w:rFonts w:ascii="Comic Sans MS" w:hAnsi="Comic Sans MS"/>
          <w:bCs/>
          <w:sz w:val="20"/>
          <w:szCs w:val="20"/>
        </w:rPr>
        <w:t>:</w:t>
      </w:r>
      <w:r w:rsidR="00F31004" w:rsidRPr="00EC6AFE">
        <w:rPr>
          <w:rFonts w:ascii="Comic Sans MS" w:hAnsi="Comic Sans MS"/>
          <w:bCs/>
          <w:sz w:val="20"/>
          <w:szCs w:val="20"/>
        </w:rPr>
        <w:t xml:space="preserve"> </w:t>
      </w:r>
      <w:r w:rsidR="00DB4576" w:rsidRPr="00EC6AFE">
        <w:rPr>
          <w:rFonts w:ascii="Comic Sans MS" w:hAnsi="Comic Sans MS"/>
          <w:bCs/>
          <w:sz w:val="20"/>
          <w:szCs w:val="20"/>
        </w:rPr>
        <w:t xml:space="preserve">90’ </w:t>
      </w:r>
    </w:p>
    <w:p w14:paraId="0967C74D" w14:textId="71D682B8" w:rsidR="00D204DC" w:rsidRPr="00EC6AFE" w:rsidRDefault="00D204DC" w:rsidP="00D204DC">
      <w:pPr>
        <w:rPr>
          <w:rFonts w:ascii="Comic Sans MS" w:hAnsi="Comic Sans MS"/>
          <w:bCs/>
          <w:sz w:val="20"/>
          <w:szCs w:val="20"/>
        </w:rPr>
      </w:pPr>
      <w:r w:rsidRPr="00EC6AFE">
        <w:rPr>
          <w:rFonts w:ascii="Comic Sans MS" w:hAnsi="Comic Sans MS"/>
          <w:b/>
          <w:sz w:val="20"/>
          <w:szCs w:val="20"/>
        </w:rPr>
        <w:t>Tags</w:t>
      </w:r>
      <w:r w:rsidRPr="00EC6AFE">
        <w:rPr>
          <w:rFonts w:ascii="Comic Sans MS" w:hAnsi="Comic Sans MS"/>
          <w:bCs/>
          <w:sz w:val="20"/>
          <w:szCs w:val="20"/>
        </w:rPr>
        <w:t>:</w:t>
      </w:r>
      <w:r w:rsidR="00DB4576" w:rsidRPr="00EC6AFE">
        <w:rPr>
          <w:rFonts w:ascii="Comic Sans MS" w:hAnsi="Comic Sans MS"/>
          <w:bCs/>
          <w:sz w:val="20"/>
          <w:szCs w:val="20"/>
        </w:rPr>
        <w:t xml:space="preserve"> word war, militarism, nationalism,alliances, trenches</w:t>
      </w:r>
    </w:p>
    <w:p w14:paraId="6D55806E" w14:textId="77777777" w:rsidR="00F31004" w:rsidRPr="00EC6AFE" w:rsidRDefault="00D204DC" w:rsidP="00C25476">
      <w:pPr>
        <w:rPr>
          <w:rFonts w:ascii="Comic Sans MS" w:hAnsi="Comic Sans MS"/>
          <w:bCs/>
          <w:sz w:val="20"/>
          <w:szCs w:val="20"/>
        </w:rPr>
      </w:pPr>
      <w:r w:rsidRPr="00EC6AFE">
        <w:rPr>
          <w:rFonts w:ascii="Comic Sans MS" w:hAnsi="Comic Sans MS"/>
          <w:b/>
          <w:sz w:val="20"/>
          <w:szCs w:val="20"/>
        </w:rPr>
        <w:t>Learning</w:t>
      </w:r>
      <w:r w:rsidRPr="00EC6AFE">
        <w:rPr>
          <w:rFonts w:ascii="Comic Sans MS" w:hAnsi="Comic Sans MS"/>
          <w:bCs/>
          <w:sz w:val="20"/>
          <w:szCs w:val="20"/>
        </w:rPr>
        <w:t xml:space="preserve"> </w:t>
      </w:r>
      <w:r w:rsidRPr="00EC6AFE">
        <w:rPr>
          <w:rFonts w:ascii="Comic Sans MS" w:hAnsi="Comic Sans MS"/>
          <w:b/>
          <w:sz w:val="20"/>
          <w:szCs w:val="20"/>
        </w:rPr>
        <w:t>objectives</w:t>
      </w:r>
      <w:r w:rsidRPr="00EC6AFE">
        <w:rPr>
          <w:rFonts w:ascii="Comic Sans MS" w:hAnsi="Comic Sans MS"/>
          <w:bCs/>
          <w:sz w:val="20"/>
          <w:szCs w:val="20"/>
        </w:rPr>
        <w:t xml:space="preserve">: </w:t>
      </w:r>
    </w:p>
    <w:p w14:paraId="65E54709" w14:textId="1002DACB" w:rsidR="00C25476" w:rsidRPr="00EC6AFE" w:rsidRDefault="00C25476" w:rsidP="00C25476">
      <w:pPr>
        <w:pStyle w:val="ListParagraph"/>
        <w:numPr>
          <w:ilvl w:val="0"/>
          <w:numId w:val="6"/>
        </w:numPr>
        <w:rPr>
          <w:rFonts w:ascii="Comic Sans MS" w:hAnsi="Comic Sans MS"/>
          <w:bCs/>
          <w:sz w:val="20"/>
          <w:szCs w:val="20"/>
          <w:lang w:val="en-US"/>
        </w:rPr>
      </w:pPr>
      <w:r w:rsidRPr="00EC6AFE">
        <w:rPr>
          <w:rFonts w:ascii="Comic Sans MS" w:hAnsi="Comic Sans MS"/>
          <w:bCs/>
          <w:sz w:val="20"/>
          <w:szCs w:val="20"/>
          <w:lang w:val="en-US"/>
        </w:rPr>
        <w:t>To become familiar with the concepts of the nationalism and militarism</w:t>
      </w:r>
    </w:p>
    <w:p w14:paraId="364349F4" w14:textId="5D47F543" w:rsidR="00C25476" w:rsidRPr="00EC6AFE" w:rsidRDefault="00C25476" w:rsidP="00C25476">
      <w:pPr>
        <w:pStyle w:val="ListParagraph"/>
        <w:numPr>
          <w:ilvl w:val="0"/>
          <w:numId w:val="6"/>
        </w:numPr>
        <w:rPr>
          <w:rFonts w:ascii="Comic Sans MS" w:hAnsi="Comic Sans MS"/>
          <w:bCs/>
          <w:sz w:val="20"/>
          <w:szCs w:val="20"/>
          <w:lang w:val="en-US"/>
        </w:rPr>
      </w:pPr>
      <w:r w:rsidRPr="00EC6AFE">
        <w:rPr>
          <w:rFonts w:ascii="Comic Sans MS" w:hAnsi="Comic Sans MS"/>
          <w:bCs/>
          <w:sz w:val="20"/>
          <w:szCs w:val="20"/>
          <w:lang w:val="en-US"/>
        </w:rPr>
        <w:t>To grasp the living conditions on the war fronts</w:t>
      </w:r>
    </w:p>
    <w:p w14:paraId="01DBF908" w14:textId="39C04540" w:rsidR="00C25476" w:rsidRPr="00EC6AFE" w:rsidRDefault="00C25476" w:rsidP="00C25476">
      <w:pPr>
        <w:pStyle w:val="ListParagraph"/>
        <w:numPr>
          <w:ilvl w:val="0"/>
          <w:numId w:val="6"/>
        </w:numPr>
        <w:rPr>
          <w:rFonts w:ascii="Comic Sans MS" w:hAnsi="Comic Sans MS"/>
          <w:bCs/>
          <w:sz w:val="20"/>
          <w:szCs w:val="20"/>
          <w:lang w:val="en-US"/>
        </w:rPr>
      </w:pPr>
      <w:r w:rsidRPr="00EC6AFE">
        <w:rPr>
          <w:rFonts w:ascii="Comic Sans MS" w:hAnsi="Comic Sans MS"/>
          <w:bCs/>
          <w:sz w:val="20"/>
          <w:szCs w:val="20"/>
          <w:lang w:val="en-US"/>
        </w:rPr>
        <w:t xml:space="preserve">To </w:t>
      </w:r>
      <w:r w:rsidR="001120AD" w:rsidRPr="00EC6AFE">
        <w:rPr>
          <w:rFonts w:ascii="Comic Sans MS" w:hAnsi="Comic Sans MS"/>
          <w:bCs/>
          <w:sz w:val="20"/>
          <w:szCs w:val="20"/>
          <w:lang w:val="en-US"/>
        </w:rPr>
        <w:t>understand the catastrophic consequences of world war I</w:t>
      </w:r>
    </w:p>
    <w:p w14:paraId="4506423A" w14:textId="2F31F17E" w:rsidR="001120AD" w:rsidRPr="00EC6AFE" w:rsidRDefault="001120AD" w:rsidP="00C25476">
      <w:pPr>
        <w:pStyle w:val="ListParagraph"/>
        <w:numPr>
          <w:ilvl w:val="0"/>
          <w:numId w:val="6"/>
        </w:numPr>
        <w:rPr>
          <w:rFonts w:ascii="Comic Sans MS" w:hAnsi="Comic Sans MS"/>
          <w:bCs/>
          <w:sz w:val="20"/>
          <w:szCs w:val="20"/>
          <w:lang w:val="en-US"/>
        </w:rPr>
      </w:pPr>
      <w:r w:rsidRPr="00EC6AFE">
        <w:rPr>
          <w:rFonts w:ascii="Comic Sans MS" w:hAnsi="Comic Sans MS"/>
          <w:bCs/>
          <w:sz w:val="20"/>
          <w:szCs w:val="20"/>
          <w:lang w:val="en-US"/>
        </w:rPr>
        <w:t xml:space="preserve">To understand the relationships </w:t>
      </w:r>
      <w:r w:rsidR="00885B8A">
        <w:rPr>
          <w:rFonts w:ascii="Comic Sans MS" w:hAnsi="Comic Sans MS"/>
          <w:bCs/>
          <w:sz w:val="20"/>
          <w:szCs w:val="20"/>
          <w:lang w:val="en-US"/>
        </w:rPr>
        <w:t>in</w:t>
      </w:r>
      <w:r w:rsidRPr="00EC6AFE">
        <w:rPr>
          <w:rFonts w:ascii="Comic Sans MS" w:hAnsi="Comic Sans MS"/>
          <w:bCs/>
          <w:sz w:val="20"/>
          <w:szCs w:val="20"/>
          <w:lang w:val="en-US"/>
        </w:rPr>
        <w:t>volving Europ</w:t>
      </w:r>
      <w:r w:rsidR="00885B8A">
        <w:rPr>
          <w:rFonts w:ascii="Comic Sans MS" w:hAnsi="Comic Sans MS"/>
          <w:bCs/>
          <w:sz w:val="20"/>
          <w:szCs w:val="20"/>
          <w:lang w:val="en-US"/>
        </w:rPr>
        <w:t>ean</w:t>
      </w:r>
      <w:r w:rsidRPr="00EC6AFE">
        <w:rPr>
          <w:rFonts w:ascii="Comic Sans MS" w:hAnsi="Comic Sans MS"/>
          <w:bCs/>
          <w:sz w:val="20"/>
          <w:szCs w:val="20"/>
          <w:lang w:val="en-US"/>
        </w:rPr>
        <w:t xml:space="preserve"> countries throughout history</w:t>
      </w:r>
    </w:p>
    <w:p w14:paraId="042CE34B" w14:textId="77777777" w:rsidR="00D204DC" w:rsidRPr="00EC6AFE" w:rsidRDefault="00D204DC" w:rsidP="009063F8">
      <w:pPr>
        <w:rPr>
          <w:rFonts w:ascii="Comic Sans MS" w:hAnsi="Comic Sans MS"/>
          <w:bCs/>
          <w:sz w:val="20"/>
          <w:szCs w:val="20"/>
        </w:rPr>
      </w:pPr>
      <w:r w:rsidRPr="00EC6AFE">
        <w:rPr>
          <w:rFonts w:ascii="Comic Sans MS" w:hAnsi="Comic Sans MS"/>
          <w:b/>
          <w:sz w:val="20"/>
          <w:szCs w:val="20"/>
        </w:rPr>
        <w:t>Process</w:t>
      </w:r>
      <w:r w:rsidR="00F31004" w:rsidRPr="00EC6AFE">
        <w:rPr>
          <w:rFonts w:ascii="Comic Sans MS" w:hAnsi="Comic Sans MS"/>
          <w:bCs/>
          <w:sz w:val="20"/>
          <w:szCs w:val="20"/>
        </w:rPr>
        <w:t xml:space="preserve">: </w:t>
      </w:r>
      <w:r w:rsidRPr="00EC6AFE">
        <w:rPr>
          <w:rFonts w:ascii="Comic Sans MS" w:hAnsi="Comic Sans MS"/>
          <w:bCs/>
          <w:color w:val="FF0000"/>
          <w:sz w:val="20"/>
          <w:szCs w:val="20"/>
        </w:rPr>
        <w:t xml:space="preserve"> </w:t>
      </w:r>
      <w:r w:rsidRPr="00EC6AFE">
        <w:rPr>
          <w:rFonts w:ascii="Comic Sans MS" w:hAnsi="Comic Sans MS"/>
          <w:bCs/>
          <w:sz w:val="20"/>
          <w:szCs w:val="20"/>
        </w:rPr>
        <w:t>description of the activity/lesson/unit</w:t>
      </w:r>
      <w:r w:rsidR="00A15262" w:rsidRPr="00EC6AFE">
        <w:rPr>
          <w:rFonts w:ascii="Comic Sans MS" w:hAnsi="Comic Sans MS"/>
          <w:bCs/>
          <w:sz w:val="20"/>
          <w:szCs w:val="20"/>
        </w:rPr>
        <w:t xml:space="preserve"> </w:t>
      </w:r>
      <w:r w:rsidR="00F31004" w:rsidRPr="00EC6AFE">
        <w:rPr>
          <w:rFonts w:ascii="Comic Sans MS" w:hAnsi="Comic Sans MS"/>
          <w:bCs/>
          <w:sz w:val="20"/>
          <w:szCs w:val="20"/>
        </w:rPr>
        <w:t xml:space="preserve"> </w:t>
      </w:r>
      <w:r w:rsidR="009063F8" w:rsidRPr="00EC6AFE">
        <w:rPr>
          <w:rFonts w:ascii="Comic Sans MS" w:hAnsi="Comic Sans MS"/>
          <w:bCs/>
          <w:sz w:val="20"/>
          <w:szCs w:val="20"/>
        </w:rPr>
        <w:t xml:space="preserve">- </w:t>
      </w:r>
      <w:r w:rsidR="00B939FA" w:rsidRPr="00EC6AFE">
        <w:rPr>
          <w:rFonts w:ascii="Comic Sans MS" w:hAnsi="Comic Sans MS"/>
          <w:bCs/>
          <w:sz w:val="20"/>
          <w:szCs w:val="20"/>
        </w:rPr>
        <w:t>participants</w:t>
      </w:r>
      <w:r w:rsidR="00F31004" w:rsidRPr="00EC6AFE">
        <w:rPr>
          <w:rFonts w:ascii="Comic Sans MS" w:hAnsi="Comic Sans MS"/>
          <w:bCs/>
          <w:sz w:val="20"/>
          <w:szCs w:val="20"/>
        </w:rPr>
        <w:t xml:space="preserve">, </w:t>
      </w:r>
      <w:r w:rsidR="00B939FA" w:rsidRPr="00EC6AFE">
        <w:rPr>
          <w:rFonts w:ascii="Comic Sans MS" w:hAnsi="Comic Sans MS"/>
          <w:bCs/>
          <w:sz w:val="20"/>
          <w:szCs w:val="20"/>
        </w:rPr>
        <w:t xml:space="preserve">strategies, </w:t>
      </w:r>
      <w:r w:rsidR="00A15262" w:rsidRPr="00EC6AFE">
        <w:rPr>
          <w:rFonts w:ascii="Comic Sans MS" w:hAnsi="Comic Sans MS"/>
          <w:bCs/>
          <w:sz w:val="20"/>
          <w:szCs w:val="20"/>
        </w:rPr>
        <w:t xml:space="preserve">steps </w:t>
      </w:r>
    </w:p>
    <w:p w14:paraId="3BF08DC9" w14:textId="61DC7EF3" w:rsidR="00FB707B" w:rsidRPr="00EC6AFE" w:rsidRDefault="00275E3D" w:rsidP="009063F8">
      <w:pPr>
        <w:rPr>
          <w:rFonts w:ascii="Comic Sans MS" w:hAnsi="Comic Sans MS"/>
          <w:bCs/>
          <w:sz w:val="20"/>
          <w:szCs w:val="20"/>
          <w:lang w:val="en-US"/>
        </w:rPr>
      </w:pPr>
      <w:r w:rsidRPr="00EC6AFE">
        <w:rPr>
          <w:rFonts w:ascii="Comic Sans MS" w:hAnsi="Comic Sans MS"/>
          <w:bCs/>
          <w:sz w:val="20"/>
          <w:szCs w:val="20"/>
          <w:lang w:val="en-US"/>
        </w:rPr>
        <w:t>This</w:t>
      </w:r>
      <w:r w:rsidR="00B43609" w:rsidRPr="00EC6AFE">
        <w:rPr>
          <w:rFonts w:ascii="Comic Sans MS" w:hAnsi="Comic Sans MS"/>
          <w:bCs/>
          <w:sz w:val="20"/>
          <w:szCs w:val="20"/>
          <w:lang w:val="en-US"/>
        </w:rPr>
        <w:t xml:space="preserve"> </w:t>
      </w:r>
      <w:r w:rsidR="00412A15" w:rsidRPr="00EC6AFE">
        <w:rPr>
          <w:rFonts w:ascii="Comic Sans MS" w:hAnsi="Comic Sans MS"/>
          <w:bCs/>
          <w:sz w:val="20"/>
          <w:szCs w:val="20"/>
          <w:lang w:val="en-US"/>
        </w:rPr>
        <w:t>scenario</w:t>
      </w:r>
      <w:r w:rsidR="008F04BE" w:rsidRPr="00EC6AFE">
        <w:rPr>
          <w:rFonts w:ascii="Comic Sans MS" w:hAnsi="Comic Sans MS"/>
          <w:bCs/>
          <w:sz w:val="20"/>
          <w:szCs w:val="20"/>
          <w:lang w:val="en-US"/>
        </w:rPr>
        <w:t xml:space="preserve"> implements the flipped classroom strategy. </w:t>
      </w:r>
      <w:r w:rsidR="00DD723F" w:rsidRPr="00EC6AFE">
        <w:rPr>
          <w:rFonts w:ascii="Comic Sans MS" w:hAnsi="Comic Sans MS"/>
          <w:bCs/>
          <w:sz w:val="20"/>
          <w:szCs w:val="20"/>
          <w:lang w:val="en-US"/>
        </w:rPr>
        <w:t xml:space="preserve"> Each student </w:t>
      </w:r>
      <w:r w:rsidRPr="00EC6AFE">
        <w:rPr>
          <w:rFonts w:ascii="Comic Sans MS" w:hAnsi="Comic Sans MS"/>
          <w:bCs/>
          <w:sz w:val="20"/>
          <w:szCs w:val="20"/>
          <w:lang w:val="en-US"/>
        </w:rPr>
        <w:t>could</w:t>
      </w:r>
      <w:r w:rsidR="00DD723F" w:rsidRPr="00EC6AFE">
        <w:rPr>
          <w:rFonts w:ascii="Comic Sans MS" w:hAnsi="Comic Sans MS"/>
          <w:bCs/>
          <w:sz w:val="20"/>
          <w:szCs w:val="20"/>
          <w:lang w:val="en-US"/>
        </w:rPr>
        <w:t xml:space="preserve"> study the material, browse </w:t>
      </w:r>
      <w:r w:rsidRPr="00EC6AFE">
        <w:rPr>
          <w:rFonts w:ascii="Comic Sans MS" w:hAnsi="Comic Sans MS"/>
          <w:bCs/>
          <w:sz w:val="20"/>
          <w:szCs w:val="20"/>
          <w:lang w:val="en-US"/>
        </w:rPr>
        <w:t>websites from</w:t>
      </w:r>
      <w:r w:rsidR="00692DE0" w:rsidRPr="00EC6AFE">
        <w:rPr>
          <w:rFonts w:ascii="Comic Sans MS" w:hAnsi="Comic Sans MS"/>
          <w:bCs/>
          <w:sz w:val="20"/>
          <w:szCs w:val="20"/>
          <w:lang w:val="en-US"/>
        </w:rPr>
        <w:t xml:space="preserve"> their personal device and at their pace. After organizing the information, drawing </w:t>
      </w:r>
      <w:r w:rsidR="00412A15" w:rsidRPr="00EC6AFE">
        <w:rPr>
          <w:rFonts w:ascii="Comic Sans MS" w:hAnsi="Comic Sans MS"/>
          <w:bCs/>
          <w:sz w:val="20"/>
          <w:szCs w:val="20"/>
          <w:lang w:val="en-US"/>
        </w:rPr>
        <w:t>conclusions,</w:t>
      </w:r>
      <w:r w:rsidR="00692DE0" w:rsidRPr="00EC6AFE">
        <w:rPr>
          <w:rFonts w:ascii="Comic Sans MS" w:hAnsi="Comic Sans MS"/>
          <w:bCs/>
          <w:sz w:val="20"/>
          <w:szCs w:val="20"/>
          <w:lang w:val="en-US"/>
        </w:rPr>
        <w:t xml:space="preserve"> and </w:t>
      </w:r>
      <w:r w:rsidRPr="00EC6AFE">
        <w:rPr>
          <w:rFonts w:ascii="Comic Sans MS" w:hAnsi="Comic Sans MS"/>
          <w:bCs/>
          <w:sz w:val="20"/>
          <w:szCs w:val="20"/>
          <w:lang w:val="en-US"/>
        </w:rPr>
        <w:t>formulating questions,</w:t>
      </w:r>
      <w:r w:rsidR="00692DE0" w:rsidRPr="00EC6AFE">
        <w:rPr>
          <w:rFonts w:ascii="Comic Sans MS" w:hAnsi="Comic Sans MS"/>
          <w:bCs/>
          <w:sz w:val="20"/>
          <w:szCs w:val="20"/>
          <w:lang w:val="en-US"/>
        </w:rPr>
        <w:t xml:space="preserve"> a classroom discussion will follow.</w:t>
      </w:r>
    </w:p>
    <w:p w14:paraId="491853F1" w14:textId="232EAAAB" w:rsidR="00D204DC" w:rsidRPr="00EC6AFE" w:rsidRDefault="00E03E12" w:rsidP="00D57E92">
      <w:pPr>
        <w:rPr>
          <w:rFonts w:ascii="Comic Sans MS" w:hAnsi="Comic Sans MS"/>
          <w:bCs/>
          <w:sz w:val="20"/>
          <w:szCs w:val="20"/>
          <w:lang w:val="en-US"/>
        </w:rPr>
      </w:pPr>
      <w:r w:rsidRPr="00EC6AFE">
        <w:rPr>
          <w:rFonts w:ascii="Comic Sans MS" w:hAnsi="Comic Sans MS"/>
          <w:b/>
          <w:sz w:val="20"/>
          <w:szCs w:val="20"/>
        </w:rPr>
        <w:t>Digital applications</w:t>
      </w:r>
      <w:r w:rsidR="00F31004" w:rsidRPr="00EC6AFE">
        <w:rPr>
          <w:rFonts w:ascii="Comic Sans MS" w:hAnsi="Comic Sans MS"/>
          <w:bCs/>
          <w:sz w:val="20"/>
          <w:szCs w:val="20"/>
        </w:rPr>
        <w:t>:</w:t>
      </w:r>
      <w:r w:rsidR="001120AD" w:rsidRPr="00EC6AFE">
        <w:rPr>
          <w:rFonts w:ascii="Comic Sans MS" w:hAnsi="Comic Sans MS"/>
          <w:bCs/>
          <w:sz w:val="20"/>
          <w:szCs w:val="20"/>
        </w:rPr>
        <w:t xml:space="preserve"> book creator, </w:t>
      </w:r>
      <w:r w:rsidR="001120AD" w:rsidRPr="00EC6AFE">
        <w:rPr>
          <w:rFonts w:ascii="Comic Sans MS" w:hAnsi="Comic Sans MS"/>
          <w:bCs/>
          <w:sz w:val="20"/>
          <w:szCs w:val="20"/>
          <w:lang w:val="en-US"/>
        </w:rPr>
        <w:t>virtual tour in museum (google art and culture)</w:t>
      </w:r>
    </w:p>
    <w:p w14:paraId="45591805" w14:textId="1C51C821" w:rsidR="00D204DC" w:rsidRPr="00EC6AFE" w:rsidRDefault="00D204DC" w:rsidP="00D57E92">
      <w:pPr>
        <w:rPr>
          <w:rFonts w:ascii="Comic Sans MS" w:hAnsi="Comic Sans MS"/>
          <w:bCs/>
          <w:sz w:val="20"/>
          <w:szCs w:val="20"/>
        </w:rPr>
      </w:pPr>
      <w:r w:rsidRPr="00EC6AFE">
        <w:rPr>
          <w:rFonts w:ascii="Comic Sans MS" w:hAnsi="Comic Sans MS"/>
          <w:b/>
          <w:sz w:val="20"/>
          <w:szCs w:val="20"/>
        </w:rPr>
        <w:t>Useful Links</w:t>
      </w:r>
      <w:r w:rsidR="00F31004" w:rsidRPr="00EC6AFE">
        <w:rPr>
          <w:rFonts w:ascii="Comic Sans MS" w:hAnsi="Comic Sans MS"/>
          <w:bCs/>
          <w:sz w:val="20"/>
          <w:szCs w:val="20"/>
        </w:rPr>
        <w:t>:</w:t>
      </w:r>
      <w:hyperlink r:id="rId7" w:history="1">
        <w:r w:rsidR="006F4730" w:rsidRPr="00EC6AFE">
          <w:rPr>
            <w:rStyle w:val="Hyperlink"/>
            <w:rFonts w:ascii="Comic Sans MS" w:hAnsi="Comic Sans MS"/>
            <w:bCs/>
            <w:sz w:val="20"/>
            <w:szCs w:val="20"/>
          </w:rPr>
          <w:t>https://app.bookcreator.com/library/-NkPujYCoe2fC2SlwfX2/cYJSjj9Wy9SCjrQN735S42jkpgw2/64XPvMlTTIerMtXXNmKFIg/xHCsjdpUQxasLvO4uHQnJQ</w:t>
        </w:r>
      </w:hyperlink>
    </w:p>
    <w:p w14:paraId="05FB5EFF" w14:textId="77777777" w:rsidR="00D204DC" w:rsidRPr="00EC6AFE" w:rsidRDefault="00D204DC" w:rsidP="00D57E92">
      <w:pPr>
        <w:rPr>
          <w:rFonts w:ascii="Comic Sans MS" w:hAnsi="Comic Sans MS"/>
          <w:b/>
          <w:sz w:val="20"/>
          <w:szCs w:val="20"/>
        </w:rPr>
      </w:pPr>
      <w:r w:rsidRPr="00EC6AFE">
        <w:rPr>
          <w:rFonts w:ascii="Comic Sans MS" w:hAnsi="Comic Sans MS"/>
          <w:b/>
          <w:sz w:val="20"/>
          <w:szCs w:val="20"/>
        </w:rPr>
        <w:t>Conclusion</w:t>
      </w:r>
      <w:r w:rsidR="00F31004" w:rsidRPr="00EC6AFE">
        <w:rPr>
          <w:rFonts w:ascii="Comic Sans MS" w:hAnsi="Comic Sans MS"/>
          <w:b/>
          <w:sz w:val="20"/>
          <w:szCs w:val="20"/>
        </w:rPr>
        <w:t>:</w:t>
      </w:r>
    </w:p>
    <w:p w14:paraId="5739BC6C" w14:textId="44D66172" w:rsidR="00AD4783" w:rsidRPr="00EC6AFE" w:rsidRDefault="00AD4783" w:rsidP="00AD4783">
      <w:pPr>
        <w:rPr>
          <w:rFonts w:ascii="Comic Sans MS" w:hAnsi="Comic Sans MS"/>
          <w:bCs/>
          <w:sz w:val="20"/>
          <w:szCs w:val="20"/>
          <w:lang w:val="en-US"/>
        </w:rPr>
      </w:pPr>
      <w:r w:rsidRPr="00EC6AFE">
        <w:rPr>
          <w:rFonts w:ascii="Comic Sans MS" w:hAnsi="Comic Sans MS"/>
          <w:bCs/>
          <w:sz w:val="20"/>
          <w:szCs w:val="20"/>
          <w:lang w:val="en-US"/>
        </w:rPr>
        <w:t>Learning achievements: They realized</w:t>
      </w:r>
      <w:r w:rsidR="00412A15" w:rsidRPr="00EC6AFE">
        <w:rPr>
          <w:rFonts w:ascii="Comic Sans MS" w:hAnsi="Comic Sans MS"/>
          <w:bCs/>
          <w:sz w:val="20"/>
          <w:szCs w:val="20"/>
          <w:lang w:val="en-US"/>
        </w:rPr>
        <w:t xml:space="preserve"> </w:t>
      </w:r>
      <w:r w:rsidRPr="00EC6AFE">
        <w:rPr>
          <w:rFonts w:ascii="Comic Sans MS" w:hAnsi="Comic Sans MS"/>
          <w:bCs/>
          <w:sz w:val="20"/>
          <w:szCs w:val="20"/>
          <w:lang w:val="en-US"/>
        </w:rPr>
        <w:t xml:space="preserve">  why World War I is referred to as “The Great War” in Europe and they </w:t>
      </w:r>
      <w:r w:rsidR="00BE0C0B" w:rsidRPr="00EC6AFE">
        <w:rPr>
          <w:rFonts w:ascii="Comic Sans MS" w:hAnsi="Comic Sans MS"/>
          <w:bCs/>
          <w:sz w:val="20"/>
          <w:szCs w:val="20"/>
          <w:lang w:val="en-US"/>
        </w:rPr>
        <w:t>gasped at</w:t>
      </w:r>
      <w:r w:rsidRPr="00EC6AFE">
        <w:rPr>
          <w:rFonts w:ascii="Comic Sans MS" w:hAnsi="Comic Sans MS"/>
          <w:bCs/>
          <w:sz w:val="20"/>
          <w:szCs w:val="20"/>
          <w:lang w:val="en-US"/>
        </w:rPr>
        <w:t xml:space="preserve"> the social and </w:t>
      </w:r>
      <w:r w:rsidR="00412A15" w:rsidRPr="00EC6AFE">
        <w:rPr>
          <w:rFonts w:ascii="Comic Sans MS" w:hAnsi="Comic Sans MS"/>
          <w:bCs/>
          <w:sz w:val="20"/>
          <w:szCs w:val="20"/>
          <w:lang w:val="en-US"/>
        </w:rPr>
        <w:t>economic</w:t>
      </w:r>
      <w:r w:rsidRPr="00EC6AFE">
        <w:rPr>
          <w:rFonts w:ascii="Comic Sans MS" w:hAnsi="Comic Sans MS"/>
          <w:bCs/>
          <w:sz w:val="20"/>
          <w:szCs w:val="20"/>
          <w:lang w:val="en-US"/>
        </w:rPr>
        <w:t xml:space="preserve"> consequences of it.</w:t>
      </w:r>
    </w:p>
    <w:p w14:paraId="3237C144" w14:textId="77777777" w:rsidR="00FE650B" w:rsidRPr="00EC6AFE" w:rsidRDefault="00FE650B" w:rsidP="00AD4783">
      <w:pPr>
        <w:rPr>
          <w:rFonts w:ascii="Comic Sans MS" w:hAnsi="Comic Sans MS"/>
          <w:bCs/>
          <w:sz w:val="20"/>
          <w:szCs w:val="20"/>
          <w:lang w:val="en-US"/>
        </w:rPr>
      </w:pPr>
    </w:p>
    <w:p w14:paraId="3DCCAB2E" w14:textId="77777777" w:rsidR="00B0425A" w:rsidRDefault="00B0425A" w:rsidP="00AD4783">
      <w:pPr>
        <w:rPr>
          <w:rFonts w:ascii="Comic Sans MS" w:hAnsi="Comic Sans MS"/>
          <w:bCs/>
          <w:sz w:val="20"/>
          <w:szCs w:val="20"/>
          <w:lang w:val="en-US"/>
        </w:rPr>
      </w:pPr>
    </w:p>
    <w:p w14:paraId="14E91698" w14:textId="77777777" w:rsidR="00B0425A" w:rsidRDefault="00B0425A" w:rsidP="00AD4783">
      <w:pPr>
        <w:rPr>
          <w:rFonts w:ascii="Comic Sans MS" w:hAnsi="Comic Sans MS"/>
          <w:bCs/>
          <w:sz w:val="20"/>
          <w:szCs w:val="20"/>
          <w:lang w:val="en-US"/>
        </w:rPr>
      </w:pPr>
    </w:p>
    <w:p w14:paraId="28C56F8A" w14:textId="77777777" w:rsidR="00B0425A" w:rsidRDefault="00B0425A" w:rsidP="00AD4783">
      <w:pPr>
        <w:rPr>
          <w:rFonts w:ascii="Comic Sans MS" w:hAnsi="Comic Sans MS"/>
          <w:bCs/>
          <w:sz w:val="20"/>
          <w:szCs w:val="20"/>
          <w:lang w:val="en-US"/>
        </w:rPr>
      </w:pPr>
    </w:p>
    <w:p w14:paraId="07F6E624" w14:textId="4D148F2C" w:rsidR="00FE650B" w:rsidRPr="00EC6AFE" w:rsidRDefault="00FE650B" w:rsidP="00AD4783">
      <w:pPr>
        <w:rPr>
          <w:rFonts w:ascii="Comic Sans MS" w:hAnsi="Comic Sans MS"/>
          <w:bCs/>
          <w:sz w:val="20"/>
          <w:szCs w:val="20"/>
          <w:lang w:val="en-US"/>
        </w:rPr>
      </w:pPr>
      <w:r w:rsidRPr="00EC6AFE">
        <w:rPr>
          <w:rFonts w:ascii="Comic Sans MS" w:hAnsi="Comic Sans MS"/>
          <w:bCs/>
          <w:sz w:val="20"/>
          <w:szCs w:val="20"/>
          <w:lang w:val="en-US"/>
        </w:rPr>
        <w:t>Also, they were able to draw parallels with their contemporary reality regarding the terms “nationalism” and “militarism”.</w:t>
      </w:r>
    </w:p>
    <w:p w14:paraId="392839AF" w14:textId="77777777" w:rsidR="00AD4783" w:rsidRPr="00EC6AFE" w:rsidRDefault="00AD4783" w:rsidP="00D57E92">
      <w:pPr>
        <w:rPr>
          <w:rFonts w:ascii="Comic Sans MS" w:hAnsi="Comic Sans MS"/>
          <w:bCs/>
          <w:sz w:val="20"/>
          <w:szCs w:val="20"/>
          <w:lang w:val="en-US"/>
        </w:rPr>
      </w:pPr>
    </w:p>
    <w:p w14:paraId="0649641D" w14:textId="24C7669E" w:rsidR="00D5762F" w:rsidRPr="00EC6AFE" w:rsidRDefault="00275E3D" w:rsidP="00D57E92">
      <w:pPr>
        <w:rPr>
          <w:rFonts w:ascii="Comic Sans MS" w:hAnsi="Comic Sans MS"/>
          <w:bCs/>
          <w:sz w:val="20"/>
          <w:szCs w:val="20"/>
          <w:lang w:val="en-US"/>
        </w:rPr>
      </w:pPr>
      <w:r w:rsidRPr="00EC6AFE">
        <w:rPr>
          <w:rFonts w:ascii="Comic Sans MS" w:hAnsi="Comic Sans MS"/>
          <w:bCs/>
          <w:sz w:val="20"/>
          <w:szCs w:val="20"/>
          <w:lang w:val="en-US"/>
        </w:rPr>
        <w:t>Emotion</w:t>
      </w:r>
      <w:r w:rsidR="00AD4783" w:rsidRPr="00EC6AFE">
        <w:rPr>
          <w:rFonts w:ascii="Comic Sans MS" w:hAnsi="Comic Sans MS"/>
          <w:bCs/>
          <w:sz w:val="20"/>
          <w:szCs w:val="20"/>
          <w:lang w:val="en-US"/>
        </w:rPr>
        <w:t>al effects</w:t>
      </w:r>
      <w:r w:rsidRPr="00EC6AFE">
        <w:rPr>
          <w:rFonts w:ascii="Comic Sans MS" w:hAnsi="Comic Sans MS"/>
          <w:bCs/>
          <w:sz w:val="20"/>
          <w:szCs w:val="20"/>
          <w:lang w:val="en-US"/>
        </w:rPr>
        <w:t>: The students became more engaged, even those who hesitate to participate in the learning process.</w:t>
      </w:r>
    </w:p>
    <w:p w14:paraId="72822DA3" w14:textId="77777777" w:rsidR="00275E3D" w:rsidRPr="00EC6AFE" w:rsidRDefault="00275E3D" w:rsidP="00D57E92">
      <w:pPr>
        <w:rPr>
          <w:rFonts w:ascii="Comic Sans MS" w:hAnsi="Comic Sans MS"/>
          <w:bCs/>
          <w:sz w:val="20"/>
          <w:szCs w:val="20"/>
          <w:lang w:val="en-US"/>
        </w:rPr>
      </w:pPr>
    </w:p>
    <w:sectPr w:rsidR="00275E3D" w:rsidRPr="00EC6AFE" w:rsidSect="005B0041">
      <w:headerReference w:type="default" r:id="rId8"/>
      <w:pgSz w:w="11906" w:h="16838"/>
      <w:pgMar w:top="1417" w:right="1417" w:bottom="1417" w:left="1417" w:header="4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3DE71" w14:textId="77777777" w:rsidR="005B0041" w:rsidRDefault="005B0041" w:rsidP="00F31004">
      <w:pPr>
        <w:spacing w:after="0" w:line="240" w:lineRule="auto"/>
      </w:pPr>
      <w:r>
        <w:separator/>
      </w:r>
    </w:p>
  </w:endnote>
  <w:endnote w:type="continuationSeparator" w:id="0">
    <w:p w14:paraId="22DA2E82" w14:textId="77777777" w:rsidR="005B0041" w:rsidRDefault="005B0041" w:rsidP="00F3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D9F63" w14:textId="77777777" w:rsidR="005B0041" w:rsidRDefault="005B0041" w:rsidP="00F31004">
      <w:pPr>
        <w:spacing w:after="0" w:line="240" w:lineRule="auto"/>
      </w:pPr>
      <w:r>
        <w:separator/>
      </w:r>
    </w:p>
  </w:footnote>
  <w:footnote w:type="continuationSeparator" w:id="0">
    <w:p w14:paraId="3B8F79D2" w14:textId="77777777" w:rsidR="005B0041" w:rsidRDefault="005B0041" w:rsidP="00F31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3F46D" w14:textId="77777777" w:rsidR="00E124C5" w:rsidRPr="00E124C5" w:rsidRDefault="00E124C5" w:rsidP="00E124C5">
    <w:pPr>
      <w:pStyle w:val="NoSpacing"/>
      <w:jc w:val="center"/>
      <w:rPr>
        <w:rFonts w:cstheme="minorHAnsi"/>
        <w:b/>
        <w:sz w:val="20"/>
        <w:szCs w:val="20"/>
        <w:lang w:val="en-US"/>
      </w:rPr>
    </w:pPr>
    <w:r w:rsidRPr="00E124C5">
      <w:rPr>
        <w:rFonts w:cstheme="minorHAnsi"/>
        <w:b/>
        <w:sz w:val="20"/>
        <w:szCs w:val="20"/>
        <w:lang w:val="en-US"/>
      </w:rPr>
      <w:t>Cooperation partnerships in school education KA220-SCH</w:t>
    </w:r>
  </w:p>
  <w:p w14:paraId="3464B431" w14:textId="77777777" w:rsidR="00A15262" w:rsidRPr="00E124C5" w:rsidRDefault="00A15262" w:rsidP="00E124C5">
    <w:pPr>
      <w:pStyle w:val="NoSpacing"/>
      <w:jc w:val="center"/>
      <w:rPr>
        <w:rFonts w:cstheme="minorHAnsi"/>
        <w:b/>
        <w:sz w:val="20"/>
        <w:szCs w:val="20"/>
      </w:rPr>
    </w:pPr>
    <w:bookmarkStart w:id="0" w:name="_Hlk149403883"/>
    <w:bookmarkStart w:id="1" w:name="_Hlk149404602"/>
    <w:r w:rsidRPr="00E124C5">
      <w:rPr>
        <w:rFonts w:cstheme="minorHAnsi"/>
        <w:b/>
        <w:i/>
        <w:iCs/>
        <w:sz w:val="20"/>
        <w:szCs w:val="20"/>
      </w:rPr>
      <w:t>Digital Powered Teaching (D.P.T.)</w:t>
    </w:r>
    <w:bookmarkEnd w:id="0"/>
    <w:bookmarkEnd w:id="1"/>
  </w:p>
  <w:p w14:paraId="1661974B" w14:textId="77777777" w:rsidR="00A15262" w:rsidRPr="00E124C5" w:rsidRDefault="00E124C5" w:rsidP="0026667C">
    <w:pPr>
      <w:pStyle w:val="Header"/>
      <w:jc w:val="center"/>
      <w:rPr>
        <w:rFonts w:cstheme="minorHAnsi"/>
        <w:b/>
      </w:rPr>
    </w:pPr>
    <w:r w:rsidRPr="00E124C5">
      <w:rPr>
        <w:rFonts w:cstheme="minorHAnsi"/>
        <w:b/>
        <w:sz w:val="20"/>
        <w:szCs w:val="20"/>
        <w:lang w:eastAsia="ro-RO"/>
      </w:rPr>
      <w:t>2023-1-RO01-KA220-SCH-000151960</w:t>
    </w:r>
  </w:p>
  <w:p w14:paraId="38F5C368" w14:textId="77777777" w:rsidR="00A15262" w:rsidRDefault="00E124C5" w:rsidP="0026667C">
    <w:pPr>
      <w:pStyle w:val="Header"/>
      <w:jc w:val="center"/>
      <w:rPr>
        <w:b/>
      </w:rPr>
    </w:pPr>
    <w:r w:rsidRPr="00E124C5">
      <w:rPr>
        <w:b/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51D9ADC6" wp14:editId="26EC68A9">
          <wp:simplePos x="0" y="0"/>
          <wp:positionH relativeFrom="column">
            <wp:posOffset>1995805</wp:posOffset>
          </wp:positionH>
          <wp:positionV relativeFrom="paragraph">
            <wp:posOffset>6350</wp:posOffset>
          </wp:positionV>
          <wp:extent cx="1807845" cy="378460"/>
          <wp:effectExtent l="0" t="0" r="1905" b="2540"/>
          <wp:wrapTight wrapText="bothSides">
            <wp:wrapPolygon edited="0">
              <wp:start x="0" y="0"/>
              <wp:lineTo x="0" y="20658"/>
              <wp:lineTo x="21395" y="20658"/>
              <wp:lineTo x="21395" y="0"/>
              <wp:lineTo x="0" y="0"/>
            </wp:wrapPolygon>
          </wp:wrapTight>
          <wp:docPr id="770769216" name="Imagine 770769216" descr="O imagine care conține Font, text, Albastru electric, simbol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496736" name="Imagine 1" descr="O imagine care conține Font, text, Albastru electric, simbol&#10;&#10;Descriere generată aut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845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56383C" w14:textId="77777777" w:rsidR="003105A5" w:rsidRDefault="003105A5" w:rsidP="0026667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20558"/>
    <w:multiLevelType w:val="hybridMultilevel"/>
    <w:tmpl w:val="827662EE"/>
    <w:lvl w:ilvl="0" w:tplc="AFC47BCE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E27043"/>
    <w:multiLevelType w:val="hybridMultilevel"/>
    <w:tmpl w:val="1FD6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24979"/>
    <w:multiLevelType w:val="hybridMultilevel"/>
    <w:tmpl w:val="F470F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17BF3"/>
    <w:multiLevelType w:val="hybridMultilevel"/>
    <w:tmpl w:val="D48448C6"/>
    <w:lvl w:ilvl="0" w:tplc="AFC47BC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B0D2F"/>
    <w:multiLevelType w:val="hybridMultilevel"/>
    <w:tmpl w:val="060A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9317B"/>
    <w:multiLevelType w:val="hybridMultilevel"/>
    <w:tmpl w:val="0E7C1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79161">
    <w:abstractNumId w:val="1"/>
  </w:num>
  <w:num w:numId="2" w16cid:durableId="1554805116">
    <w:abstractNumId w:val="5"/>
  </w:num>
  <w:num w:numId="3" w16cid:durableId="640232381">
    <w:abstractNumId w:val="4"/>
  </w:num>
  <w:num w:numId="4" w16cid:durableId="1239828798">
    <w:abstractNumId w:val="2"/>
  </w:num>
  <w:num w:numId="5" w16cid:durableId="232549279">
    <w:abstractNumId w:val="3"/>
  </w:num>
  <w:num w:numId="6" w16cid:durableId="1046175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92"/>
    <w:rsid w:val="001120AD"/>
    <w:rsid w:val="00224789"/>
    <w:rsid w:val="0026667C"/>
    <w:rsid w:val="00275E3D"/>
    <w:rsid w:val="002D6114"/>
    <w:rsid w:val="003105A5"/>
    <w:rsid w:val="00372016"/>
    <w:rsid w:val="00381569"/>
    <w:rsid w:val="003C13CE"/>
    <w:rsid w:val="00412A15"/>
    <w:rsid w:val="00432F90"/>
    <w:rsid w:val="0053773E"/>
    <w:rsid w:val="00583DEF"/>
    <w:rsid w:val="005B0041"/>
    <w:rsid w:val="005D1508"/>
    <w:rsid w:val="0064157E"/>
    <w:rsid w:val="00692DE0"/>
    <w:rsid w:val="006F4730"/>
    <w:rsid w:val="00885B8A"/>
    <w:rsid w:val="008F04BE"/>
    <w:rsid w:val="009063F8"/>
    <w:rsid w:val="00A07F71"/>
    <w:rsid w:val="00A15262"/>
    <w:rsid w:val="00AD4783"/>
    <w:rsid w:val="00B0425A"/>
    <w:rsid w:val="00B43609"/>
    <w:rsid w:val="00B939FA"/>
    <w:rsid w:val="00BE0C0B"/>
    <w:rsid w:val="00C25476"/>
    <w:rsid w:val="00C260E9"/>
    <w:rsid w:val="00D204DC"/>
    <w:rsid w:val="00D5762F"/>
    <w:rsid w:val="00D57E92"/>
    <w:rsid w:val="00DB4576"/>
    <w:rsid w:val="00DD0CC4"/>
    <w:rsid w:val="00DD723F"/>
    <w:rsid w:val="00E03E12"/>
    <w:rsid w:val="00E124C5"/>
    <w:rsid w:val="00E944FA"/>
    <w:rsid w:val="00E96111"/>
    <w:rsid w:val="00EB6528"/>
    <w:rsid w:val="00EC6AFE"/>
    <w:rsid w:val="00F31004"/>
    <w:rsid w:val="00F82300"/>
    <w:rsid w:val="00FB707B"/>
    <w:rsid w:val="00FC128D"/>
    <w:rsid w:val="00FC4AE4"/>
    <w:rsid w:val="00FD152E"/>
    <w:rsid w:val="00FE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C001E"/>
  <w15:docId w15:val="{6FAF5756-2216-4B60-9695-1F53DA55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12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004"/>
  </w:style>
  <w:style w:type="paragraph" w:styleId="Footer">
    <w:name w:val="footer"/>
    <w:basedOn w:val="Normal"/>
    <w:link w:val="FooterChar"/>
    <w:uiPriority w:val="99"/>
    <w:unhideWhenUsed/>
    <w:rsid w:val="00F3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004"/>
  </w:style>
  <w:style w:type="paragraph" w:styleId="BalloonText">
    <w:name w:val="Balloon Text"/>
    <w:basedOn w:val="Normal"/>
    <w:link w:val="BalloonTextChar"/>
    <w:uiPriority w:val="99"/>
    <w:semiHidden/>
    <w:unhideWhenUsed/>
    <w:rsid w:val="0031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5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526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124C5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Spacing">
    <w:name w:val="No Spacing"/>
    <w:uiPriority w:val="1"/>
    <w:qFormat/>
    <w:rsid w:val="00E124C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F47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4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p.bookcreator.com/library/-NkPujYCoe2fC2SlwfX2/cYJSjj9Wy9SCjrQN735S42jkpgw2/64XPvMlTTIerMtXXNmKFIg/xHCsjdpUQxasLvO4uHQnJ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</dc:creator>
  <cp:lastModifiedBy>cs2200013@o365.uoa.gr</cp:lastModifiedBy>
  <cp:revision>12</cp:revision>
  <dcterms:created xsi:type="dcterms:W3CDTF">2024-02-10T09:43:00Z</dcterms:created>
  <dcterms:modified xsi:type="dcterms:W3CDTF">2024-02-26T14:31:00Z</dcterms:modified>
</cp:coreProperties>
</file>