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7443" w14:textId="77777777" w:rsidR="00687643" w:rsidRPr="00066242" w:rsidRDefault="00687643" w:rsidP="00687643">
      <w:pPr>
        <w:pStyle w:val="Level1"/>
        <w:numPr>
          <w:ilvl w:val="0"/>
          <w:numId w:val="19"/>
        </w:numPr>
        <w:rPr>
          <w:rFonts w:asciiTheme="minorHAnsi" w:hAnsiTheme="minorHAnsi"/>
          <w:sz w:val="26"/>
          <w:szCs w:val="24"/>
          <w:lang w:eastAsia="en-US"/>
        </w:rPr>
      </w:pPr>
      <w:r w:rsidRPr="00306D90">
        <w:t>Χαρακτηρίστε με σωστό ή λάθος τις παρακάτω προτάσεις:</w:t>
      </w:r>
    </w:p>
    <w:p w14:paraId="13D11811" w14:textId="77777777" w:rsidR="00687643" w:rsidRDefault="00687643" w:rsidP="00687643">
      <w:pPr>
        <w:pStyle w:val="Level2"/>
        <w:numPr>
          <w:ilvl w:val="1"/>
          <w:numId w:val="19"/>
        </w:numPr>
      </w:pPr>
      <w:r w:rsidRPr="00994F07">
        <w:t>Όταν ένα άτομο αποβάλει</w:t>
      </w:r>
      <w:r>
        <w:t xml:space="preserve"> ηλεκτρόνια φορτίζεται αρνητικά</w:t>
      </w:r>
      <w:r w:rsidRPr="00994F07">
        <w:t xml:space="preserve"> </w:t>
      </w:r>
    </w:p>
    <w:p w14:paraId="579502F7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</w:rPr>
      </w:pPr>
      <w:r w:rsidRPr="00A11736">
        <w:rPr>
          <w:color w:val="244061" w:themeColor="accent1" w:themeShade="80"/>
        </w:rPr>
        <w:t>Δύο αντιστάσεις σε σειρά διαρρέονται από το ίδιο ρεύμα.</w:t>
      </w:r>
    </w:p>
    <w:p w14:paraId="0A9F9FD1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</w:rPr>
      </w:pPr>
      <w:r w:rsidRPr="00A11736">
        <w:rPr>
          <w:color w:val="244061" w:themeColor="accent1" w:themeShade="80"/>
        </w:rPr>
        <w:t xml:space="preserve">Η ηλεκτρική πηγή δίνει στο κύκλωμα ηλεκτρόνια για να δημιουργηθεί ηλεκτρικό ρεύμα </w:t>
      </w:r>
    </w:p>
    <w:p w14:paraId="28C2BF7D" w14:textId="77777777" w:rsidR="00687643" w:rsidRPr="00994F07" w:rsidRDefault="00687643" w:rsidP="00687643">
      <w:pPr>
        <w:pStyle w:val="Level2"/>
        <w:numPr>
          <w:ilvl w:val="1"/>
          <w:numId w:val="19"/>
        </w:numPr>
      </w:pPr>
      <w:r w:rsidRPr="00A11736">
        <w:rPr>
          <w:color w:val="244061" w:themeColor="accent1" w:themeShade="80"/>
        </w:rPr>
        <w:t>Όταν αυξάνουμε την διαφορά δυναμικού στα άκρα ενός αντιστάτη αυξάνεται και το ρεύμα που τον διαρρέει.</w:t>
      </w:r>
    </w:p>
    <w:p w14:paraId="5238D87B" w14:textId="77777777" w:rsidR="00687643" w:rsidRDefault="00687643" w:rsidP="00687643">
      <w:pPr>
        <w:pStyle w:val="Level2"/>
        <w:numPr>
          <w:ilvl w:val="1"/>
          <w:numId w:val="19"/>
        </w:numPr>
      </w:pPr>
      <w:r w:rsidRPr="00994F07">
        <w:t>Η φόρτιση των σωμάτω</w:t>
      </w:r>
      <w:r>
        <w:t>ν γίνεται με μεταφορά πρωτονίων</w:t>
      </w:r>
      <w:r w:rsidRPr="00994F07">
        <w:t xml:space="preserve"> </w:t>
      </w:r>
    </w:p>
    <w:p w14:paraId="69D5B7C1" w14:textId="77777777" w:rsidR="00687643" w:rsidRPr="00066242" w:rsidRDefault="00687643" w:rsidP="00687643">
      <w:pPr>
        <w:pStyle w:val="Level2"/>
        <w:numPr>
          <w:ilvl w:val="1"/>
          <w:numId w:val="19"/>
        </w:numPr>
        <w:rPr>
          <w:sz w:val="26"/>
          <w:lang w:eastAsia="en-US"/>
        </w:rPr>
      </w:pPr>
      <w:r w:rsidRPr="00994F07">
        <w:t>Τα άτομα είναι ηλεκτρικά ουδέτερα.</w:t>
      </w:r>
    </w:p>
    <w:p w14:paraId="46F7557C" w14:textId="77777777" w:rsidR="00687643" w:rsidRDefault="00687643" w:rsidP="00687643">
      <w:pPr>
        <w:pStyle w:val="Level2"/>
        <w:numPr>
          <w:ilvl w:val="1"/>
          <w:numId w:val="19"/>
        </w:numPr>
        <w:rPr>
          <w:lang w:eastAsia="en-US"/>
        </w:rPr>
      </w:pPr>
      <w:r w:rsidRPr="00F779BF">
        <w:t>Όταν</w:t>
      </w:r>
      <w:r w:rsidRPr="00F779BF">
        <w:rPr>
          <w:lang w:eastAsia="en-US"/>
        </w:rPr>
        <w:t xml:space="preserve"> αυξήσουμε την απόσταση μεταξύ </w:t>
      </w:r>
      <w:r>
        <w:rPr>
          <w:lang w:eastAsia="en-US"/>
        </w:rPr>
        <w:t>δύο φορτισμένων</w:t>
      </w:r>
      <w:r w:rsidRPr="00F779BF">
        <w:rPr>
          <w:lang w:eastAsia="en-US"/>
        </w:rPr>
        <w:t xml:space="preserve"> σφαιρών, </w:t>
      </w:r>
      <w:r>
        <w:rPr>
          <w:lang w:eastAsia="en-US"/>
        </w:rPr>
        <w:t xml:space="preserve">η μεταξύ τους δύναμη </w:t>
      </w:r>
      <w:r>
        <w:rPr>
          <w:lang w:val="en-US" w:eastAsia="en-US"/>
        </w:rPr>
        <w:t>Coulomb</w:t>
      </w:r>
      <w:r w:rsidRPr="00F779BF">
        <w:rPr>
          <w:lang w:eastAsia="en-US"/>
        </w:rPr>
        <w:t xml:space="preserve"> </w:t>
      </w:r>
      <w:r>
        <w:rPr>
          <w:lang w:eastAsia="en-US"/>
        </w:rPr>
        <w:t>μειώνεται</w:t>
      </w:r>
      <w:r w:rsidRPr="00F779BF">
        <w:rPr>
          <w:lang w:eastAsia="en-US"/>
        </w:rPr>
        <w:t>.</w:t>
      </w:r>
    </w:p>
    <w:p w14:paraId="19973EE1" w14:textId="77777777" w:rsidR="00687643" w:rsidRPr="00117696" w:rsidRDefault="00687643" w:rsidP="00687643">
      <w:pPr>
        <w:pStyle w:val="Level2"/>
        <w:numPr>
          <w:ilvl w:val="1"/>
          <w:numId w:val="19"/>
        </w:numPr>
      </w:pPr>
      <w:r w:rsidRPr="00117696">
        <w:t>Η ηλεκτρική πηγή δίνει στο κύκλωμα ενέργεια.</w:t>
      </w:r>
    </w:p>
    <w:p w14:paraId="5A54067E" w14:textId="77777777" w:rsidR="00687643" w:rsidRPr="00117696" w:rsidRDefault="00687643" w:rsidP="00687643">
      <w:pPr>
        <w:pStyle w:val="Level2"/>
        <w:numPr>
          <w:ilvl w:val="1"/>
          <w:numId w:val="19"/>
        </w:numPr>
        <w:rPr>
          <w:color w:val="auto"/>
        </w:rPr>
      </w:pPr>
      <w:r w:rsidRPr="00117696">
        <w:rPr>
          <w:color w:val="auto"/>
        </w:rPr>
        <w:t>Στο ηλεκτρικό δίπολο η αντίστασή του είναι ανάλογη της διαφοράς δυναμικού στα άκρα του</w:t>
      </w:r>
    </w:p>
    <w:p w14:paraId="6489F7EC" w14:textId="77777777" w:rsidR="00687643" w:rsidRPr="005D41BD" w:rsidRDefault="00687643" w:rsidP="00687643">
      <w:pPr>
        <w:pStyle w:val="Level2"/>
        <w:numPr>
          <w:ilvl w:val="1"/>
          <w:numId w:val="19"/>
        </w:numPr>
        <w:rPr>
          <w:rFonts w:ascii="Calibri Light" w:hAnsi="Calibri Light"/>
          <w:color w:val="auto"/>
          <w:lang w:eastAsia="en-US"/>
        </w:rPr>
      </w:pPr>
      <w:r w:rsidRPr="005D41BD">
        <w:rPr>
          <w:rFonts w:ascii="Calibri Light" w:hAnsi="Calibri Light"/>
          <w:color w:val="auto"/>
        </w:rPr>
        <w:t>Στην παράλληλη σύνδεση αντιστάσεων η ολική αντίσταση είναι ίση με το άθροισμά των αντιστάσεων</w:t>
      </w:r>
    </w:p>
    <w:p w14:paraId="1BF90502" w14:textId="77777777" w:rsidR="00687643" w:rsidRPr="00117696" w:rsidRDefault="00687643" w:rsidP="00687643">
      <w:pPr>
        <w:pStyle w:val="Level2"/>
        <w:numPr>
          <w:ilvl w:val="1"/>
          <w:numId w:val="19"/>
        </w:numPr>
        <w:rPr>
          <w:color w:val="auto"/>
        </w:rPr>
      </w:pPr>
      <w:r w:rsidRPr="00117696">
        <w:rPr>
          <w:color w:val="auto"/>
        </w:rPr>
        <w:t>Στο ηλεκτρικό δίπολο το ρεύμα που το διαρρέει είναι ανάλογο με την διαφορά δυναμικού στα άκρα του.</w:t>
      </w:r>
    </w:p>
    <w:p w14:paraId="3B41E343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</w:rPr>
      </w:pPr>
      <w:r w:rsidRPr="005D41BD">
        <w:rPr>
          <w:rFonts w:ascii="Calibri Light" w:hAnsi="Calibri Light"/>
          <w:color w:val="auto"/>
        </w:rPr>
        <w:t>Η συμβατική φορά του ρεύματος είναι αντίθετη με την φορά κίνησης των ηλεκτρονίων.</w:t>
      </w:r>
    </w:p>
    <w:p w14:paraId="69B84A65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</w:rPr>
      </w:pPr>
      <w:r w:rsidRPr="00A11736">
        <w:rPr>
          <w:color w:val="244061" w:themeColor="accent1" w:themeShade="80"/>
        </w:rPr>
        <w:t xml:space="preserve">Η ηλεκτρική πηγή δίνει στο κύκλωμα ηλεκτρόνια για να δημιουργηθεί ηλεκτρικό ρεύμα </w:t>
      </w:r>
    </w:p>
    <w:p w14:paraId="5E0AE25A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  <w:lang w:eastAsia="en-US"/>
        </w:rPr>
      </w:pPr>
      <w:r w:rsidRPr="00A11736">
        <w:rPr>
          <w:color w:val="244061" w:themeColor="accent1" w:themeShade="80"/>
        </w:rPr>
        <w:t>Όταν αυξάνουμε την διαφορά δυναμικού στα άκρα ενός αντιστάτη αυξάνεται και το ρεύμα που τον διαρρέει.</w:t>
      </w:r>
    </w:p>
    <w:p w14:paraId="629A727B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  <w:sz w:val="26"/>
          <w:lang w:eastAsia="en-US"/>
        </w:rPr>
      </w:pPr>
      <w:r w:rsidRPr="00A11736">
        <w:rPr>
          <w:color w:val="244061" w:themeColor="accent1" w:themeShade="80"/>
        </w:rPr>
        <w:t>Τα μηχανικά κύματα μεταφέρουν ενέργεια.</w:t>
      </w:r>
    </w:p>
    <w:p w14:paraId="5A26C614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  <w:sz w:val="26"/>
          <w:lang w:eastAsia="en-US"/>
        </w:rPr>
      </w:pPr>
      <w:r w:rsidRPr="00A11736">
        <w:rPr>
          <w:color w:val="244061" w:themeColor="accent1" w:themeShade="80"/>
        </w:rPr>
        <w:t xml:space="preserve">Μήκος κύματος ονομάζεται ο χρόνος ενός πλήρους κύκλου </w:t>
      </w:r>
      <w:r>
        <w:rPr>
          <w:color w:val="244061" w:themeColor="accent1" w:themeShade="80"/>
        </w:rPr>
        <w:t>του κύματος</w:t>
      </w:r>
    </w:p>
    <w:p w14:paraId="1C89CE9A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  <w:sz w:val="26"/>
          <w:lang w:eastAsia="en-US"/>
        </w:rPr>
      </w:pPr>
      <w:r w:rsidRPr="00A11736">
        <w:rPr>
          <w:color w:val="244061" w:themeColor="accent1" w:themeShade="80"/>
        </w:rPr>
        <w:t>Τα μηχανικά κύματα μεταφέρουν ενέργεια.</w:t>
      </w:r>
    </w:p>
    <w:p w14:paraId="6DC79B8C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  <w:sz w:val="26"/>
          <w:lang w:eastAsia="en-US"/>
        </w:rPr>
      </w:pPr>
      <w:r w:rsidRPr="00A11736">
        <w:rPr>
          <w:color w:val="244061" w:themeColor="accent1" w:themeShade="80"/>
        </w:rPr>
        <w:t xml:space="preserve">Μήκος κύματος ονομάζεται ο χρόνος ενός πλήρους κύκλου </w:t>
      </w:r>
      <w:r>
        <w:rPr>
          <w:color w:val="244061" w:themeColor="accent1" w:themeShade="80"/>
        </w:rPr>
        <w:t>του κύματος</w:t>
      </w:r>
    </w:p>
    <w:p w14:paraId="144B8987" w14:textId="77777777" w:rsidR="00877CE0" w:rsidRPr="00BE56D9" w:rsidRDefault="00877CE0" w:rsidP="00687643">
      <w:pPr>
        <w:pStyle w:val="ListParagraph"/>
        <w:numPr>
          <w:ilvl w:val="0"/>
          <w:numId w:val="19"/>
        </w:numPr>
        <w:spacing w:before="240" w:line="360" w:lineRule="auto"/>
        <w:rPr>
          <w:rFonts w:asciiTheme="minorHAnsi" w:hAnsiTheme="minorHAnsi"/>
          <w:szCs w:val="22"/>
        </w:rPr>
      </w:pPr>
    </w:p>
    <w:p w14:paraId="30E7BEFC" w14:textId="77777777" w:rsidR="00877CE0" w:rsidRPr="00066242" w:rsidRDefault="00D61DDF" w:rsidP="00687643">
      <w:pPr>
        <w:pStyle w:val="Level2"/>
        <w:numPr>
          <w:ilvl w:val="1"/>
          <w:numId w:val="19"/>
        </w:numPr>
      </w:pPr>
      <w:r>
        <w:t>Ποια σώματα ονομ</w:t>
      </w:r>
      <w:r w:rsidR="000C2054">
        <w:t>άζονται αγωγοί και ποια μονωτές;</w:t>
      </w:r>
      <w:r w:rsidR="00877CE0" w:rsidRPr="00066242">
        <w:t xml:space="preserve"> </w:t>
      </w:r>
    </w:p>
    <w:p w14:paraId="45969334" w14:textId="4F3AA561" w:rsidR="003E053A" w:rsidRPr="00685D98" w:rsidRDefault="00D61DDF" w:rsidP="00687643">
      <w:pPr>
        <w:pStyle w:val="Level2"/>
        <w:numPr>
          <w:ilvl w:val="1"/>
          <w:numId w:val="19"/>
        </w:numPr>
        <w:rPr>
          <w:sz w:val="26"/>
          <w:lang w:eastAsia="en-US"/>
        </w:rPr>
      </w:pPr>
      <w:r>
        <w:t>Α</w:t>
      </w:r>
      <w:r w:rsidR="00066242">
        <w:t>ναφέρετε από ένα παράδειγμα.</w:t>
      </w:r>
      <w:r w:rsidR="00066242" w:rsidRPr="00BE56D9">
        <w:t xml:space="preserve"> </w:t>
      </w:r>
    </w:p>
    <w:p w14:paraId="0E26244E" w14:textId="77777777" w:rsidR="00687643" w:rsidRDefault="00687643" w:rsidP="00687643">
      <w:pPr>
        <w:pStyle w:val="Level1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Δικαιολογήστε την απάντηση στην επόμενη διατύπωση</w:t>
      </w:r>
      <w:r w:rsidRPr="004310A7">
        <w:rPr>
          <w:lang w:eastAsia="en-US"/>
        </w:rPr>
        <w:t>.</w:t>
      </w:r>
      <w:r w:rsidRPr="004310A7">
        <w:rPr>
          <w:lang w:eastAsia="en-US"/>
        </w:rPr>
        <w:br/>
      </w:r>
      <w:r>
        <w:rPr>
          <w:lang w:eastAsia="en-US"/>
        </w:rPr>
        <w:t>Η δύναμη Coulomb μεταξύ δύο σημειακών φορτίων υποτετραπλασιάζεται όταν:</w:t>
      </w:r>
    </w:p>
    <w:p w14:paraId="684B7CE8" w14:textId="77777777" w:rsidR="00687643" w:rsidRDefault="00687643" w:rsidP="00687643">
      <w:pPr>
        <w:pStyle w:val="Level2"/>
        <w:numPr>
          <w:ilvl w:val="1"/>
          <w:numId w:val="19"/>
        </w:numPr>
        <w:rPr>
          <w:lang w:eastAsia="en-US"/>
        </w:rPr>
      </w:pPr>
      <w:proofErr w:type="spellStart"/>
      <w:r>
        <w:rPr>
          <w:lang w:eastAsia="en-US"/>
        </w:rPr>
        <w:t>Υποτετραπλασιάσουμε</w:t>
      </w:r>
      <w:proofErr w:type="spellEnd"/>
      <w:r>
        <w:rPr>
          <w:lang w:eastAsia="en-US"/>
        </w:rPr>
        <w:t xml:space="preserve"> τη μεταξύ τους απόσταση </w:t>
      </w:r>
    </w:p>
    <w:p w14:paraId="3303BDCF" w14:textId="77777777" w:rsidR="00687643" w:rsidRDefault="00687643" w:rsidP="00687643">
      <w:pPr>
        <w:pStyle w:val="Level2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Διπλασιάσουμε τη μεταξύ τους απόσταση </w:t>
      </w:r>
    </w:p>
    <w:p w14:paraId="31957EF9" w14:textId="77777777" w:rsidR="00687643" w:rsidRDefault="00687643" w:rsidP="00687643">
      <w:pPr>
        <w:pStyle w:val="Level2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Τετραπλασιάσουμε τη μεταξύ τους απόσταση</w:t>
      </w:r>
    </w:p>
    <w:p w14:paraId="4F5C0727" w14:textId="77777777" w:rsidR="00687643" w:rsidRDefault="00687643" w:rsidP="00687643">
      <w:pPr>
        <w:pStyle w:val="Level1"/>
        <w:numPr>
          <w:ilvl w:val="0"/>
          <w:numId w:val="19"/>
        </w:numPr>
      </w:pPr>
      <w:r>
        <w:t xml:space="preserve">Δύο θετικά φορτισμένες ίδιες μεταλλικές σφαίρες βρίσκονται σε απόσταση 30cm και απωθούνται με δύναμη μέτρου 20Ν. </w:t>
      </w:r>
    </w:p>
    <w:p w14:paraId="188B4613" w14:textId="77777777" w:rsidR="00687643" w:rsidRDefault="00687643" w:rsidP="00687643">
      <w:pPr>
        <w:pStyle w:val="Level2"/>
        <w:numPr>
          <w:ilvl w:val="1"/>
          <w:numId w:val="19"/>
        </w:numPr>
      </w:pPr>
      <w:r>
        <w:t xml:space="preserve">Πόσο θα γίνει το μέτρο της μεταξύ τους δύναμης  αν βρεθούν σε απόσταση 60cm; </w:t>
      </w:r>
    </w:p>
    <w:p w14:paraId="320C17C0" w14:textId="77777777" w:rsidR="00687643" w:rsidRDefault="00687643" w:rsidP="00687643">
      <w:pPr>
        <w:pStyle w:val="Level2"/>
        <w:numPr>
          <w:ilvl w:val="1"/>
          <w:numId w:val="19"/>
        </w:numPr>
      </w:pPr>
      <w:r>
        <w:t>Σε ποια απόσταση πρέπει να τοποθετηθούν για να απωθούνται με δύναμη 80Ν</w:t>
      </w:r>
      <w:r w:rsidRPr="000D0B8A">
        <w:t>;</w:t>
      </w:r>
      <w:r>
        <w:t xml:space="preserve"> </w:t>
      </w:r>
    </w:p>
    <w:p w14:paraId="7EECA8B4" w14:textId="77777777" w:rsidR="00687643" w:rsidRDefault="00687643" w:rsidP="00687643">
      <w:pPr>
        <w:pStyle w:val="Level1"/>
        <w:numPr>
          <w:ilvl w:val="0"/>
          <w:numId w:val="19"/>
        </w:numPr>
        <w:rPr>
          <w:lang w:eastAsia="en-US"/>
        </w:rPr>
      </w:pPr>
    </w:p>
    <w:p w14:paraId="5810FB39" w14:textId="77777777" w:rsidR="00687643" w:rsidRDefault="00687643" w:rsidP="00687643">
      <w:pPr>
        <w:pStyle w:val="Level2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Τι εννοούμε όταν λέμε ότι το ηλεκτρικό φορτίο είναι κβαντωμένο; </w:t>
      </w:r>
    </w:p>
    <w:p w14:paraId="1E82A109" w14:textId="77777777" w:rsidR="00687643" w:rsidRDefault="00687643" w:rsidP="00687643">
      <w:pPr>
        <w:pStyle w:val="Level2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Μπορεί το ηλεκτρικό φορτίο ενός σώματος να είναι 2,5e ;   Δικαιολογήστε την απάντηση.</w:t>
      </w:r>
    </w:p>
    <w:p w14:paraId="42FD3A23" w14:textId="77777777" w:rsidR="00A92F64" w:rsidRPr="00A92F64" w:rsidRDefault="00A92F64" w:rsidP="00687643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6"/>
          <w:lang w:eastAsia="en-US"/>
        </w:rPr>
      </w:pPr>
    </w:p>
    <w:p w14:paraId="07AC295C" w14:textId="77777777" w:rsidR="00A92F64" w:rsidRPr="00A92F64" w:rsidRDefault="00A92F64" w:rsidP="00687643">
      <w:pPr>
        <w:pStyle w:val="Level2"/>
        <w:numPr>
          <w:ilvl w:val="1"/>
          <w:numId w:val="19"/>
        </w:numPr>
        <w:rPr>
          <w:sz w:val="26"/>
          <w:lang w:eastAsia="en-US"/>
        </w:rPr>
      </w:pPr>
      <w:r>
        <w:t xml:space="preserve">Να διατυπώσετε τον νόμο του </w:t>
      </w:r>
      <w:r>
        <w:rPr>
          <w:lang w:val="en-US"/>
        </w:rPr>
        <w:t>Ohm</w:t>
      </w:r>
    </w:p>
    <w:p w14:paraId="72BB5D53" w14:textId="77777777" w:rsidR="00A92F64" w:rsidRPr="00A92F64" w:rsidRDefault="00A92F64" w:rsidP="00687643">
      <w:pPr>
        <w:pStyle w:val="Level2"/>
        <w:numPr>
          <w:ilvl w:val="1"/>
          <w:numId w:val="19"/>
        </w:numPr>
        <w:rPr>
          <w:sz w:val="26"/>
          <w:lang w:eastAsia="en-US"/>
        </w:rPr>
      </w:pPr>
      <w:r>
        <w:t xml:space="preserve">Να γράψετε τον τύπο του νόμου του </w:t>
      </w:r>
      <w:r>
        <w:rPr>
          <w:lang w:val="en-US"/>
        </w:rPr>
        <w:t>Ohm</w:t>
      </w:r>
    </w:p>
    <w:p w14:paraId="75F93B89" w14:textId="77777777" w:rsidR="00687643" w:rsidRPr="006A60C1" w:rsidRDefault="00687643" w:rsidP="00687643">
      <w:pPr>
        <w:pStyle w:val="ListParagraph"/>
        <w:numPr>
          <w:ilvl w:val="0"/>
          <w:numId w:val="19"/>
        </w:numPr>
        <w:spacing w:before="240" w:line="360" w:lineRule="auto"/>
        <w:rPr>
          <w:rFonts w:asciiTheme="minorHAnsi" w:hAnsiTheme="minorHAnsi"/>
          <w:szCs w:val="22"/>
        </w:rPr>
      </w:pPr>
    </w:p>
    <w:p w14:paraId="756DFE17" w14:textId="77777777" w:rsidR="00687643" w:rsidRPr="006A60C1" w:rsidRDefault="00687643" w:rsidP="00687643">
      <w:pPr>
        <w:pStyle w:val="ListParagraph"/>
        <w:numPr>
          <w:ilvl w:val="1"/>
          <w:numId w:val="19"/>
        </w:numPr>
        <w:spacing w:before="240" w:line="360" w:lineRule="auto"/>
        <w:rPr>
          <w:rFonts w:asciiTheme="minorHAnsi" w:hAnsiTheme="minorHAnsi"/>
          <w:szCs w:val="22"/>
        </w:rPr>
      </w:pPr>
      <w:r w:rsidRPr="006A60C1">
        <w:rPr>
          <w:rFonts w:asciiTheme="minorHAnsi" w:hAnsiTheme="minorHAnsi"/>
          <w:szCs w:val="22"/>
        </w:rPr>
        <w:t xml:space="preserve">Πότε δύο αντιστάσεις συνδέονται σε σειρά; </w:t>
      </w:r>
    </w:p>
    <w:p w14:paraId="17B99F62" w14:textId="77777777" w:rsidR="00687643" w:rsidRPr="006A60C1" w:rsidRDefault="00687643" w:rsidP="00687643">
      <w:pPr>
        <w:pStyle w:val="ListParagraph"/>
        <w:numPr>
          <w:ilvl w:val="1"/>
          <w:numId w:val="19"/>
        </w:numPr>
        <w:spacing w:before="240" w:line="360" w:lineRule="auto"/>
        <w:rPr>
          <w:rFonts w:asciiTheme="minorHAnsi" w:hAnsiTheme="minorHAnsi"/>
          <w:szCs w:val="22"/>
        </w:rPr>
      </w:pPr>
      <w:r w:rsidRPr="006A60C1">
        <w:rPr>
          <w:rFonts w:asciiTheme="minorHAnsi" w:hAnsiTheme="minorHAnsi"/>
          <w:szCs w:val="22"/>
        </w:rPr>
        <w:t xml:space="preserve">Να σχεδιάσετε δύο αντιστάσεις σε σειρά. </w:t>
      </w:r>
    </w:p>
    <w:p w14:paraId="18F82E1E" w14:textId="77777777" w:rsidR="00A92F64" w:rsidRPr="00A92F64" w:rsidRDefault="00A92F64" w:rsidP="00687643">
      <w:pPr>
        <w:pStyle w:val="Level1"/>
        <w:numPr>
          <w:ilvl w:val="0"/>
          <w:numId w:val="19"/>
        </w:numPr>
        <w:rPr>
          <w:sz w:val="26"/>
          <w:lang w:eastAsia="en-US"/>
        </w:rPr>
      </w:pPr>
      <w:r>
        <w:t>Σας δίνονται τα εξής υλικά</w:t>
      </w:r>
      <w:r w:rsidR="00E16BB3">
        <w:t>:</w:t>
      </w:r>
      <w:r>
        <w:t xml:space="preserve"> </w:t>
      </w:r>
      <w:r w:rsidR="00E16BB3">
        <w:t>μ</w:t>
      </w:r>
      <w:r>
        <w:t xml:space="preserve">ία μπαταρία, ένα αμπερόμετρο, ένας διακόπτης, ένα λαμπάκι και </w:t>
      </w:r>
      <w:r w:rsidRPr="00E16BB3">
        <w:t>καλώδια</w:t>
      </w:r>
      <w:r>
        <w:t>.</w:t>
      </w:r>
    </w:p>
    <w:p w14:paraId="1DE73E30" w14:textId="77777777" w:rsidR="00685D98" w:rsidRPr="00A11736" w:rsidRDefault="00685D98" w:rsidP="00687643">
      <w:pPr>
        <w:pStyle w:val="Level2"/>
        <w:numPr>
          <w:ilvl w:val="1"/>
          <w:numId w:val="19"/>
        </w:numPr>
        <w:rPr>
          <w:color w:val="244061" w:themeColor="accent1" w:themeShade="80"/>
          <w:sz w:val="26"/>
          <w:lang w:eastAsia="en-US"/>
        </w:rPr>
      </w:pPr>
      <w:r w:rsidRPr="00A11736">
        <w:rPr>
          <w:color w:val="244061" w:themeColor="accent1" w:themeShade="80"/>
        </w:rPr>
        <w:lastRenderedPageBreak/>
        <w:t xml:space="preserve">Χρησιμοποιώντας όλα τα υλικά, να σχεδιάσετε </w:t>
      </w:r>
      <w:r>
        <w:rPr>
          <w:color w:val="244061" w:themeColor="accent1" w:themeShade="80"/>
        </w:rPr>
        <w:t xml:space="preserve">στο χαρτί </w:t>
      </w:r>
      <w:r w:rsidRPr="00A11736">
        <w:rPr>
          <w:color w:val="244061" w:themeColor="accent1" w:themeShade="80"/>
        </w:rPr>
        <w:t>ένα κύκλωμα ώστε το λαμπάκι να ανάβει.</w:t>
      </w:r>
      <w:r>
        <w:rPr>
          <w:color w:val="244061" w:themeColor="accent1" w:themeShade="80"/>
        </w:rPr>
        <w:t xml:space="preserve"> Θα πρέπει να χρησιμοποιήσετε όλα τα υλικά. </w:t>
      </w:r>
    </w:p>
    <w:p w14:paraId="27B79899" w14:textId="77777777" w:rsidR="00A92F64" w:rsidRPr="00E16BB3" w:rsidRDefault="00A92F64" w:rsidP="00687643">
      <w:pPr>
        <w:pStyle w:val="Level2"/>
        <w:numPr>
          <w:ilvl w:val="1"/>
          <w:numId w:val="19"/>
        </w:numPr>
        <w:rPr>
          <w:sz w:val="26"/>
          <w:lang w:eastAsia="en-US"/>
        </w:rPr>
      </w:pPr>
      <w:r>
        <w:t xml:space="preserve">Ποιο μέγεθος του κυκλώματος μετράει το αμπερόμετρο; </w:t>
      </w:r>
    </w:p>
    <w:p w14:paraId="7FB1D7B6" w14:textId="77777777" w:rsidR="005F13F7" w:rsidRDefault="005F13F7" w:rsidP="00687643">
      <w:pPr>
        <w:pStyle w:val="Level1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Έχουμε 2 αντιστάσεις </w:t>
      </w:r>
      <w:r>
        <w:rPr>
          <w:lang w:val="en-US" w:eastAsia="en-US"/>
        </w:rPr>
        <w:t>R</w:t>
      </w:r>
      <w:r w:rsidRPr="005F13F7">
        <w:rPr>
          <w:vertAlign w:val="subscript"/>
          <w:lang w:eastAsia="en-US"/>
        </w:rPr>
        <w:t>1</w:t>
      </w:r>
      <w:r w:rsidRPr="005F13F7">
        <w:rPr>
          <w:lang w:eastAsia="en-US"/>
        </w:rPr>
        <w:t>=10</w:t>
      </w:r>
      <w:r>
        <w:rPr>
          <w:lang w:eastAsia="en-US"/>
        </w:rPr>
        <w:t>Ω</w:t>
      </w:r>
      <w:r w:rsidR="000C2054">
        <w:rPr>
          <w:lang w:eastAsia="en-US"/>
        </w:rPr>
        <w:t xml:space="preserve">, </w:t>
      </w:r>
      <w:r>
        <w:rPr>
          <w:lang w:val="en-US" w:eastAsia="en-US"/>
        </w:rPr>
        <w:t>R</w:t>
      </w:r>
      <w:r>
        <w:rPr>
          <w:vertAlign w:val="subscript"/>
          <w:lang w:eastAsia="en-US"/>
        </w:rPr>
        <w:t>2</w:t>
      </w:r>
      <w:r>
        <w:rPr>
          <w:lang w:eastAsia="en-US"/>
        </w:rPr>
        <w:t>=1</w:t>
      </w:r>
      <w:r w:rsidRPr="005F13F7">
        <w:rPr>
          <w:lang w:eastAsia="en-US"/>
        </w:rPr>
        <w:t>0</w:t>
      </w:r>
      <w:r>
        <w:rPr>
          <w:lang w:eastAsia="en-US"/>
        </w:rPr>
        <w:t>Ω και μία μπαταρία τάσης 20</w:t>
      </w:r>
      <w:r>
        <w:rPr>
          <w:lang w:val="en-US" w:eastAsia="en-US"/>
        </w:rPr>
        <w:t>V</w:t>
      </w:r>
      <w:r>
        <w:rPr>
          <w:lang w:eastAsia="en-US"/>
        </w:rPr>
        <w:t xml:space="preserve">. Πόση  είναι η συνολική αντίσταση </w:t>
      </w:r>
      <w:r w:rsidR="001C74BD">
        <w:rPr>
          <w:lang w:eastAsia="en-US"/>
        </w:rPr>
        <w:t>και το συνολικό ρεύμα στο κύκλωμα αν</w:t>
      </w:r>
    </w:p>
    <w:p w14:paraId="64AD61EB" w14:textId="77777777" w:rsidR="005F13F7" w:rsidRDefault="005F13F7" w:rsidP="00687643">
      <w:pPr>
        <w:pStyle w:val="Level2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οι αντιστάσεις συνδέονται σε σειρά</w:t>
      </w:r>
    </w:p>
    <w:p w14:paraId="6A925780" w14:textId="3029A01B" w:rsidR="00F779BF" w:rsidRDefault="005F13F7" w:rsidP="00687643">
      <w:pPr>
        <w:pStyle w:val="Level2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οι αντιστάσεις συνδέονται παράλληλα </w:t>
      </w:r>
    </w:p>
    <w:p w14:paraId="5BCB1D5C" w14:textId="77777777" w:rsidR="00685D98" w:rsidRPr="00305CF1" w:rsidRDefault="00685D98" w:rsidP="00687643">
      <w:pPr>
        <w:pStyle w:val="Level1"/>
        <w:numPr>
          <w:ilvl w:val="0"/>
          <w:numId w:val="19"/>
        </w:numPr>
        <w:rPr>
          <w:color w:val="244061" w:themeColor="accent1" w:themeShade="80"/>
          <w:lang w:eastAsia="en-US"/>
        </w:rPr>
      </w:pPr>
      <w:r w:rsidRPr="00305CF1">
        <w:rPr>
          <w:color w:val="244061" w:themeColor="accent1" w:themeShade="80"/>
          <w:lang w:eastAsia="en-US"/>
        </w:rPr>
        <w:t xml:space="preserve">Έχουμε 2 αντιστάσεις </w:t>
      </w:r>
      <w:r w:rsidRPr="00305CF1">
        <w:rPr>
          <w:color w:val="244061" w:themeColor="accent1" w:themeShade="80"/>
          <w:lang w:val="en-US" w:eastAsia="en-US"/>
        </w:rPr>
        <w:t>R</w:t>
      </w:r>
      <w:r w:rsidRPr="00305CF1">
        <w:rPr>
          <w:color w:val="244061" w:themeColor="accent1" w:themeShade="80"/>
          <w:vertAlign w:val="subscript"/>
          <w:lang w:eastAsia="en-US"/>
        </w:rPr>
        <w:t>1</w:t>
      </w:r>
      <w:r w:rsidRPr="00305CF1">
        <w:rPr>
          <w:color w:val="244061" w:themeColor="accent1" w:themeShade="80"/>
          <w:lang w:eastAsia="en-US"/>
        </w:rPr>
        <w:t xml:space="preserve">=10Ω, </w:t>
      </w:r>
      <w:r w:rsidRPr="00305CF1">
        <w:rPr>
          <w:color w:val="244061" w:themeColor="accent1" w:themeShade="80"/>
          <w:lang w:val="en-US" w:eastAsia="en-US"/>
        </w:rPr>
        <w:t>R</w:t>
      </w:r>
      <w:r w:rsidRPr="00305CF1">
        <w:rPr>
          <w:color w:val="244061" w:themeColor="accent1" w:themeShade="80"/>
          <w:vertAlign w:val="subscript"/>
          <w:lang w:eastAsia="en-US"/>
        </w:rPr>
        <w:t>2</w:t>
      </w:r>
      <w:r w:rsidRPr="00305CF1">
        <w:rPr>
          <w:color w:val="244061" w:themeColor="accent1" w:themeShade="80"/>
          <w:lang w:eastAsia="en-US"/>
        </w:rPr>
        <w:t>=10Ω και μία μπαταρία τάσης 20</w:t>
      </w:r>
      <w:r w:rsidRPr="00305CF1">
        <w:rPr>
          <w:color w:val="244061" w:themeColor="accent1" w:themeShade="80"/>
          <w:lang w:val="en-US" w:eastAsia="en-US"/>
        </w:rPr>
        <w:t>V</w:t>
      </w:r>
      <w:r w:rsidRPr="00305CF1">
        <w:rPr>
          <w:color w:val="244061" w:themeColor="accent1" w:themeShade="80"/>
          <w:lang w:eastAsia="en-US"/>
        </w:rPr>
        <w:t xml:space="preserve">. Συνδέω τις αντιστάσεις παράλληλα και μεταξύ τους και με την μπαταρία </w:t>
      </w:r>
      <w:r>
        <w:rPr>
          <w:color w:val="244061" w:themeColor="accent1" w:themeShade="80"/>
          <w:lang w:eastAsia="en-US"/>
        </w:rPr>
        <w:t>Να βρείτε</w:t>
      </w:r>
    </w:p>
    <w:p w14:paraId="1A322884" w14:textId="77777777" w:rsidR="00685D98" w:rsidRDefault="00685D98" w:rsidP="00687643">
      <w:pPr>
        <w:pStyle w:val="Level2"/>
        <w:numPr>
          <w:ilvl w:val="1"/>
          <w:numId w:val="19"/>
        </w:numPr>
        <w:rPr>
          <w:color w:val="244061" w:themeColor="accent1" w:themeShade="80"/>
          <w:lang w:eastAsia="en-US"/>
        </w:rPr>
      </w:pPr>
      <w:r>
        <w:rPr>
          <w:color w:val="244061" w:themeColor="accent1" w:themeShade="80"/>
          <w:lang w:eastAsia="en-US"/>
        </w:rPr>
        <w:t>το συνολικό ρεύμα που δίνει η μπαταρία στο κύκλωμα</w:t>
      </w:r>
    </w:p>
    <w:p w14:paraId="11491E7B" w14:textId="77777777" w:rsidR="00685D98" w:rsidRDefault="00685D98" w:rsidP="00687643">
      <w:pPr>
        <w:pStyle w:val="Level2"/>
        <w:numPr>
          <w:ilvl w:val="1"/>
          <w:numId w:val="19"/>
        </w:numPr>
        <w:rPr>
          <w:color w:val="244061" w:themeColor="accent1" w:themeShade="80"/>
          <w:lang w:eastAsia="en-US"/>
        </w:rPr>
      </w:pPr>
      <w:r>
        <w:rPr>
          <w:color w:val="244061" w:themeColor="accent1" w:themeShade="80"/>
          <w:lang w:eastAsia="en-US"/>
        </w:rPr>
        <w:t>τη διαφορά δυναμικού στα άκρα κάθε αντίστασης</w:t>
      </w:r>
    </w:p>
    <w:p w14:paraId="3D2315F2" w14:textId="77777777" w:rsidR="00685D98" w:rsidRPr="00305CF1" w:rsidRDefault="00685D98" w:rsidP="00687643">
      <w:pPr>
        <w:pStyle w:val="Level2"/>
        <w:numPr>
          <w:ilvl w:val="1"/>
          <w:numId w:val="19"/>
        </w:numPr>
        <w:rPr>
          <w:color w:val="244061" w:themeColor="accent1" w:themeShade="80"/>
          <w:lang w:eastAsia="en-US"/>
        </w:rPr>
      </w:pPr>
      <w:r>
        <w:rPr>
          <w:color w:val="244061" w:themeColor="accent1" w:themeShade="80"/>
          <w:lang w:eastAsia="en-US"/>
        </w:rPr>
        <w:t>το ρεύμα που διαρρέει την κάθε αντίσταση</w:t>
      </w:r>
    </w:p>
    <w:p w14:paraId="735AC958" w14:textId="77777777" w:rsidR="00687643" w:rsidRPr="00A11736" w:rsidRDefault="00687643" w:rsidP="00687643">
      <w:pPr>
        <w:pStyle w:val="ListParagraph"/>
        <w:numPr>
          <w:ilvl w:val="0"/>
          <w:numId w:val="19"/>
        </w:numPr>
        <w:spacing w:before="240" w:line="360" w:lineRule="auto"/>
        <w:rPr>
          <w:rFonts w:asciiTheme="minorHAnsi" w:hAnsiTheme="minorHAnsi"/>
          <w:color w:val="244061" w:themeColor="accent1" w:themeShade="80"/>
          <w:szCs w:val="22"/>
        </w:rPr>
      </w:pPr>
    </w:p>
    <w:p w14:paraId="7CEB279B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</w:rPr>
      </w:pPr>
      <w:r w:rsidRPr="00A11736">
        <w:rPr>
          <w:color w:val="244061" w:themeColor="accent1" w:themeShade="80"/>
        </w:rPr>
        <w:t xml:space="preserve">Πότε δύο αντιστάσεις συνδέονται σε σειρά; </w:t>
      </w:r>
    </w:p>
    <w:p w14:paraId="645B6236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  <w:sz w:val="26"/>
          <w:lang w:eastAsia="en-US"/>
        </w:rPr>
      </w:pPr>
      <w:r w:rsidRPr="00A11736">
        <w:rPr>
          <w:color w:val="244061" w:themeColor="accent1" w:themeShade="80"/>
        </w:rPr>
        <w:t xml:space="preserve">Να σχεδιάσετε δύο αντιστάσεις σε σειρά. </w:t>
      </w:r>
    </w:p>
    <w:p w14:paraId="20D3AA07" w14:textId="77777777" w:rsidR="00687643" w:rsidRPr="00A11736" w:rsidRDefault="00687643" w:rsidP="00687643">
      <w:pPr>
        <w:pStyle w:val="Level1"/>
        <w:numPr>
          <w:ilvl w:val="0"/>
          <w:numId w:val="19"/>
        </w:numPr>
        <w:rPr>
          <w:color w:val="244061" w:themeColor="accent1" w:themeShade="80"/>
          <w:lang w:eastAsia="en-US"/>
        </w:rPr>
      </w:pPr>
      <w:r>
        <w:rPr>
          <w:color w:val="244061" w:themeColor="accent1" w:themeShade="80"/>
          <w:lang w:eastAsia="en-US"/>
        </w:rPr>
        <w:t xml:space="preserve">Επιλέξτε την σωστή απάντηση δικαιολογώντας την </w:t>
      </w:r>
      <w:r w:rsidRPr="00A11736">
        <w:rPr>
          <w:color w:val="244061" w:themeColor="accent1" w:themeShade="80"/>
          <w:lang w:eastAsia="en-US"/>
        </w:rPr>
        <w:t>.</w:t>
      </w:r>
      <w:r w:rsidRPr="00A11736">
        <w:rPr>
          <w:color w:val="244061" w:themeColor="accent1" w:themeShade="80"/>
          <w:lang w:eastAsia="en-US"/>
        </w:rPr>
        <w:br/>
        <w:t>Για να διπλασιάσω το ρεύμα που διαρρέει μία αντίσταση πρέπει να:</w:t>
      </w:r>
    </w:p>
    <w:p w14:paraId="732EA468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  <w:lang w:eastAsia="en-US"/>
        </w:rPr>
      </w:pPr>
      <w:r w:rsidRPr="00A11736">
        <w:rPr>
          <w:color w:val="244061" w:themeColor="accent1" w:themeShade="80"/>
          <w:lang w:eastAsia="en-US"/>
        </w:rPr>
        <w:t>υποδιπλασιάσουμε τη διαφορά δυναμικού στα άκρα της</w:t>
      </w:r>
    </w:p>
    <w:p w14:paraId="5F663020" w14:textId="77777777" w:rsidR="00687643" w:rsidRPr="00A11736" w:rsidRDefault="00687643" w:rsidP="00687643">
      <w:pPr>
        <w:pStyle w:val="Level2"/>
        <w:numPr>
          <w:ilvl w:val="1"/>
          <w:numId w:val="19"/>
        </w:numPr>
        <w:rPr>
          <w:color w:val="244061" w:themeColor="accent1" w:themeShade="80"/>
          <w:lang w:eastAsia="en-US"/>
        </w:rPr>
      </w:pPr>
      <w:r w:rsidRPr="00A11736">
        <w:rPr>
          <w:color w:val="244061" w:themeColor="accent1" w:themeShade="80"/>
          <w:lang w:eastAsia="en-US"/>
        </w:rPr>
        <w:t xml:space="preserve">διπλασιάσουμε τη διαφορά δυναμικού στα άκρα της </w:t>
      </w:r>
    </w:p>
    <w:p w14:paraId="53DE2F61" w14:textId="77777777" w:rsidR="00685D98" w:rsidRPr="00A11736" w:rsidRDefault="00685D98" w:rsidP="00687643">
      <w:pPr>
        <w:pStyle w:val="Level1"/>
        <w:numPr>
          <w:ilvl w:val="0"/>
          <w:numId w:val="19"/>
        </w:numPr>
        <w:rPr>
          <w:color w:val="244061" w:themeColor="accent1" w:themeShade="80"/>
        </w:rPr>
      </w:pPr>
      <w:r w:rsidRPr="00A11736">
        <w:rPr>
          <w:color w:val="244061" w:themeColor="accent1" w:themeShade="80"/>
        </w:rPr>
        <w:t xml:space="preserve">Ένα πλυντήριο έχει ισχύ κατανάλωσης 2500 </w:t>
      </w:r>
      <w:r w:rsidRPr="00A11736">
        <w:rPr>
          <w:color w:val="244061" w:themeColor="accent1" w:themeShade="80"/>
          <w:lang w:val="en-US"/>
        </w:rPr>
        <w:t>W</w:t>
      </w:r>
      <w:r w:rsidRPr="00A11736">
        <w:rPr>
          <w:color w:val="244061" w:themeColor="accent1" w:themeShade="80"/>
        </w:rPr>
        <w:t xml:space="preserve">. Το πλυντήριο το χρησιμοποιούμε για δύο ώρες κάθε μέρα.  </w:t>
      </w:r>
    </w:p>
    <w:p w14:paraId="0DCC7508" w14:textId="77777777" w:rsidR="00685D98" w:rsidRPr="00A11736" w:rsidRDefault="00685D98" w:rsidP="00687643">
      <w:pPr>
        <w:pStyle w:val="Level2"/>
        <w:numPr>
          <w:ilvl w:val="1"/>
          <w:numId w:val="19"/>
        </w:numPr>
        <w:rPr>
          <w:color w:val="244061" w:themeColor="accent1" w:themeShade="80"/>
        </w:rPr>
      </w:pPr>
      <w:r w:rsidRPr="00A11736">
        <w:rPr>
          <w:color w:val="244061" w:themeColor="accent1" w:themeShade="80"/>
        </w:rPr>
        <w:t xml:space="preserve">Πόση ενέργεια σε κιλοβατώρες καταναλώνει το πλυντήριο </w:t>
      </w:r>
      <w:r>
        <w:rPr>
          <w:color w:val="244061" w:themeColor="accent1" w:themeShade="80"/>
        </w:rPr>
        <w:t>κάθε μέρα</w:t>
      </w:r>
      <w:r w:rsidRPr="00A11736">
        <w:rPr>
          <w:color w:val="244061" w:themeColor="accent1" w:themeShade="80"/>
        </w:rPr>
        <w:t xml:space="preserve">; </w:t>
      </w:r>
    </w:p>
    <w:p w14:paraId="100967C2" w14:textId="034C150C" w:rsidR="00685D98" w:rsidRPr="006A60C1" w:rsidRDefault="00685D98" w:rsidP="00687643">
      <w:pPr>
        <w:pStyle w:val="Level2"/>
        <w:numPr>
          <w:ilvl w:val="1"/>
          <w:numId w:val="19"/>
        </w:numPr>
      </w:pPr>
      <w:r w:rsidRPr="00A11736">
        <w:rPr>
          <w:color w:val="244061" w:themeColor="accent1" w:themeShade="80"/>
        </w:rPr>
        <w:t>Αν η κιλοβατώρα κοστίζει 0,1 € πόσο είναι το κόστος λειτουργείας του πλυντηρίου για ένα μήνα;</w:t>
      </w:r>
    </w:p>
    <w:p w14:paraId="01D0B735" w14:textId="77777777" w:rsidR="006A60C1" w:rsidRPr="00B44CA2" w:rsidRDefault="006A60C1" w:rsidP="00687643">
      <w:pPr>
        <w:pStyle w:val="Level1"/>
        <w:numPr>
          <w:ilvl w:val="0"/>
          <w:numId w:val="19"/>
        </w:numPr>
        <w:rPr>
          <w:color w:val="244061" w:themeColor="accent1" w:themeShade="80"/>
        </w:rPr>
      </w:pPr>
      <w:r w:rsidRPr="00B44CA2">
        <w:rPr>
          <w:color w:val="244061" w:themeColor="accent1" w:themeShade="80"/>
        </w:rPr>
        <w:t>Μία συσκευή έχει ισχύ 1000 watt.</w:t>
      </w:r>
    </w:p>
    <w:p w14:paraId="3F1120A1" w14:textId="77777777" w:rsidR="006A60C1" w:rsidRPr="00B44CA2" w:rsidRDefault="006A60C1" w:rsidP="00B44CA2">
      <w:pPr>
        <w:pStyle w:val="Level1"/>
        <w:numPr>
          <w:ilvl w:val="1"/>
          <w:numId w:val="19"/>
        </w:numPr>
        <w:rPr>
          <w:color w:val="244061" w:themeColor="accent1" w:themeShade="80"/>
        </w:rPr>
      </w:pPr>
      <w:r w:rsidRPr="00B44CA2">
        <w:rPr>
          <w:color w:val="244061" w:themeColor="accent1" w:themeShade="80"/>
        </w:rPr>
        <w:t>Να βρείτε την ενέργεια σε Joule που παράγει σε 100 sec</w:t>
      </w:r>
    </w:p>
    <w:p w14:paraId="7182B19D" w14:textId="1A2D14F7" w:rsidR="00687643" w:rsidRPr="00B44CA2" w:rsidRDefault="006A60C1" w:rsidP="00B44CA2">
      <w:pPr>
        <w:pStyle w:val="Level1"/>
        <w:numPr>
          <w:ilvl w:val="1"/>
          <w:numId w:val="19"/>
        </w:numPr>
        <w:rPr>
          <w:color w:val="244061" w:themeColor="accent1" w:themeShade="80"/>
        </w:rPr>
      </w:pPr>
      <w:r w:rsidRPr="00B44CA2">
        <w:rPr>
          <w:color w:val="244061" w:themeColor="accent1" w:themeShade="80"/>
        </w:rPr>
        <w:t xml:space="preserve">Να βρείτε σε πόσο χρόνο θα </w:t>
      </w:r>
      <w:proofErr w:type="spellStart"/>
      <w:r w:rsidRPr="00B44CA2">
        <w:rPr>
          <w:color w:val="244061" w:themeColor="accent1" w:themeShade="80"/>
        </w:rPr>
        <w:t>παράξει</w:t>
      </w:r>
      <w:proofErr w:type="spellEnd"/>
      <w:r w:rsidRPr="00B44CA2">
        <w:rPr>
          <w:color w:val="244061" w:themeColor="accent1" w:themeShade="80"/>
        </w:rPr>
        <w:t xml:space="preserve"> ενέργεια ίση με 50000 Joule</w:t>
      </w:r>
    </w:p>
    <w:sectPr w:rsidR="00687643" w:rsidRPr="00B44CA2" w:rsidSect="003E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9F42F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BF60C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17A2240"/>
    <w:multiLevelType w:val="hybridMultilevel"/>
    <w:tmpl w:val="65282220"/>
    <w:lvl w:ilvl="0" w:tplc="ADAC3658">
      <w:start w:val="1"/>
      <w:numFmt w:val="decimal"/>
      <w:pStyle w:val="Question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117DB"/>
    <w:multiLevelType w:val="hybridMultilevel"/>
    <w:tmpl w:val="E092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A8B"/>
    <w:multiLevelType w:val="hybridMultilevel"/>
    <w:tmpl w:val="967A72EA"/>
    <w:lvl w:ilvl="0" w:tplc="381CDAAA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1B96"/>
    <w:multiLevelType w:val="hybridMultilevel"/>
    <w:tmpl w:val="6BCE3FBE"/>
    <w:lvl w:ilvl="0" w:tplc="CD3622DC">
      <w:start w:val="1"/>
      <w:numFmt w:val="decimal"/>
      <w:pStyle w:val="Level1"/>
      <w:lvlText w:val="Θέμα 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2B2B48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Level2"/>
      <w:lvlText w:val="%2.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8C7"/>
    <w:multiLevelType w:val="multilevel"/>
    <w:tmpl w:val="8940BED6"/>
    <w:lvl w:ilvl="0">
      <w:start w:val="1"/>
      <w:numFmt w:val="decimal"/>
      <w:lvlText w:val="Θέμα 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276E30"/>
    <w:multiLevelType w:val="hybridMultilevel"/>
    <w:tmpl w:val="406280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317A"/>
    <w:multiLevelType w:val="hybridMultilevel"/>
    <w:tmpl w:val="AC0CF10C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9" w15:restartNumberingAfterBreak="0">
    <w:nsid w:val="2F115180"/>
    <w:multiLevelType w:val="hybridMultilevel"/>
    <w:tmpl w:val="C200F124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0" w15:restartNumberingAfterBreak="0">
    <w:nsid w:val="35DC05DD"/>
    <w:multiLevelType w:val="hybridMultilevel"/>
    <w:tmpl w:val="212E28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7EA6"/>
    <w:multiLevelType w:val="hybridMultilevel"/>
    <w:tmpl w:val="D644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28FC"/>
    <w:multiLevelType w:val="hybridMultilevel"/>
    <w:tmpl w:val="254A129A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3" w15:restartNumberingAfterBreak="0">
    <w:nsid w:val="4DD23505"/>
    <w:multiLevelType w:val="hybridMultilevel"/>
    <w:tmpl w:val="21DEB9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70B06"/>
    <w:multiLevelType w:val="hybridMultilevel"/>
    <w:tmpl w:val="4790E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F3863"/>
    <w:multiLevelType w:val="hybridMultilevel"/>
    <w:tmpl w:val="F4D29D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4012D"/>
    <w:multiLevelType w:val="hybridMultilevel"/>
    <w:tmpl w:val="75D84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82134"/>
    <w:multiLevelType w:val="hybridMultilevel"/>
    <w:tmpl w:val="F67A2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25038">
    <w:abstractNumId w:val="4"/>
  </w:num>
  <w:num w:numId="2" w16cid:durableId="1937131145">
    <w:abstractNumId w:val="1"/>
  </w:num>
  <w:num w:numId="3" w16cid:durableId="129829885">
    <w:abstractNumId w:val="14"/>
  </w:num>
  <w:num w:numId="4" w16cid:durableId="395976593">
    <w:abstractNumId w:val="17"/>
  </w:num>
  <w:num w:numId="5" w16cid:durableId="1005014348">
    <w:abstractNumId w:val="5"/>
  </w:num>
  <w:num w:numId="6" w16cid:durableId="24379564">
    <w:abstractNumId w:val="10"/>
  </w:num>
  <w:num w:numId="7" w16cid:durableId="1537964194">
    <w:abstractNumId w:val="13"/>
  </w:num>
  <w:num w:numId="8" w16cid:durableId="266426534">
    <w:abstractNumId w:val="15"/>
  </w:num>
  <w:num w:numId="9" w16cid:durableId="380129334">
    <w:abstractNumId w:val="16"/>
  </w:num>
  <w:num w:numId="10" w16cid:durableId="1525286334">
    <w:abstractNumId w:val="7"/>
  </w:num>
  <w:num w:numId="11" w16cid:durableId="1559972005">
    <w:abstractNumId w:val="12"/>
  </w:num>
  <w:num w:numId="12" w16cid:durableId="846334805">
    <w:abstractNumId w:val="9"/>
  </w:num>
  <w:num w:numId="13" w16cid:durableId="1870725986">
    <w:abstractNumId w:val="8"/>
  </w:num>
  <w:num w:numId="14" w16cid:durableId="913860269">
    <w:abstractNumId w:val="0"/>
  </w:num>
  <w:num w:numId="15" w16cid:durableId="1413891350">
    <w:abstractNumId w:val="2"/>
  </w:num>
  <w:num w:numId="16" w16cid:durableId="585650497">
    <w:abstractNumId w:val="3"/>
  </w:num>
  <w:num w:numId="17" w16cid:durableId="1712876873">
    <w:abstractNumId w:val="11"/>
  </w:num>
  <w:num w:numId="18" w16cid:durableId="1341857814">
    <w:abstractNumId w:val="5"/>
    <w:lvlOverride w:ilvl="0">
      <w:startOverride w:val="1"/>
    </w:lvlOverride>
  </w:num>
  <w:num w:numId="19" w16cid:durableId="224802123">
    <w:abstractNumId w:val="6"/>
  </w:num>
  <w:num w:numId="20" w16cid:durableId="1086194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AA"/>
    <w:rsid w:val="000316C3"/>
    <w:rsid w:val="000521D7"/>
    <w:rsid w:val="00066242"/>
    <w:rsid w:val="0008484A"/>
    <w:rsid w:val="00084D1D"/>
    <w:rsid w:val="00093E36"/>
    <w:rsid w:val="000C2054"/>
    <w:rsid w:val="000E0859"/>
    <w:rsid w:val="000F7A4E"/>
    <w:rsid w:val="00103240"/>
    <w:rsid w:val="00104431"/>
    <w:rsid w:val="00114696"/>
    <w:rsid w:val="00167B4F"/>
    <w:rsid w:val="00175DC1"/>
    <w:rsid w:val="00197FEF"/>
    <w:rsid w:val="001C74BD"/>
    <w:rsid w:val="001D5964"/>
    <w:rsid w:val="00201B07"/>
    <w:rsid w:val="0025635C"/>
    <w:rsid w:val="00293042"/>
    <w:rsid w:val="002F1884"/>
    <w:rsid w:val="00305CF1"/>
    <w:rsid w:val="00306D90"/>
    <w:rsid w:val="003B7A90"/>
    <w:rsid w:val="003E053A"/>
    <w:rsid w:val="003F47D8"/>
    <w:rsid w:val="00416FB4"/>
    <w:rsid w:val="004310A7"/>
    <w:rsid w:val="004D6BE5"/>
    <w:rsid w:val="004F63F5"/>
    <w:rsid w:val="004F7378"/>
    <w:rsid w:val="00552EDA"/>
    <w:rsid w:val="005C0257"/>
    <w:rsid w:val="005C52C4"/>
    <w:rsid w:val="005D04BC"/>
    <w:rsid w:val="005F13F7"/>
    <w:rsid w:val="00614B66"/>
    <w:rsid w:val="006610AC"/>
    <w:rsid w:val="00685D98"/>
    <w:rsid w:val="00687643"/>
    <w:rsid w:val="006A60C1"/>
    <w:rsid w:val="006B5EF8"/>
    <w:rsid w:val="0072579D"/>
    <w:rsid w:val="00763433"/>
    <w:rsid w:val="00777786"/>
    <w:rsid w:val="007B00F8"/>
    <w:rsid w:val="007C41DC"/>
    <w:rsid w:val="00826BB2"/>
    <w:rsid w:val="00877CE0"/>
    <w:rsid w:val="00893298"/>
    <w:rsid w:val="008953ED"/>
    <w:rsid w:val="00895FF1"/>
    <w:rsid w:val="008B0855"/>
    <w:rsid w:val="008B3C2D"/>
    <w:rsid w:val="008B52AC"/>
    <w:rsid w:val="008C7740"/>
    <w:rsid w:val="008D6292"/>
    <w:rsid w:val="00942A10"/>
    <w:rsid w:val="009D5AFE"/>
    <w:rsid w:val="00A11736"/>
    <w:rsid w:val="00A14B28"/>
    <w:rsid w:val="00A471FD"/>
    <w:rsid w:val="00A92F64"/>
    <w:rsid w:val="00A97DCE"/>
    <w:rsid w:val="00AE2E69"/>
    <w:rsid w:val="00B44CA2"/>
    <w:rsid w:val="00B5256C"/>
    <w:rsid w:val="00BE56D9"/>
    <w:rsid w:val="00C21A8E"/>
    <w:rsid w:val="00CE6B45"/>
    <w:rsid w:val="00D02421"/>
    <w:rsid w:val="00D06E6F"/>
    <w:rsid w:val="00D61A3B"/>
    <w:rsid w:val="00D61DDF"/>
    <w:rsid w:val="00D65416"/>
    <w:rsid w:val="00DE7F50"/>
    <w:rsid w:val="00E16BB3"/>
    <w:rsid w:val="00E2417A"/>
    <w:rsid w:val="00E46166"/>
    <w:rsid w:val="00E53CA0"/>
    <w:rsid w:val="00E60346"/>
    <w:rsid w:val="00EA46BB"/>
    <w:rsid w:val="00F01F87"/>
    <w:rsid w:val="00F17FAA"/>
    <w:rsid w:val="00F57866"/>
    <w:rsid w:val="00F62A0B"/>
    <w:rsid w:val="00F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943E"/>
  <w15:docId w15:val="{AACFA97B-98E4-4F59-8BFA-B2EEA171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2AC"/>
    <w:pPr>
      <w:spacing w:after="0" w:line="240" w:lineRule="auto"/>
      <w:jc w:val="both"/>
    </w:pPr>
    <w:rPr>
      <w:rFonts w:ascii="Calibri" w:hAnsi="Calibri" w:cs="Times New Roman"/>
      <w:color w:val="17365D" w:themeColor="text2" w:themeShade="BF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41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416"/>
    <w:pPr>
      <w:keepNext/>
      <w:keepLines/>
      <w:spacing w:before="200"/>
      <w:ind w:left="170"/>
      <w:outlineLvl w:val="1"/>
    </w:pPr>
    <w:rPr>
      <w:rFonts w:eastAsiaTheme="majorEastAsia" w:cstheme="majorBidi"/>
      <w:b/>
      <w:bCs/>
      <w:color w:val="4F81BD" w:themeColor="accent1"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416"/>
    <w:pPr>
      <w:keepNext/>
      <w:keepLines/>
      <w:spacing w:before="200"/>
      <w:ind w:left="340"/>
      <w:outlineLvl w:val="2"/>
    </w:pPr>
    <w:rPr>
      <w:rFonts w:eastAsiaTheme="majorEastAsia" w:cstheme="majorBidi"/>
      <w:b/>
      <w:bCs/>
      <w:color w:val="4F81BD" w:themeColor="accent1"/>
      <w:sz w:val="24"/>
      <w:szCs w:val="22"/>
      <w:lang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46166"/>
    <w:pPr>
      <w:ind w:left="51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46166"/>
    <w:pPr>
      <w:ind w:left="68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416"/>
    <w:rPr>
      <w:rFonts w:ascii="Calibri" w:eastAsiaTheme="majorEastAsia" w:hAnsi="Calibri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416"/>
    <w:rPr>
      <w:rFonts w:ascii="Calibri" w:eastAsiaTheme="majorEastAsia" w:hAnsi="Calibr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416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6166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46166"/>
    <w:rPr>
      <w:rFonts w:ascii="Calibri" w:eastAsiaTheme="majorEastAsia" w:hAnsi="Calibri" w:cstheme="majorBidi"/>
      <w:b/>
      <w:bCs/>
      <w:color w:val="4F81BD" w:themeColor="accent1"/>
      <w:sz w:val="24"/>
    </w:rPr>
  </w:style>
  <w:style w:type="paragraph" w:styleId="ListBullet">
    <w:name w:val="List Bullet"/>
    <w:basedOn w:val="Normal"/>
    <w:link w:val="ListBulletChar"/>
    <w:rsid w:val="00F17FAA"/>
    <w:pPr>
      <w:numPr>
        <w:numId w:val="1"/>
      </w:numPr>
      <w:spacing w:before="360" w:after="240" w:line="360" w:lineRule="auto"/>
    </w:pPr>
    <w:rPr>
      <w:rFonts w:ascii="Lucida Console" w:hAnsi="Lucida Console"/>
      <w:sz w:val="24"/>
      <w:szCs w:val="20"/>
      <w:lang w:val="en-US"/>
    </w:rPr>
  </w:style>
  <w:style w:type="character" w:customStyle="1" w:styleId="ListBulletChar">
    <w:name w:val="List Bullet Char"/>
    <w:basedOn w:val="DefaultParagraphFont"/>
    <w:link w:val="ListBullet"/>
    <w:rsid w:val="00F17FAA"/>
    <w:rPr>
      <w:rFonts w:ascii="Lucida Console" w:hAnsi="Lucida Console" w:cs="Times New Roman"/>
      <w:sz w:val="24"/>
      <w:szCs w:val="20"/>
      <w:lang w:val="en-US" w:eastAsia="el-GR"/>
    </w:rPr>
  </w:style>
  <w:style w:type="paragraph" w:styleId="ListBullet2">
    <w:name w:val="List Bullet 2"/>
    <w:basedOn w:val="Normal"/>
    <w:unhideWhenUsed/>
    <w:rsid w:val="00F17FAA"/>
    <w:pPr>
      <w:numPr>
        <w:numId w:val="2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953ED"/>
    <w:pPr>
      <w:ind w:left="720"/>
      <w:contextualSpacing/>
    </w:pPr>
  </w:style>
  <w:style w:type="table" w:styleId="TableGrid">
    <w:name w:val="Table Grid"/>
    <w:basedOn w:val="TableNormal"/>
    <w:uiPriority w:val="59"/>
    <w:rsid w:val="008B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06D9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6D90"/>
    <w:rPr>
      <w:rFonts w:ascii="Segoe UI" w:hAnsi="Segoe UI" w:cs="Segoe UI"/>
      <w:color w:val="17365D" w:themeColor="text2" w:themeShade="BF"/>
      <w:sz w:val="16"/>
      <w:szCs w:val="16"/>
      <w:lang w:eastAsia="el-GR"/>
    </w:rPr>
  </w:style>
  <w:style w:type="paragraph" w:styleId="ListBullet3">
    <w:name w:val="List Bullet 3"/>
    <w:basedOn w:val="Normal"/>
    <w:autoRedefine/>
    <w:rsid w:val="00306D90"/>
    <w:pPr>
      <w:numPr>
        <w:numId w:val="14"/>
      </w:numPr>
      <w:tabs>
        <w:tab w:val="clear" w:pos="926"/>
        <w:tab w:val="num" w:pos="2160"/>
      </w:tabs>
      <w:ind w:left="2160"/>
      <w:jc w:val="left"/>
    </w:pPr>
    <w:rPr>
      <w:rFonts w:ascii="Comic Sans MS" w:hAnsi="Comic Sans MS"/>
      <w:color w:val="auto"/>
      <w:sz w:val="24"/>
      <w:szCs w:val="20"/>
      <w:lang w:val="en-US"/>
    </w:rPr>
  </w:style>
  <w:style w:type="paragraph" w:customStyle="1" w:styleId="QuestionList">
    <w:name w:val="Question_List"/>
    <w:basedOn w:val="BodyText"/>
    <w:rsid w:val="00306D90"/>
    <w:pPr>
      <w:numPr>
        <w:numId w:val="15"/>
      </w:numPr>
      <w:tabs>
        <w:tab w:val="clear" w:pos="720"/>
        <w:tab w:val="num" w:pos="360"/>
      </w:tabs>
      <w:spacing w:before="480" w:line="360" w:lineRule="auto"/>
      <w:ind w:left="0" w:firstLine="0"/>
    </w:pPr>
    <w:rPr>
      <w:rFonts w:ascii="Comic Sans MS" w:hAnsi="Comic Sans MS" w:cs="Tahoma"/>
      <w:color w:val="auto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D90"/>
    <w:rPr>
      <w:rFonts w:ascii="Calibri" w:hAnsi="Calibri" w:cs="Times New Roman"/>
      <w:color w:val="17365D" w:themeColor="text2" w:themeShade="BF"/>
      <w:szCs w:val="24"/>
      <w:lang w:eastAsia="el-GR"/>
    </w:rPr>
  </w:style>
  <w:style w:type="paragraph" w:customStyle="1" w:styleId="Level1">
    <w:name w:val="Level 1"/>
    <w:basedOn w:val="ListParagraph"/>
    <w:link w:val="Level1Char"/>
    <w:qFormat/>
    <w:rsid w:val="00552EDA"/>
    <w:pPr>
      <w:numPr>
        <w:numId w:val="5"/>
      </w:numPr>
      <w:spacing w:before="120" w:after="120"/>
      <w:jc w:val="left"/>
    </w:pPr>
    <w:rPr>
      <w:szCs w:val="22"/>
    </w:rPr>
  </w:style>
  <w:style w:type="paragraph" w:customStyle="1" w:styleId="Level2">
    <w:name w:val="Level 2"/>
    <w:basedOn w:val="ListParagraph"/>
    <w:link w:val="Level2Char"/>
    <w:qFormat/>
    <w:rsid w:val="00763433"/>
    <w:pPr>
      <w:numPr>
        <w:ilvl w:val="1"/>
        <w:numId w:val="5"/>
      </w:numPr>
      <w:ind w:left="1434" w:hanging="357"/>
      <w:jc w:val="left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6BB3"/>
    <w:rPr>
      <w:rFonts w:ascii="Calibri" w:hAnsi="Calibri" w:cs="Times New Roman"/>
      <w:color w:val="17365D" w:themeColor="text2" w:themeShade="BF"/>
      <w:szCs w:val="24"/>
      <w:lang w:eastAsia="el-GR"/>
    </w:rPr>
  </w:style>
  <w:style w:type="character" w:customStyle="1" w:styleId="Level1Char">
    <w:name w:val="Level 1 Char"/>
    <w:basedOn w:val="ListParagraphChar"/>
    <w:link w:val="Level1"/>
    <w:rsid w:val="00552EDA"/>
    <w:rPr>
      <w:rFonts w:ascii="Calibri" w:hAnsi="Calibri" w:cs="Times New Roman"/>
      <w:color w:val="17365D" w:themeColor="text2" w:themeShade="BF"/>
      <w:szCs w:val="24"/>
      <w:lang w:eastAsia="el-GR"/>
    </w:rPr>
  </w:style>
  <w:style w:type="paragraph" w:customStyle="1" w:styleId="qa">
    <w:name w:val="qa"/>
    <w:basedOn w:val="Normal"/>
    <w:rsid w:val="00F779BF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customStyle="1" w:styleId="Level2Char">
    <w:name w:val="Level 2 Char"/>
    <w:basedOn w:val="ListParagraphChar"/>
    <w:link w:val="Level2"/>
    <w:rsid w:val="00763433"/>
    <w:rPr>
      <w:rFonts w:ascii="Calibri" w:hAnsi="Calibri" w:cs="Times New Roman"/>
      <w:color w:val="17365D" w:themeColor="text2" w:themeShade="BF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7206-DD76-4BEC-B31E-88AB51C2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Vasilis Kotoulas</cp:lastModifiedBy>
  <cp:revision>7</cp:revision>
  <cp:lastPrinted>2012-11-17T18:37:00Z</cp:lastPrinted>
  <dcterms:created xsi:type="dcterms:W3CDTF">2017-06-06T15:15:00Z</dcterms:created>
  <dcterms:modified xsi:type="dcterms:W3CDTF">2024-06-02T05:55:00Z</dcterms:modified>
</cp:coreProperties>
</file>