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EC" w:rsidRPr="00F21322" w:rsidRDefault="00B86DEC">
      <w:pPr>
        <w:pStyle w:val="a3"/>
        <w:rPr>
          <w:lang w:val="en-US"/>
        </w:rPr>
      </w:pPr>
    </w:p>
    <w:p w:rsidR="00B86DEC" w:rsidRPr="00F21322" w:rsidRDefault="008A1D0F" w:rsidP="00F21322">
      <w:pPr>
        <w:ind w:right="1499"/>
        <w:jc w:val="center"/>
        <w:rPr>
          <w:b/>
          <w:sz w:val="24"/>
        </w:rPr>
      </w:pPr>
      <w:r>
        <w:rPr>
          <w:b/>
          <w:sz w:val="24"/>
        </w:rPr>
        <w:t>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τελευταία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φάση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γαλλικής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επανάστασης,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1794-1799 και η εποχή του Ν</w:t>
      </w:r>
      <w:r w:rsidR="00F21322">
        <w:rPr>
          <w:b/>
          <w:sz w:val="24"/>
        </w:rPr>
        <w:t>απολέοντα, 1799-1815</w:t>
      </w:r>
    </w:p>
    <w:p w:rsidR="00B86DEC" w:rsidRDefault="00B86DEC">
      <w:pPr>
        <w:pStyle w:val="a3"/>
        <w:rPr>
          <w:b/>
        </w:rPr>
      </w:pPr>
    </w:p>
    <w:p w:rsidR="00B86DEC" w:rsidRDefault="008A1D0F">
      <w:pPr>
        <w:pStyle w:val="a3"/>
        <w:ind w:left="220"/>
      </w:pPr>
      <w:r>
        <w:t>Α.</w:t>
      </w:r>
      <w:r>
        <w:rPr>
          <w:spacing w:val="-2"/>
        </w:rPr>
        <w:t xml:space="preserve"> </w:t>
      </w:r>
      <w:r>
        <w:rPr>
          <w:u w:val="single"/>
        </w:rPr>
        <w:t>Η</w:t>
      </w:r>
      <w:r>
        <w:rPr>
          <w:spacing w:val="-2"/>
          <w:u w:val="single"/>
        </w:rPr>
        <w:t xml:space="preserve"> </w:t>
      </w:r>
      <w:r>
        <w:rPr>
          <w:u w:val="single"/>
        </w:rPr>
        <w:t>εποχή</w:t>
      </w:r>
      <w:r>
        <w:rPr>
          <w:spacing w:val="-3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5"/>
          <w:u w:val="single"/>
        </w:rPr>
        <w:t xml:space="preserve"> </w:t>
      </w:r>
      <w:r>
        <w:rPr>
          <w:u w:val="single"/>
        </w:rPr>
        <w:t>Ναπολέοντα,</w:t>
      </w:r>
      <w:r>
        <w:rPr>
          <w:spacing w:val="-1"/>
          <w:u w:val="single"/>
        </w:rPr>
        <w:t xml:space="preserve"> </w:t>
      </w:r>
      <w:r>
        <w:rPr>
          <w:u w:val="single"/>
        </w:rPr>
        <w:t>1799-</w:t>
      </w:r>
      <w:r>
        <w:rPr>
          <w:spacing w:val="-4"/>
          <w:u w:val="single"/>
        </w:rPr>
        <w:t>1815</w:t>
      </w:r>
    </w:p>
    <w:p w:rsidR="00B86DEC" w:rsidRDefault="00B86DEC">
      <w:pPr>
        <w:pStyle w:val="a3"/>
        <w:spacing w:before="2"/>
      </w:pPr>
    </w:p>
    <w:p w:rsidR="00B86DEC" w:rsidRDefault="008A1D0F">
      <w:pPr>
        <w:pStyle w:val="a5"/>
        <w:numPr>
          <w:ilvl w:val="0"/>
          <w:numId w:val="1"/>
        </w:numPr>
        <w:tabs>
          <w:tab w:val="left" w:pos="458"/>
        </w:tabs>
        <w:ind w:left="458" w:hanging="238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αναφέρετε ποια</w:t>
      </w:r>
      <w:r>
        <w:rPr>
          <w:spacing w:val="-2"/>
          <w:sz w:val="24"/>
        </w:rPr>
        <w:t xml:space="preserve"> </w:t>
      </w:r>
      <w:r>
        <w:rPr>
          <w:sz w:val="24"/>
        </w:rPr>
        <w:t>πολιτική εφάρμοσε</w:t>
      </w:r>
      <w:r>
        <w:rPr>
          <w:spacing w:val="-2"/>
          <w:sz w:val="24"/>
        </w:rPr>
        <w:t xml:space="preserve"> </w:t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Ναπολέοντας</w:t>
      </w:r>
      <w:r>
        <w:rPr>
          <w:spacing w:val="-3"/>
          <w:sz w:val="24"/>
        </w:rPr>
        <w:t xml:space="preserve"> </w:t>
      </w:r>
      <w:r>
        <w:rPr>
          <w:sz w:val="24"/>
        </w:rPr>
        <w:t>εναντίον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Αγγλίας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το</w:t>
      </w:r>
    </w:p>
    <w:p w:rsidR="00B86DEC" w:rsidRDefault="008A1D0F">
      <w:pPr>
        <w:pStyle w:val="a3"/>
        <w:ind w:left="220"/>
      </w:pPr>
      <w:r>
        <w:t>1806.</w:t>
      </w:r>
      <w:r>
        <w:rPr>
          <w:spacing w:val="-7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ποιο</w:t>
      </w:r>
      <w:r>
        <w:rPr>
          <w:spacing w:val="-2"/>
        </w:rPr>
        <w:t xml:space="preserve"> </w:t>
      </w:r>
      <w:r>
        <w:t>τρόπο</w:t>
      </w:r>
      <w:r>
        <w:rPr>
          <w:spacing w:val="-1"/>
        </w:rPr>
        <w:t xml:space="preserve"> </w:t>
      </w:r>
      <w:r>
        <w:t>αντέδρασε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Αγγλία</w:t>
      </w:r>
      <w:r>
        <w:rPr>
          <w:spacing w:val="-2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πολιτική</w:t>
      </w:r>
      <w:r>
        <w:rPr>
          <w:spacing w:val="-1"/>
        </w:rPr>
        <w:t xml:space="preserve"> </w:t>
      </w:r>
      <w:r>
        <w:rPr>
          <w:spacing w:val="-2"/>
        </w:rPr>
        <w:t>αυτή;</w:t>
      </w:r>
    </w:p>
    <w:p w:rsidR="00B86DEC" w:rsidRDefault="00B86DEC">
      <w:pPr>
        <w:pStyle w:val="a3"/>
      </w:pPr>
    </w:p>
    <w:p w:rsidR="00B86DEC" w:rsidRDefault="008A1D0F">
      <w:pPr>
        <w:pStyle w:val="a5"/>
        <w:numPr>
          <w:ilvl w:val="0"/>
          <w:numId w:val="1"/>
        </w:numPr>
        <w:tabs>
          <w:tab w:val="left" w:pos="458"/>
        </w:tabs>
        <w:ind w:left="458" w:hanging="238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1"/>
          <w:sz w:val="24"/>
        </w:rPr>
        <w:t xml:space="preserve"> </w:t>
      </w:r>
      <w:r>
        <w:rPr>
          <w:sz w:val="24"/>
        </w:rPr>
        <w:t>τον πιο</w:t>
      </w:r>
      <w:r>
        <w:rPr>
          <w:spacing w:val="1"/>
          <w:sz w:val="24"/>
        </w:rPr>
        <w:t xml:space="preserve"> </w:t>
      </w:r>
      <w:r>
        <w:rPr>
          <w:sz w:val="24"/>
        </w:rPr>
        <w:t>κάτω</w:t>
      </w:r>
      <w:r>
        <w:rPr>
          <w:spacing w:val="1"/>
          <w:sz w:val="24"/>
        </w:rPr>
        <w:t xml:space="preserve"> </w:t>
      </w:r>
      <w:r>
        <w:rPr>
          <w:sz w:val="24"/>
        </w:rPr>
        <w:t>πίνακα που αφορά τους</w:t>
      </w:r>
      <w:r>
        <w:rPr>
          <w:spacing w:val="-2"/>
          <w:sz w:val="24"/>
        </w:rPr>
        <w:t xml:space="preserve"> </w:t>
      </w:r>
      <w:r>
        <w:rPr>
          <w:sz w:val="24"/>
        </w:rPr>
        <w:t>Ναπολεόντειους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πολέμους</w:t>
      </w:r>
    </w:p>
    <w:p w:rsidR="00B86DEC" w:rsidRDefault="008A1D0F">
      <w:pPr>
        <w:pStyle w:val="a3"/>
        <w:ind w:left="220"/>
      </w:pPr>
      <w:r>
        <w:rPr>
          <w:spacing w:val="-2"/>
        </w:rPr>
        <w:t>(1812-1815):</w:t>
      </w:r>
    </w:p>
    <w:p w:rsidR="00B86DEC" w:rsidRDefault="00B86DEC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2"/>
        <w:gridCol w:w="6275"/>
      </w:tblGrid>
      <w:tr w:rsidR="00B86DEC">
        <w:trPr>
          <w:trHeight w:val="292"/>
        </w:trPr>
        <w:tc>
          <w:tcPr>
            <w:tcW w:w="2492" w:type="dxa"/>
          </w:tcPr>
          <w:p w:rsidR="00B86DEC" w:rsidRDefault="008A1D0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Χρόνος</w:t>
            </w:r>
          </w:p>
        </w:tc>
        <w:tc>
          <w:tcPr>
            <w:tcW w:w="6275" w:type="dxa"/>
          </w:tcPr>
          <w:p w:rsidR="00B86DEC" w:rsidRDefault="008A1D0F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Γεγονός</w:t>
            </w:r>
          </w:p>
        </w:tc>
      </w:tr>
      <w:tr w:rsidR="00B86DEC" w:rsidTr="00F21322">
        <w:trPr>
          <w:trHeight w:val="1701"/>
        </w:trPr>
        <w:tc>
          <w:tcPr>
            <w:tcW w:w="2492" w:type="dxa"/>
          </w:tcPr>
          <w:p w:rsidR="00B86DEC" w:rsidRDefault="008A1D0F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1812</w:t>
            </w:r>
          </w:p>
        </w:tc>
        <w:tc>
          <w:tcPr>
            <w:tcW w:w="6275" w:type="dxa"/>
          </w:tcPr>
          <w:p w:rsidR="00B86DEC" w:rsidRDefault="00B86D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6DEC" w:rsidTr="00F21322">
        <w:trPr>
          <w:trHeight w:val="1257"/>
        </w:trPr>
        <w:tc>
          <w:tcPr>
            <w:tcW w:w="2492" w:type="dxa"/>
          </w:tcPr>
          <w:p w:rsidR="00B86DEC" w:rsidRDefault="008A1D0F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1813</w:t>
            </w:r>
          </w:p>
        </w:tc>
        <w:tc>
          <w:tcPr>
            <w:tcW w:w="6275" w:type="dxa"/>
          </w:tcPr>
          <w:p w:rsidR="00B86DEC" w:rsidRDefault="00B86D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6DEC" w:rsidTr="00F21322">
        <w:trPr>
          <w:trHeight w:val="1119"/>
        </w:trPr>
        <w:tc>
          <w:tcPr>
            <w:tcW w:w="2492" w:type="dxa"/>
          </w:tcPr>
          <w:p w:rsidR="00B86DEC" w:rsidRDefault="00B86DEC">
            <w:pPr>
              <w:pStyle w:val="TableParagraph"/>
              <w:spacing w:before="291"/>
              <w:rPr>
                <w:sz w:val="24"/>
              </w:rPr>
            </w:pPr>
          </w:p>
          <w:p w:rsidR="00B86DEC" w:rsidRDefault="008A1D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1815</w:t>
            </w:r>
          </w:p>
        </w:tc>
        <w:tc>
          <w:tcPr>
            <w:tcW w:w="6275" w:type="dxa"/>
          </w:tcPr>
          <w:p w:rsidR="00B86DEC" w:rsidRDefault="00B86D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86DEC" w:rsidRDefault="00B86DEC">
      <w:pPr>
        <w:pStyle w:val="a3"/>
        <w:spacing w:before="1"/>
      </w:pPr>
    </w:p>
    <w:p w:rsidR="00B86DEC" w:rsidRDefault="008A1D0F">
      <w:pPr>
        <w:pStyle w:val="a3"/>
        <w:ind w:left="220"/>
      </w:pPr>
      <w:r>
        <w:t>B.</w:t>
      </w:r>
      <w:r>
        <w:rPr>
          <w:spacing w:val="-2"/>
        </w:rPr>
        <w:t xml:space="preserve"> </w:t>
      </w:r>
      <w:r>
        <w:rPr>
          <w:u w:val="single"/>
        </w:rPr>
        <w:t>Το</w:t>
      </w:r>
      <w:r>
        <w:rPr>
          <w:spacing w:val="-1"/>
          <w:u w:val="single"/>
        </w:rPr>
        <w:t xml:space="preserve"> </w:t>
      </w:r>
      <w:r>
        <w:rPr>
          <w:u w:val="single"/>
        </w:rPr>
        <w:t>Συνέδριο</w:t>
      </w:r>
      <w:r>
        <w:rPr>
          <w:spacing w:val="-1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Βιέννης</w:t>
      </w:r>
    </w:p>
    <w:p w:rsidR="00B86DEC" w:rsidRDefault="00B86DEC">
      <w:pPr>
        <w:pStyle w:val="a3"/>
        <w:spacing w:before="2"/>
      </w:pPr>
    </w:p>
    <w:p w:rsidR="00B86DEC" w:rsidRPr="00F21322" w:rsidRDefault="008A1D0F" w:rsidP="00F21322">
      <w:pPr>
        <w:pStyle w:val="a5"/>
        <w:numPr>
          <w:ilvl w:val="0"/>
          <w:numId w:val="1"/>
        </w:numPr>
        <w:tabs>
          <w:tab w:val="left" w:pos="493"/>
        </w:tabs>
        <w:ind w:left="220" w:right="169" w:firstLine="0"/>
        <w:rPr>
          <w:sz w:val="24"/>
        </w:rPr>
      </w:pPr>
      <w:r>
        <w:rPr>
          <w:sz w:val="24"/>
        </w:rPr>
        <w:t>"Συνέδριο</w:t>
      </w:r>
      <w:r>
        <w:rPr>
          <w:spacing w:val="32"/>
          <w:sz w:val="24"/>
        </w:rPr>
        <w:t xml:space="preserve"> </w:t>
      </w:r>
      <w:r>
        <w:rPr>
          <w:sz w:val="24"/>
        </w:rPr>
        <w:t>της</w:t>
      </w:r>
      <w:r>
        <w:rPr>
          <w:spacing w:val="31"/>
          <w:sz w:val="24"/>
        </w:rPr>
        <w:t xml:space="preserve"> </w:t>
      </w:r>
      <w:r>
        <w:rPr>
          <w:sz w:val="24"/>
        </w:rPr>
        <w:t>Βιέννης",</w:t>
      </w:r>
      <w:r>
        <w:rPr>
          <w:spacing w:val="33"/>
          <w:sz w:val="24"/>
        </w:rPr>
        <w:t xml:space="preserve"> </w:t>
      </w:r>
      <w:r>
        <w:rPr>
          <w:sz w:val="24"/>
        </w:rPr>
        <w:t>να</w:t>
      </w:r>
      <w:r>
        <w:rPr>
          <w:spacing w:val="32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33"/>
          <w:sz w:val="24"/>
        </w:rPr>
        <w:t xml:space="preserve"> </w:t>
      </w:r>
      <w:r>
        <w:rPr>
          <w:sz w:val="24"/>
        </w:rPr>
        <w:t>ένα</w:t>
      </w:r>
      <w:r>
        <w:rPr>
          <w:spacing w:val="34"/>
          <w:sz w:val="24"/>
        </w:rPr>
        <w:t xml:space="preserve"> </w:t>
      </w:r>
      <w:r>
        <w:rPr>
          <w:sz w:val="24"/>
        </w:rPr>
        <w:t>σύντομο</w:t>
      </w:r>
      <w:r>
        <w:rPr>
          <w:spacing w:val="32"/>
          <w:sz w:val="24"/>
        </w:rPr>
        <w:t xml:space="preserve"> </w:t>
      </w:r>
      <w:r>
        <w:rPr>
          <w:sz w:val="24"/>
        </w:rPr>
        <w:t>κατατοπιστικό</w:t>
      </w:r>
      <w:r>
        <w:rPr>
          <w:spacing w:val="34"/>
          <w:sz w:val="24"/>
        </w:rPr>
        <w:t xml:space="preserve"> </w:t>
      </w:r>
      <w:r>
        <w:rPr>
          <w:sz w:val="24"/>
        </w:rPr>
        <w:t>σημείωμα</w:t>
      </w:r>
      <w:r>
        <w:rPr>
          <w:spacing w:val="34"/>
          <w:sz w:val="24"/>
        </w:rPr>
        <w:t xml:space="preserve"> </w:t>
      </w:r>
      <w:r>
        <w:rPr>
          <w:sz w:val="24"/>
        </w:rPr>
        <w:t>(πότε, από ποιους συ</w:t>
      </w:r>
      <w:r>
        <w:rPr>
          <w:rFonts w:ascii="Cambria" w:hAnsi="Cambria"/>
          <w:sz w:val="24"/>
        </w:rPr>
        <w:t>γ</w:t>
      </w:r>
      <w:r>
        <w:rPr>
          <w:sz w:val="24"/>
        </w:rPr>
        <w:t>κλήθηκε, στόχοι τους</w:t>
      </w:r>
      <w:r w:rsidR="00F21322" w:rsidRPr="00F21322">
        <w:rPr>
          <w:sz w:val="24"/>
        </w:rPr>
        <w:t>).</w:t>
      </w:r>
    </w:p>
    <w:p w:rsidR="00F21322" w:rsidRDefault="00F21322" w:rsidP="00F21322">
      <w:pPr>
        <w:tabs>
          <w:tab w:val="left" w:pos="493"/>
        </w:tabs>
        <w:ind w:right="169"/>
        <w:rPr>
          <w:sz w:val="24"/>
          <w:lang w:val="en-US"/>
        </w:rPr>
      </w:pPr>
    </w:p>
    <w:p w:rsidR="00F21322" w:rsidRPr="00F21322" w:rsidRDefault="00F21322" w:rsidP="00F21322">
      <w:pPr>
        <w:pStyle w:val="a5"/>
        <w:numPr>
          <w:ilvl w:val="0"/>
          <w:numId w:val="1"/>
        </w:numPr>
        <w:tabs>
          <w:tab w:val="left" w:pos="506"/>
        </w:tabs>
        <w:spacing w:before="79"/>
        <w:ind w:right="161"/>
        <w:rPr>
          <w:sz w:val="24"/>
        </w:rPr>
      </w:pPr>
      <w:r w:rsidRPr="00F21322">
        <w:rPr>
          <w:sz w:val="24"/>
        </w:rPr>
        <w:t>Να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αναφέρετε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τα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αποτελέσματα/αποφάσεις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του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Συνεδρίου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της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Βιέννης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και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π</w:t>
      </w:r>
      <w:r w:rsidRPr="00F21322">
        <w:rPr>
          <w:rFonts w:ascii="Cambria" w:hAnsi="Cambria"/>
          <w:sz w:val="24"/>
        </w:rPr>
        <w:t>ώ</w:t>
      </w:r>
      <w:r w:rsidRPr="00F21322">
        <w:rPr>
          <w:sz w:val="24"/>
        </w:rPr>
        <w:t>ς ονομάστηκε η χρονική περίοδος 1815-1830 που ακολούθησε.</w:t>
      </w:r>
    </w:p>
    <w:p w:rsidR="00F21322" w:rsidRDefault="00F21322" w:rsidP="00F21322">
      <w:pPr>
        <w:pStyle w:val="a5"/>
        <w:numPr>
          <w:ilvl w:val="0"/>
          <w:numId w:val="1"/>
        </w:numPr>
        <w:tabs>
          <w:tab w:val="left" w:pos="477"/>
        </w:tabs>
        <w:spacing w:before="292"/>
        <w:ind w:left="220" w:right="163" w:firstLine="0"/>
        <w:rPr>
          <w:sz w:val="24"/>
        </w:rPr>
      </w:pPr>
      <w:r>
        <w:rPr>
          <w:sz w:val="24"/>
        </w:rPr>
        <w:t>Να γράψετε σε ποια συμπεράσματα καταλήγετε αφού συγκρίνετε τους χάρτες στις του βιβλίου σας.</w:t>
      </w:r>
    </w:p>
    <w:p w:rsidR="00F21322" w:rsidRPr="00F21322" w:rsidRDefault="00F21322" w:rsidP="00F21322">
      <w:pPr>
        <w:tabs>
          <w:tab w:val="left" w:pos="493"/>
        </w:tabs>
        <w:ind w:right="169"/>
        <w:rPr>
          <w:sz w:val="24"/>
        </w:rPr>
        <w:sectPr w:rsidR="00F21322" w:rsidRPr="00F21322">
          <w:footerReference w:type="default" r:id="rId7"/>
          <w:type w:val="continuous"/>
          <w:pgSz w:w="11900" w:h="16850"/>
          <w:pgMar w:top="1400" w:right="1320" w:bottom="980" w:left="1580" w:header="0" w:footer="786" w:gutter="0"/>
          <w:pgNumType w:start="1"/>
          <w:cols w:space="720"/>
        </w:sectPr>
      </w:pPr>
    </w:p>
    <w:p w:rsidR="00B86DEC" w:rsidRPr="00F21322" w:rsidRDefault="008A1D0F" w:rsidP="00F21322">
      <w:pPr>
        <w:tabs>
          <w:tab w:val="left" w:pos="506"/>
        </w:tabs>
        <w:spacing w:before="79"/>
        <w:ind w:right="161"/>
        <w:rPr>
          <w:sz w:val="24"/>
        </w:rPr>
      </w:pPr>
      <w:r w:rsidRPr="00F21322">
        <w:rPr>
          <w:sz w:val="24"/>
        </w:rPr>
        <w:lastRenderedPageBreak/>
        <w:t>Να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αναφέρετε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τα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αποτελέσματα/αποφάσεις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του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Συνεδρίου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της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Βιέννης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και</w:t>
      </w:r>
      <w:r w:rsidRPr="00F21322">
        <w:rPr>
          <w:spacing w:val="40"/>
          <w:sz w:val="24"/>
        </w:rPr>
        <w:t xml:space="preserve"> </w:t>
      </w:r>
      <w:r w:rsidRPr="00F21322">
        <w:rPr>
          <w:sz w:val="24"/>
        </w:rPr>
        <w:t>π</w:t>
      </w:r>
      <w:r w:rsidRPr="00F21322">
        <w:rPr>
          <w:rFonts w:ascii="Cambria" w:hAnsi="Cambria"/>
          <w:sz w:val="24"/>
        </w:rPr>
        <w:t>ώ</w:t>
      </w:r>
      <w:r w:rsidRPr="00F21322">
        <w:rPr>
          <w:sz w:val="24"/>
        </w:rPr>
        <w:t>ς ονομάστηκε η χρονική περίοδος 1815-1830 που ακολούθησε.</w:t>
      </w:r>
    </w:p>
    <w:p w:rsidR="00B86DEC" w:rsidRDefault="008A1D0F">
      <w:pPr>
        <w:pStyle w:val="a5"/>
        <w:numPr>
          <w:ilvl w:val="0"/>
          <w:numId w:val="1"/>
        </w:numPr>
        <w:tabs>
          <w:tab w:val="left" w:pos="477"/>
        </w:tabs>
        <w:spacing w:before="292"/>
        <w:ind w:left="220" w:right="163" w:firstLine="0"/>
        <w:rPr>
          <w:sz w:val="24"/>
        </w:rPr>
      </w:pPr>
      <w:r>
        <w:rPr>
          <w:sz w:val="24"/>
        </w:rPr>
        <w:t>Να γράψετε σε ποια συμπεράσματα καταλήγετε αφού συγκρίνετε τους χάρτες στις σελίδες 20 (Η Ευρώπη το 1812) και 22 (Η Ευρώπη το 1815) του βιβλίου σας.</w:t>
      </w:r>
    </w:p>
    <w:sectPr w:rsidR="00B86DEC" w:rsidSect="00B86DEC">
      <w:pgSz w:w="11900" w:h="16850"/>
      <w:pgMar w:top="1360" w:right="1320" w:bottom="980" w:left="1580" w:header="0" w:footer="7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0F" w:rsidRDefault="008A1D0F" w:rsidP="00B86DEC">
      <w:r>
        <w:separator/>
      </w:r>
    </w:p>
  </w:endnote>
  <w:endnote w:type="continuationSeparator" w:id="0">
    <w:p w:rsidR="008A1D0F" w:rsidRDefault="008A1D0F" w:rsidP="00B8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EC" w:rsidRDefault="00B86DEC">
    <w:pPr>
      <w:pStyle w:val="a3"/>
      <w:spacing w:line="14" w:lineRule="auto"/>
      <w:rPr>
        <w:sz w:val="20"/>
      </w:rPr>
    </w:pPr>
    <w:r w:rsidRPr="00B86DE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7.8pt;margin-top:791.7pt;width:13.65pt;height:16.1pt;z-index:-251658752;mso-position-horizontal-relative:page;mso-position-vertical-relative:page" filled="f" stroked="f">
          <v:textbox style="mso-next-textbox:#docshape1" inset="0,0,0,0">
            <w:txbxContent>
              <w:p w:rsidR="00B86DEC" w:rsidRDefault="00B86DEC">
                <w:pPr>
                  <w:pStyle w:val="a3"/>
                  <w:spacing w:before="20"/>
                  <w:ind w:left="60"/>
                  <w:rPr>
                    <w:rFonts w:ascii="Cambria"/>
                  </w:rPr>
                </w:pPr>
                <w:r>
                  <w:rPr>
                    <w:rFonts w:ascii="Cambria"/>
                    <w:spacing w:val="-10"/>
                  </w:rPr>
                  <w:fldChar w:fldCharType="begin"/>
                </w:r>
                <w:r w:rsidR="008A1D0F">
                  <w:rPr>
                    <w:rFonts w:ascii="Cambria"/>
                    <w:spacing w:val="-10"/>
                  </w:rPr>
                  <w:instrText xml:space="preserve"> PAGE </w:instrText>
                </w:r>
                <w:r>
                  <w:rPr>
                    <w:rFonts w:ascii="Cambria"/>
                    <w:spacing w:val="-10"/>
                  </w:rPr>
                  <w:fldChar w:fldCharType="separate"/>
                </w:r>
                <w:r w:rsidR="00F21322">
                  <w:rPr>
                    <w:rFonts w:ascii="Cambria"/>
                    <w:noProof/>
                    <w:spacing w:val="-10"/>
                  </w:rPr>
                  <w:t>1</w:t>
                </w:r>
                <w:r>
                  <w:rPr>
                    <w:rFonts w:ascii="Cambria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0F" w:rsidRDefault="008A1D0F" w:rsidP="00B86DEC">
      <w:r>
        <w:separator/>
      </w:r>
    </w:p>
  </w:footnote>
  <w:footnote w:type="continuationSeparator" w:id="0">
    <w:p w:rsidR="008A1D0F" w:rsidRDefault="008A1D0F" w:rsidP="00B86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4EB"/>
    <w:multiLevelType w:val="hybridMultilevel"/>
    <w:tmpl w:val="32E00984"/>
    <w:lvl w:ilvl="0" w:tplc="909AD21A">
      <w:start w:val="1"/>
      <w:numFmt w:val="decimal"/>
      <w:lvlText w:val="%1."/>
      <w:lvlJc w:val="left"/>
      <w:pPr>
        <w:ind w:left="460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 w:tplc="D868B7EA">
      <w:numFmt w:val="bullet"/>
      <w:lvlText w:val="•"/>
      <w:lvlJc w:val="left"/>
      <w:pPr>
        <w:ind w:left="1313" w:hanging="240"/>
      </w:pPr>
      <w:rPr>
        <w:rFonts w:hint="default"/>
        <w:lang w:val="el-GR" w:eastAsia="en-US" w:bidi="ar-SA"/>
      </w:rPr>
    </w:lvl>
    <w:lvl w:ilvl="2" w:tplc="38988C32">
      <w:numFmt w:val="bullet"/>
      <w:lvlText w:val="•"/>
      <w:lvlJc w:val="left"/>
      <w:pPr>
        <w:ind w:left="2167" w:hanging="240"/>
      </w:pPr>
      <w:rPr>
        <w:rFonts w:hint="default"/>
        <w:lang w:val="el-GR" w:eastAsia="en-US" w:bidi="ar-SA"/>
      </w:rPr>
    </w:lvl>
    <w:lvl w:ilvl="3" w:tplc="C4B036C8">
      <w:numFmt w:val="bullet"/>
      <w:lvlText w:val="•"/>
      <w:lvlJc w:val="left"/>
      <w:pPr>
        <w:ind w:left="3021" w:hanging="240"/>
      </w:pPr>
      <w:rPr>
        <w:rFonts w:hint="default"/>
        <w:lang w:val="el-GR" w:eastAsia="en-US" w:bidi="ar-SA"/>
      </w:rPr>
    </w:lvl>
    <w:lvl w:ilvl="4" w:tplc="DF042E7A">
      <w:numFmt w:val="bullet"/>
      <w:lvlText w:val="•"/>
      <w:lvlJc w:val="left"/>
      <w:pPr>
        <w:ind w:left="3875" w:hanging="240"/>
      </w:pPr>
      <w:rPr>
        <w:rFonts w:hint="default"/>
        <w:lang w:val="el-GR" w:eastAsia="en-US" w:bidi="ar-SA"/>
      </w:rPr>
    </w:lvl>
    <w:lvl w:ilvl="5" w:tplc="8C2C198C">
      <w:numFmt w:val="bullet"/>
      <w:lvlText w:val="•"/>
      <w:lvlJc w:val="left"/>
      <w:pPr>
        <w:ind w:left="4729" w:hanging="240"/>
      </w:pPr>
      <w:rPr>
        <w:rFonts w:hint="default"/>
        <w:lang w:val="el-GR" w:eastAsia="en-US" w:bidi="ar-SA"/>
      </w:rPr>
    </w:lvl>
    <w:lvl w:ilvl="6" w:tplc="7DA828F0">
      <w:numFmt w:val="bullet"/>
      <w:lvlText w:val="•"/>
      <w:lvlJc w:val="left"/>
      <w:pPr>
        <w:ind w:left="5583" w:hanging="240"/>
      </w:pPr>
      <w:rPr>
        <w:rFonts w:hint="default"/>
        <w:lang w:val="el-GR" w:eastAsia="en-US" w:bidi="ar-SA"/>
      </w:rPr>
    </w:lvl>
    <w:lvl w:ilvl="7" w:tplc="E77E89E6">
      <w:numFmt w:val="bullet"/>
      <w:lvlText w:val="•"/>
      <w:lvlJc w:val="left"/>
      <w:pPr>
        <w:ind w:left="6437" w:hanging="240"/>
      </w:pPr>
      <w:rPr>
        <w:rFonts w:hint="default"/>
        <w:lang w:val="el-GR" w:eastAsia="en-US" w:bidi="ar-SA"/>
      </w:rPr>
    </w:lvl>
    <w:lvl w:ilvl="8" w:tplc="B24A3E52">
      <w:numFmt w:val="bullet"/>
      <w:lvlText w:val="•"/>
      <w:lvlJc w:val="left"/>
      <w:pPr>
        <w:ind w:left="7291" w:hanging="24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6DEC"/>
    <w:rsid w:val="008A1D0F"/>
    <w:rsid w:val="00B86DEC"/>
    <w:rsid w:val="00F2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DE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DEC"/>
    <w:rPr>
      <w:sz w:val="24"/>
      <w:szCs w:val="24"/>
    </w:rPr>
  </w:style>
  <w:style w:type="paragraph" w:styleId="a4">
    <w:name w:val="Title"/>
    <w:basedOn w:val="a"/>
    <w:uiPriority w:val="1"/>
    <w:qFormat/>
    <w:rsid w:val="00B86DEC"/>
    <w:pPr>
      <w:ind w:left="1492" w:right="15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86DEC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86D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constantinos</dc:creator>
  <cp:lastModifiedBy>User</cp:lastModifiedBy>
  <cp:revision>2</cp:revision>
  <dcterms:created xsi:type="dcterms:W3CDTF">2023-11-11T21:52:00Z</dcterms:created>
  <dcterms:modified xsi:type="dcterms:W3CDTF">2023-11-11T21:52:00Z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2023-11-11T00:00:00Z</vt:filetime>
  </property>
  <property fmtid="{D5CDD505-2E9C-101B-9397-08002B2CF9AE}" pid="5" name="Producer">
    <vt:lpwstr>Microsoft® Word for Office 365</vt:lpwstr>
  </property>
</Properties>
</file>