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089F1" w14:textId="0385AC6B" w:rsidR="00FA644B" w:rsidRPr="00333D09" w:rsidRDefault="00A8517F" w:rsidP="00A8517F">
      <w:pPr>
        <w:ind w:firstLine="0"/>
        <w:rPr>
          <w:b/>
          <w:bCs/>
        </w:rPr>
      </w:pPr>
      <w:r w:rsidRPr="00333D09">
        <w:rPr>
          <w:b/>
          <w:bCs/>
        </w:rPr>
        <w:t>Τίτλος</w:t>
      </w:r>
    </w:p>
    <w:p w14:paraId="3D0AFB4B" w14:textId="3DDFA1B6" w:rsidR="00A8517F" w:rsidRDefault="0019630C" w:rsidP="00A8517F">
      <w:pPr>
        <w:ind w:firstLine="0"/>
      </w:pPr>
      <w:r>
        <w:t>Ημέρα άθλησης για μια καλύτερη καθημερινότητα</w:t>
      </w:r>
    </w:p>
    <w:p w14:paraId="1C35C4CE" w14:textId="4DE54F10" w:rsidR="00A8517F" w:rsidRPr="00333D09" w:rsidRDefault="00A8517F" w:rsidP="00A8517F">
      <w:pPr>
        <w:ind w:firstLine="0"/>
        <w:rPr>
          <w:b/>
          <w:bCs/>
        </w:rPr>
      </w:pPr>
      <w:r w:rsidRPr="00333D09">
        <w:rPr>
          <w:b/>
          <w:bCs/>
        </w:rPr>
        <w:t>Επίπεδο</w:t>
      </w:r>
    </w:p>
    <w:p w14:paraId="1AC926ED" w14:textId="67FD6698" w:rsidR="00A8517F" w:rsidRDefault="00A8517F" w:rsidP="00A8517F">
      <w:pPr>
        <w:ind w:firstLine="0"/>
      </w:pPr>
      <w:r>
        <w:t>Γυμνάσιο</w:t>
      </w:r>
    </w:p>
    <w:p w14:paraId="34E35290" w14:textId="6AA64301" w:rsidR="00A8517F" w:rsidRDefault="00A8517F" w:rsidP="00A8517F">
      <w:pPr>
        <w:ind w:firstLine="0"/>
      </w:pPr>
      <w:r>
        <w:t>Θεματικό πεδίο</w:t>
      </w:r>
    </w:p>
    <w:p w14:paraId="7F62AB83" w14:textId="5A7C2D46" w:rsidR="00A8517F" w:rsidRPr="00333D09" w:rsidRDefault="0019630C" w:rsidP="0019630C">
      <w:pPr>
        <w:ind w:firstLine="0"/>
        <w:rPr>
          <w:b/>
          <w:bCs/>
        </w:rPr>
      </w:pPr>
      <w:r w:rsidRPr="00333D09">
        <w:rPr>
          <w:b/>
          <w:bCs/>
        </w:rPr>
        <w:t>Συνύπαρξη στην κοινότητα</w:t>
      </w:r>
    </w:p>
    <w:p w14:paraId="0FAF2575" w14:textId="50E7D2FA" w:rsidR="006372BA" w:rsidRDefault="00333D09" w:rsidP="0019630C">
      <w:pPr>
        <w:ind w:firstLine="0"/>
      </w:pPr>
      <w:r>
        <w:t>Φάσεις υλοποίησης δράσης</w:t>
      </w:r>
    </w:p>
    <w:p w14:paraId="4D8C2061" w14:textId="6FBEA0B7" w:rsidR="00333D09" w:rsidRDefault="00333D09" w:rsidP="00333D09">
      <w:pPr>
        <w:pStyle w:val="a6"/>
        <w:numPr>
          <w:ilvl w:val="0"/>
          <w:numId w:val="1"/>
        </w:numPr>
      </w:pPr>
      <w:r>
        <w:t xml:space="preserve">Διερεύνηση: μέσα σε δύο ώρες οι μαθητές </w:t>
      </w:r>
      <w:r w:rsidR="008C3B00">
        <w:t xml:space="preserve">θα συζητήσουν την σημασία της άθλησης σε σχέση με τον προστατευτικό της ρόλο στην σωματική και ψυχική υγεία και οι μαθητές θα αναφέρουν </w:t>
      </w:r>
      <w:proofErr w:type="spellStart"/>
      <w:r w:rsidR="008C3B00">
        <w:t>προσβάσιμους</w:t>
      </w:r>
      <w:proofErr w:type="spellEnd"/>
      <w:r w:rsidR="008C3B00">
        <w:t xml:space="preserve"> υπαίθριους χώρους άθλησης στην γειτονιά, όπως πάρκα, γήπεδα, όργανα γυμναστικής </w:t>
      </w:r>
      <w:proofErr w:type="spellStart"/>
      <w:r w:rsidR="008C3B00">
        <w:t>κτλ</w:t>
      </w:r>
      <w:proofErr w:type="spellEnd"/>
    </w:p>
    <w:p w14:paraId="4E48AE53" w14:textId="77777777" w:rsidR="008C3B00" w:rsidRDefault="008C3B00" w:rsidP="00333D09">
      <w:pPr>
        <w:pStyle w:val="a6"/>
        <w:numPr>
          <w:ilvl w:val="0"/>
          <w:numId w:val="1"/>
        </w:numPr>
      </w:pPr>
    </w:p>
    <w:sectPr w:rsidR="008C3B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E6206"/>
    <w:multiLevelType w:val="hybridMultilevel"/>
    <w:tmpl w:val="A07E84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720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E9"/>
    <w:rsid w:val="000C652B"/>
    <w:rsid w:val="0019630C"/>
    <w:rsid w:val="00333D09"/>
    <w:rsid w:val="003762EB"/>
    <w:rsid w:val="004E230F"/>
    <w:rsid w:val="006372BA"/>
    <w:rsid w:val="00675AE9"/>
    <w:rsid w:val="008C3B00"/>
    <w:rsid w:val="00A8517F"/>
    <w:rsid w:val="00BE33DA"/>
    <w:rsid w:val="00CF420E"/>
    <w:rsid w:val="00FA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345F"/>
  <w15:chartTrackingRefBased/>
  <w15:docId w15:val="{FB55A572-E429-4D8C-8A8F-CE605B79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75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75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5A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5A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5A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5AE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5AE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5AE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5AE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75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75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75AE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75AE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75AE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75A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75A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75A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75AE9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75A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75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75AE9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75A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75A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75AE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75AE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75AE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75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75AE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75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Λύκειον των Ελληνίδων Φωκίδας</dc:creator>
  <cp:keywords/>
  <dc:description/>
  <cp:lastModifiedBy>Λύκειον των Ελληνίδων Φωκίδας</cp:lastModifiedBy>
  <cp:revision>5</cp:revision>
  <dcterms:created xsi:type="dcterms:W3CDTF">2025-02-10T20:26:00Z</dcterms:created>
  <dcterms:modified xsi:type="dcterms:W3CDTF">2025-02-10T21:46:00Z</dcterms:modified>
</cp:coreProperties>
</file>