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CE6FF" w14:textId="77777777" w:rsidR="000328C0" w:rsidRPr="00DC36AB" w:rsidRDefault="000328C0" w:rsidP="000328C0">
      <w:pPr>
        <w:autoSpaceDE w:val="0"/>
        <w:ind w:right="-480"/>
        <w:jc w:val="center"/>
        <w:rPr>
          <w:b/>
          <w:bCs/>
        </w:rPr>
      </w:pPr>
      <w:r w:rsidRPr="00DC36AB">
        <w:rPr>
          <w:b/>
          <w:bCs/>
        </w:rPr>
        <w:t>ΚΕΦΑΛΑΙΟ ΕΒΔΟΜΟ</w:t>
      </w:r>
    </w:p>
    <w:p w14:paraId="6036A90A" w14:textId="77777777" w:rsidR="000328C0" w:rsidRPr="00DC36AB" w:rsidRDefault="000328C0" w:rsidP="000328C0">
      <w:pPr>
        <w:autoSpaceDE w:val="0"/>
        <w:ind w:right="-480"/>
        <w:jc w:val="center"/>
        <w:rPr>
          <w:b/>
          <w:bCs/>
        </w:rPr>
      </w:pPr>
      <w:r w:rsidRPr="00DC36AB">
        <w:rPr>
          <w:b/>
          <w:bCs/>
        </w:rPr>
        <w:t xml:space="preserve"> Ο Α’ ΠΑΓΚΟΣΜΙΟΣ ΠΟΛΕΜΟΣ ΚΑΙ Η ΡΩΣΙΚΗ ΕΠΑΝΑΣΤΑΣΗ (1914 - 1918)</w:t>
      </w:r>
    </w:p>
    <w:p w14:paraId="2BFFCDC2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</w:p>
    <w:p w14:paraId="0F855F40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  <w:r w:rsidRPr="00DC36AB">
        <w:rPr>
          <w:b/>
          <w:bCs/>
        </w:rPr>
        <w:t>ΕΝΟΤΗΤΑ 31 Τα αίτια, η έκρηξη και τα μέτωπα του Α’ Παγκόσμιου Πολέμου</w:t>
      </w:r>
    </w:p>
    <w:p w14:paraId="0AA3D094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  <w:r w:rsidRPr="00DC36AB">
        <w:rPr>
          <w:b/>
          <w:bCs/>
        </w:rPr>
        <w:t>_ Αίτια</w:t>
      </w:r>
    </w:p>
    <w:p w14:paraId="49856554" w14:textId="77777777" w:rsidR="000328C0" w:rsidRPr="00DC36AB" w:rsidRDefault="000328C0" w:rsidP="000328C0">
      <w:pPr>
        <w:autoSpaceDE w:val="0"/>
        <w:ind w:right="-480"/>
        <w:jc w:val="both"/>
        <w:rPr>
          <w:spacing w:val="-10"/>
        </w:rPr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Ιμπεριαλισμός</w:t>
      </w:r>
      <w:r w:rsidRPr="00DC36AB">
        <w:t xml:space="preserve">: </w:t>
      </w:r>
      <w:r w:rsidRPr="00DC36AB">
        <w:rPr>
          <w:spacing w:val="-10"/>
        </w:rPr>
        <w:t>υπήρξε η κυριότερη αιτία του πολέμου˙ επιθετική προσπάθεια της ταχύτατα αναπτυσσόμενης Γερμανίας να καλύψει τις ανάγκες της σε πρώτες ύλες, καύσιμα και αγορές μέσω της αναδιανομής του παγκόσμιου πλούτου και των απο</w:t>
      </w:r>
      <w:r>
        <w:rPr>
          <w:spacing w:val="-10"/>
        </w:rPr>
        <w:t>ι</w:t>
      </w:r>
      <w:r w:rsidRPr="00DC36AB">
        <w:rPr>
          <w:spacing w:val="-10"/>
        </w:rPr>
        <w:t>κιών.</w:t>
      </w:r>
    </w:p>
    <w:p w14:paraId="1D8D1DC3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 xml:space="preserve">Εθνικισμός: </w:t>
      </w:r>
      <w:r w:rsidRPr="00DC36AB">
        <w:t>έπαιξε ουσιαστικό ρόλο στην ωρίμανση των συνθηκών που οδήγησαν στον πόλεμο.</w:t>
      </w:r>
    </w:p>
    <w:p w14:paraId="49BB77F0" w14:textId="77777777" w:rsidR="000328C0" w:rsidRPr="00DC36AB" w:rsidRDefault="000328C0" w:rsidP="000328C0">
      <w:pPr>
        <w:autoSpaceDE w:val="0"/>
        <w:ind w:right="-480"/>
        <w:jc w:val="both"/>
        <w:rPr>
          <w:spacing w:val="-10"/>
        </w:rPr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  <w:spacing w:val="-10"/>
        </w:rPr>
        <w:t xml:space="preserve">Μιλιταρισμός: </w:t>
      </w:r>
      <w:r w:rsidRPr="00DC36AB">
        <w:rPr>
          <w:spacing w:val="-10"/>
        </w:rPr>
        <w:t>ενισχυόταν διαρκώς επιταχύνοντας την πορεία προς τον πόλεμο.</w:t>
      </w:r>
    </w:p>
    <w:p w14:paraId="37F51192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  <w:r w:rsidRPr="00DC36AB">
        <w:rPr>
          <w:b/>
          <w:bCs/>
        </w:rPr>
        <w:t>_ Τα αντίπαλα στρατόπεδα</w:t>
      </w:r>
    </w:p>
    <w:p w14:paraId="4FAFF0A5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 xml:space="preserve">Κεντρικές Δυνάμεις ή Τριπλή Συμμαχία: </w:t>
      </w:r>
      <w:r w:rsidRPr="00DC36AB">
        <w:t>Γερμανία, Αυστροουγγαρία, Ιταλία.</w:t>
      </w:r>
    </w:p>
    <w:p w14:paraId="2BAFC548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 xml:space="preserve">Εγκάρδια ή Τριπλή Συνεννόηση (Αντάντ): </w:t>
      </w:r>
      <w:r w:rsidRPr="00DC36AB">
        <w:t>Αγγλία, Γαλλία, Ρωσία.</w:t>
      </w:r>
    </w:p>
    <w:p w14:paraId="11301EBF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b/>
          <w:bCs/>
        </w:rPr>
        <w:t xml:space="preserve">Αφορμή: </w:t>
      </w:r>
      <w:r w:rsidRPr="00DC36AB">
        <w:t>η δολοφονία του διαδόχου του Αυστριακού θρόνου Φραγκίσκου Φερδινάνδου από έναν Σέρβο εθνικιστή (Ιούλιος 1914)</w:t>
      </w:r>
    </w:p>
    <w:p w14:paraId="7E1832B7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b/>
          <w:bCs/>
        </w:rPr>
        <w:t xml:space="preserve">Έναρξη του πολέμου: </w:t>
      </w:r>
      <w:r w:rsidRPr="00DC36AB">
        <w:t>Η Αυστροουγγαρία κήρυξε τον πόλεμο στη Σερβία, ενώ η Γερμανία τάχθηκε με το πλευρό της Αυστροουγγαρίας.</w:t>
      </w:r>
    </w:p>
    <w:p w14:paraId="015E9291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  <w:r w:rsidRPr="00DC36AB">
        <w:rPr>
          <w:b/>
          <w:bCs/>
        </w:rPr>
        <w:t>_ Κύρια μέτωπα</w:t>
      </w:r>
    </w:p>
    <w:p w14:paraId="2429705C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Οι Γερμανοί εισβάλλουν στο Παρίσι αλλά αποκρούονται από τον γαλλικό στρατό.</w:t>
      </w:r>
    </w:p>
    <w:p w14:paraId="64C84F4A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Η Βρετανία κηρύσσει τον πόλεμο στη Γερμανία.</w:t>
      </w:r>
    </w:p>
    <w:p w14:paraId="7396B55D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Η ρωσική προέλαση στην Α. Πρωσία διεκόπη από γερμανικές δυνάμεις</w:t>
      </w:r>
    </w:p>
    <w:p w14:paraId="77B8B375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1914</w:t>
      </w:r>
      <w:r w:rsidRPr="00DC36AB">
        <w:t>: Η Οθωμανική Αυτοκρατορία μπαίνει στον πόλεμο στο πλευρό των</w:t>
      </w:r>
    </w:p>
    <w:p w14:paraId="03C98751" w14:textId="77777777" w:rsidR="000328C0" w:rsidRPr="00DC36AB" w:rsidRDefault="000328C0" w:rsidP="000328C0">
      <w:pPr>
        <w:autoSpaceDE w:val="0"/>
        <w:ind w:right="-480"/>
        <w:jc w:val="both"/>
      </w:pPr>
      <w:r w:rsidRPr="00DC36AB">
        <w:t>Κεντρικών Δυνάμεων.</w:t>
      </w:r>
    </w:p>
    <w:p w14:paraId="6558F2FC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  <w:r w:rsidRPr="00DC36AB">
        <w:rPr>
          <w:b/>
          <w:bCs/>
        </w:rPr>
        <w:t>_ Συμμαχίες και ανακατατάξεις</w:t>
      </w:r>
    </w:p>
    <w:p w14:paraId="206E8F1B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1915</w:t>
      </w:r>
      <w:r w:rsidRPr="00DC36AB">
        <w:t>: Η Βουλγαρία συμμαχεί με τις Κεντρικές Δυνάμεις.</w:t>
      </w:r>
    </w:p>
    <w:p w14:paraId="4C74C551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Φεβρουάριος 1915</w:t>
      </w:r>
      <w:r w:rsidRPr="00DC36AB">
        <w:t>: Η Αντάντ οργανώνει μεγάλη επιχείρηση κατάληψης των Δαρδανελίων, η οποία όμως αποκρούεται από τους Οθωμανούς.</w:t>
      </w:r>
    </w:p>
    <w:p w14:paraId="36C28B58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Οκτώβριος 1915</w:t>
      </w:r>
      <w:r w:rsidRPr="00DC36AB">
        <w:t>: Έτσι, αποβιβάζει στρατό στη Θεσ/νίκη.</w:t>
      </w:r>
    </w:p>
    <w:p w14:paraId="60687D6B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Η Ιταλία εγκαταλείπει τη συμμαχία των Κεντρικών Δυνάμεων και συμμαχεί με την Αντάντ (λαμβάνει υποσχέσεις παραχώρησης εδαφών Μ. Ασίας)</w:t>
      </w:r>
    </w:p>
    <w:p w14:paraId="23A05288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Φεβρουάριος 1916</w:t>
      </w:r>
      <w:r w:rsidRPr="00DC36AB">
        <w:t>: Οι Γερμανοί επιτίθενται στο Βερντέν χωρίς να αλλάξει η κατάσταση, ενώ η γαλλοβρετανική επίθεση στο Σομ φέρνει το μέτωπο στην αρχική του θέση.</w:t>
      </w:r>
    </w:p>
    <w:p w14:paraId="588AEB05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  <w:r w:rsidRPr="00DC36AB">
        <w:rPr>
          <w:b/>
          <w:bCs/>
        </w:rPr>
        <w:t>_ Η καμπή του 1917</w:t>
      </w:r>
    </w:p>
    <w:p w14:paraId="646700D2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Γαλλία</w:t>
      </w:r>
      <w:r w:rsidRPr="00DC36AB">
        <w:t>: εκδηλώνονται ανταρσίες στο μέτωπο που καταπνίγονται με εκτελέσεις δεκάδων Γάλλων στρατιωτών.</w:t>
      </w:r>
    </w:p>
    <w:p w14:paraId="5E97689B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 xml:space="preserve">Ρωσία: </w:t>
      </w:r>
      <w:r w:rsidRPr="00DC36AB">
        <w:t>Τον Φεβρουάριο εκδηλώνεται επανάσταση που ανατρέπει τον τσάρο. Τον Οκτώβριο του 1917 όμως ανατρέπεται και αυτή από άλλη σοσιαλιστική επανάσταση, η οποία συνάπτει συνθήκη ειρήνης με τη Γερμανία  (Συνθήκη Μπρεστ-Λιτόφσκ, 3 Μαρτίου 1918).</w:t>
      </w:r>
    </w:p>
    <w:p w14:paraId="7194E6DC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 xml:space="preserve">Η.Π.Α.: </w:t>
      </w:r>
      <w:r w:rsidRPr="00DC36AB">
        <w:t>συμμαχούν με την Αντάντ (Απρίλιος 1917).</w:t>
      </w:r>
    </w:p>
    <w:p w14:paraId="78697CFB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Ιούνιος 1917</w:t>
      </w:r>
      <w:r w:rsidRPr="00DC36AB">
        <w:t>: η Ελλάδα εισέρχεται στον πόλεμο στο πλευρό της Αντάντ.</w:t>
      </w:r>
    </w:p>
    <w:p w14:paraId="01EC9B27" w14:textId="77777777" w:rsidR="000328C0" w:rsidRPr="00DC36AB" w:rsidRDefault="000328C0" w:rsidP="000328C0">
      <w:pPr>
        <w:autoSpaceDE w:val="0"/>
        <w:ind w:right="-480"/>
        <w:jc w:val="both"/>
        <w:rPr>
          <w:b/>
          <w:bCs/>
        </w:rPr>
      </w:pPr>
      <w:r w:rsidRPr="00DC36AB">
        <w:rPr>
          <w:b/>
          <w:bCs/>
        </w:rPr>
        <w:t>_ Το τέλος του πολέμου</w:t>
      </w:r>
    </w:p>
    <w:p w14:paraId="6D08E548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Φθινόπωρο 1918</w:t>
      </w:r>
      <w:r w:rsidRPr="00DC36AB">
        <w:t>: Οι Κεντρικές Δυνάμεις και οι σύμμαχοί τους συνθηκολογούν.</w:t>
      </w:r>
    </w:p>
    <w:p w14:paraId="0950EB41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Στη Γερμανία ξεσπά σοσιαλιστική επανάσταση η οποία ανατρέπει τον κάιζερ.</w:t>
      </w:r>
    </w:p>
    <w:p w14:paraId="005DDCFB" w14:textId="77777777" w:rsidR="000328C0" w:rsidRPr="00DC36AB" w:rsidRDefault="000328C0" w:rsidP="000328C0">
      <w:pPr>
        <w:autoSpaceDE w:val="0"/>
        <w:ind w:right="-480"/>
        <w:jc w:val="both"/>
      </w:pPr>
      <w:r w:rsidRPr="00DC36AB">
        <w:rPr>
          <w:rFonts w:ascii="Cambria Math" w:eastAsia="MS Gothic" w:hAnsi="Cambria Math" w:cs="Cambria Math"/>
        </w:rPr>
        <w:t>◉</w:t>
      </w:r>
      <w:r w:rsidRPr="00DC36AB">
        <w:t xml:space="preserve"> </w:t>
      </w:r>
      <w:r w:rsidRPr="00DC36AB">
        <w:rPr>
          <w:b/>
          <w:bCs/>
        </w:rPr>
        <w:t>Τελικός Απολογισμός</w:t>
      </w:r>
      <w:r w:rsidRPr="00DC36AB">
        <w:t>: 8.000.000 νεκροί, 20.000.000 τραυματίες, τεράστιες υλικές καταστροφές.</w:t>
      </w:r>
    </w:p>
    <w:p w14:paraId="79CD17CE" w14:textId="77777777" w:rsidR="000328C0" w:rsidRDefault="000328C0"/>
    <w:sectPr w:rsidR="00032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C0"/>
    <w:rsid w:val="000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B855"/>
  <w15:chartTrackingRefBased/>
  <w15:docId w15:val="{9CB5033E-9CCC-49E1-AFBA-607404BE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</cp:revision>
  <dcterms:created xsi:type="dcterms:W3CDTF">2021-03-14T10:32:00Z</dcterms:created>
  <dcterms:modified xsi:type="dcterms:W3CDTF">2021-03-14T10:34:00Z</dcterms:modified>
</cp:coreProperties>
</file>