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F6D3" w14:textId="3330DD9E" w:rsidR="00A449CA" w:rsidRPr="005B7A21" w:rsidRDefault="00D334EF" w:rsidP="005B7A21">
      <w:pPr>
        <w:jc w:val="center"/>
        <w:rPr>
          <w:b/>
          <w:bCs/>
          <w:sz w:val="28"/>
          <w:szCs w:val="28"/>
        </w:rPr>
      </w:pPr>
      <w:r w:rsidRPr="005B7A21">
        <w:rPr>
          <w:b/>
          <w:bCs/>
          <w:sz w:val="28"/>
          <w:szCs w:val="28"/>
        </w:rPr>
        <w:t>Ειρήνη</w:t>
      </w:r>
      <w:r w:rsidR="005B7A21">
        <w:rPr>
          <w:b/>
          <w:bCs/>
          <w:sz w:val="28"/>
          <w:szCs w:val="28"/>
        </w:rPr>
        <w:t xml:space="preserve"> -</w:t>
      </w:r>
      <w:r w:rsidRPr="005B7A21">
        <w:rPr>
          <w:b/>
          <w:bCs/>
          <w:sz w:val="28"/>
          <w:szCs w:val="28"/>
        </w:rPr>
        <w:t xml:space="preserve"> </w:t>
      </w:r>
      <w:r w:rsidR="005B7A21">
        <w:rPr>
          <w:b/>
          <w:bCs/>
          <w:sz w:val="28"/>
          <w:szCs w:val="28"/>
        </w:rPr>
        <w:t>Π</w:t>
      </w:r>
      <w:r w:rsidRPr="005B7A21">
        <w:rPr>
          <w:b/>
          <w:bCs/>
          <w:sz w:val="28"/>
          <w:szCs w:val="28"/>
        </w:rPr>
        <w:t>όλεμος</w:t>
      </w:r>
    </w:p>
    <w:p w14:paraId="0A9AD2D6" w14:textId="3264D733" w:rsidR="00D334EF" w:rsidRDefault="005B7A21" w:rsidP="00314D74">
      <w:pPr>
        <w:ind w:firstLine="720"/>
        <w:jc w:val="both"/>
      </w:pPr>
      <w:r>
        <w:t>Η</w:t>
      </w:r>
      <w:r w:rsidR="00D334EF" w:rsidRPr="00D334EF">
        <w:t xml:space="preserve"> ειρήνη είναι ένα πολύτιμο αγαθό</w:t>
      </w:r>
      <w:r w:rsidR="00D334EF">
        <w:t xml:space="preserve">. </w:t>
      </w:r>
      <w:r>
        <w:t>Ό</w:t>
      </w:r>
      <w:r w:rsidR="00D334EF" w:rsidRPr="00D334EF">
        <w:t xml:space="preserve">λοι </w:t>
      </w:r>
      <w:r w:rsidR="00D334EF">
        <w:t>μας,</w:t>
      </w:r>
      <w:r w:rsidR="00D334EF" w:rsidRPr="00D334EF">
        <w:t xml:space="preserve"> ως άτομα και ως οργανωμένες κοινωνίες και κράτη</w:t>
      </w:r>
      <w:r w:rsidR="00D334EF">
        <w:t>,</w:t>
      </w:r>
      <w:r w:rsidR="00D334EF" w:rsidRPr="00D334EF">
        <w:t xml:space="preserve"> οφείλουμε να αγωνιζόμαστε για τη διαφύλαξ</w:t>
      </w:r>
      <w:r>
        <w:t>ή</w:t>
      </w:r>
      <w:r w:rsidR="00D334EF" w:rsidRPr="00D334EF">
        <w:t xml:space="preserve"> </w:t>
      </w:r>
      <w:r w:rsidR="00D334EF">
        <w:t xml:space="preserve">της. </w:t>
      </w:r>
      <w:r w:rsidR="00D334EF" w:rsidRPr="00D334EF">
        <w:t>Μόνο σε συνθήκες ειρήνης μπορεί ο ανθρώπινος πολιτισμός να προοδεύσει και κάθε άνθρωπος να βιώσει την ψυχική γαλήνη και την ευτυχία</w:t>
      </w:r>
      <w:r w:rsidR="00D334EF">
        <w:t>.</w:t>
      </w:r>
    </w:p>
    <w:p w14:paraId="6159980E" w14:textId="1C398CC3" w:rsidR="00D334EF" w:rsidRDefault="005B7A21" w:rsidP="00314D74">
      <w:pPr>
        <w:ind w:firstLine="720"/>
        <w:jc w:val="both"/>
      </w:pPr>
      <w:r>
        <w:t>Ο</w:t>
      </w:r>
      <w:r w:rsidR="00D334EF" w:rsidRPr="00D334EF">
        <w:t xml:space="preserve"> πόλεμος  συνδέεται με τη βία</w:t>
      </w:r>
      <w:r w:rsidR="00D334EF">
        <w:t>,</w:t>
      </w:r>
      <w:r w:rsidR="00D334EF" w:rsidRPr="00D334EF">
        <w:t xml:space="preserve"> την καταστροφή</w:t>
      </w:r>
      <w:r w:rsidR="00D334EF">
        <w:t>,</w:t>
      </w:r>
      <w:r w:rsidR="00D334EF" w:rsidRPr="00D334EF">
        <w:t xml:space="preserve"> τ</w:t>
      </w:r>
      <w:r>
        <w:t>η</w:t>
      </w:r>
      <w:r w:rsidR="00013E65">
        <w:t xml:space="preserve"> </w:t>
      </w:r>
      <w:r w:rsidR="00D334EF" w:rsidRPr="00D334EF">
        <w:t>δυστυχία</w:t>
      </w:r>
      <w:r w:rsidR="00D334EF">
        <w:t>,</w:t>
      </w:r>
      <w:r w:rsidR="00D334EF" w:rsidRPr="00D334EF">
        <w:t xml:space="preserve"> την οικονομική και ηθική εξαθλίωση του ανθρώπου και των κοινωνιών</w:t>
      </w:r>
      <w:r w:rsidR="00D334EF">
        <w:t xml:space="preserve">. </w:t>
      </w:r>
      <w:r w:rsidR="00D334EF" w:rsidRPr="00D334EF">
        <w:t>Συνήθως πραγματοποιείται με σκοπό την εξυπηρέτηση οικονομικών</w:t>
      </w:r>
      <w:r w:rsidR="00D334EF">
        <w:t>,</w:t>
      </w:r>
      <w:r w:rsidR="00D334EF" w:rsidRPr="00D334EF">
        <w:t xml:space="preserve"> πολιτικών ή εθνικών συμφερόντων</w:t>
      </w:r>
      <w:r w:rsidR="00D334EF">
        <w:t>. Όμως,</w:t>
      </w:r>
      <w:r w:rsidR="00D334EF" w:rsidRPr="00D334EF">
        <w:t xml:space="preserve"> τα οφέλη που προκύπτουν από έναν πόλεμο σε καμία περίπτωση δεν εξισορροπούν την απώλεια των ανθρώπινων ζωών και τη γενικότερη καταστροφή που προκαλείται</w:t>
      </w:r>
      <w:r w:rsidR="00D334EF">
        <w:t>.</w:t>
      </w:r>
    </w:p>
    <w:p w14:paraId="293F538A" w14:textId="77777777" w:rsidR="00C9019F" w:rsidRDefault="00C9019F" w:rsidP="002E062C">
      <w:pPr>
        <w:jc w:val="center"/>
        <w:rPr>
          <w:b/>
          <w:bCs/>
          <w:sz w:val="24"/>
          <w:szCs w:val="24"/>
        </w:rPr>
      </w:pPr>
    </w:p>
    <w:p w14:paraId="3FA33678" w14:textId="22015C51" w:rsidR="00D334EF" w:rsidRPr="005B7A21" w:rsidRDefault="00D334EF" w:rsidP="002E062C">
      <w:pPr>
        <w:jc w:val="center"/>
        <w:rPr>
          <w:b/>
          <w:bCs/>
          <w:sz w:val="24"/>
          <w:szCs w:val="24"/>
        </w:rPr>
      </w:pPr>
      <w:r w:rsidRPr="005B7A21">
        <w:rPr>
          <w:b/>
          <w:bCs/>
          <w:sz w:val="24"/>
          <w:szCs w:val="24"/>
        </w:rPr>
        <w:t>Α</w:t>
      </w:r>
      <w:r w:rsidR="005B7A21">
        <w:rPr>
          <w:b/>
          <w:bCs/>
          <w:sz w:val="24"/>
          <w:szCs w:val="24"/>
        </w:rPr>
        <w:t>ίτι</w:t>
      </w:r>
      <w:r w:rsidRPr="005B7A21">
        <w:rPr>
          <w:b/>
          <w:bCs/>
          <w:sz w:val="24"/>
          <w:szCs w:val="24"/>
        </w:rPr>
        <w:t xml:space="preserve">α </w:t>
      </w:r>
      <w:r w:rsidR="008F11FE">
        <w:rPr>
          <w:b/>
          <w:bCs/>
          <w:sz w:val="24"/>
          <w:szCs w:val="24"/>
        </w:rPr>
        <w:t xml:space="preserve">του </w:t>
      </w:r>
      <w:r w:rsidRPr="005B7A21">
        <w:rPr>
          <w:b/>
          <w:bCs/>
          <w:sz w:val="24"/>
          <w:szCs w:val="24"/>
        </w:rPr>
        <w:t>πολέμου</w:t>
      </w:r>
    </w:p>
    <w:p w14:paraId="0C64DE46" w14:textId="1BC5B971" w:rsidR="00D334EF" w:rsidRDefault="00C574E4" w:rsidP="00013E65">
      <w:pPr>
        <w:jc w:val="both"/>
      </w:pPr>
      <w:r>
        <w:t>1. Οι</w:t>
      </w:r>
      <w:r w:rsidR="00D334EF" w:rsidRPr="00D334EF">
        <w:t xml:space="preserve"> ανταγωνισμοί μεταξύ </w:t>
      </w:r>
      <w:r>
        <w:t xml:space="preserve">των </w:t>
      </w:r>
      <w:r w:rsidR="00D334EF" w:rsidRPr="00D334EF">
        <w:t xml:space="preserve">κρατών για τα σύνορα ή για τη διεκδίκηση συγκεκριμένων </w:t>
      </w:r>
      <w:r w:rsidR="00AF5E91">
        <w:t>περιοχώ</w:t>
      </w:r>
      <w:r w:rsidR="00D334EF" w:rsidRPr="00D334EF">
        <w:t>ν</w:t>
      </w:r>
      <w:r w:rsidR="00D334EF">
        <w:t>.</w:t>
      </w:r>
    </w:p>
    <w:p w14:paraId="5B5AF74C" w14:textId="4FF9EDEF" w:rsidR="00D334EF" w:rsidRDefault="00C574E4" w:rsidP="00013E65">
      <w:pPr>
        <w:jc w:val="both"/>
      </w:pPr>
      <w:r>
        <w:t xml:space="preserve">2. Η </w:t>
      </w:r>
      <w:r w:rsidR="00D334EF" w:rsidRPr="00D334EF">
        <w:t xml:space="preserve">επεκτατική </w:t>
      </w:r>
      <w:r>
        <w:t>(</w:t>
      </w:r>
      <w:r w:rsidR="00D334EF" w:rsidRPr="00D334EF">
        <w:t>ιμ</w:t>
      </w:r>
      <w:r>
        <w:t>π</w:t>
      </w:r>
      <w:r w:rsidR="00D334EF" w:rsidRPr="00D334EF">
        <w:t>εριαλιστικ</w:t>
      </w:r>
      <w:r>
        <w:t>ή)</w:t>
      </w:r>
      <w:r w:rsidR="0069575B">
        <w:t xml:space="preserve"> </w:t>
      </w:r>
      <w:r w:rsidR="00D334EF" w:rsidRPr="00D334EF">
        <w:t>πολιτική ορισμένων κρατών</w:t>
      </w:r>
      <w:r w:rsidR="00D334EF">
        <w:t>.</w:t>
      </w:r>
    </w:p>
    <w:p w14:paraId="52D6A09A" w14:textId="4229D9C4" w:rsidR="00D334EF" w:rsidRDefault="00C574E4" w:rsidP="00013E65">
      <w:pPr>
        <w:jc w:val="both"/>
      </w:pPr>
      <w:r>
        <w:t xml:space="preserve">3. Οι </w:t>
      </w:r>
      <w:r w:rsidR="00D334EF" w:rsidRPr="00D334EF">
        <w:t>εθνικιστικές αντιλήψεις</w:t>
      </w:r>
      <w:r w:rsidR="0069575B">
        <w:t>,</w:t>
      </w:r>
      <w:r w:rsidR="00D334EF" w:rsidRPr="00D334EF">
        <w:t xml:space="preserve"> που καλλιεργούν σε έναν λαό αισθήματα εχθρότητας και μίσους εναντίον ενός άλλου</w:t>
      </w:r>
      <w:r w:rsidR="00D334EF">
        <w:t>.</w:t>
      </w:r>
    </w:p>
    <w:p w14:paraId="0198945D" w14:textId="0A6C8955" w:rsidR="00D334EF" w:rsidRDefault="000F77B5" w:rsidP="00013E65">
      <w:pPr>
        <w:jc w:val="both"/>
      </w:pPr>
      <w:r w:rsidRPr="000F77B5">
        <w:t>4</w:t>
      </w:r>
      <w:r w:rsidR="00C574E4">
        <w:t>. Ο θ</w:t>
      </w:r>
      <w:r w:rsidR="00D334EF" w:rsidRPr="00D334EF">
        <w:t>ρησκευτικός φανατισμός</w:t>
      </w:r>
      <w:r w:rsidR="00CC71B7" w:rsidRPr="00CC71B7">
        <w:t>, ο εθνικισμός, ο ρατσισμός</w:t>
      </w:r>
      <w:r w:rsidR="00D334EF">
        <w:t>,</w:t>
      </w:r>
      <w:r w:rsidR="00D334EF" w:rsidRPr="00D334EF">
        <w:t xml:space="preserve"> που σε πολλές περιπτώσεις οδηγών σε ακραίες πράξεις βίας</w:t>
      </w:r>
      <w:r w:rsidR="00D334EF">
        <w:t>.</w:t>
      </w:r>
    </w:p>
    <w:p w14:paraId="1DD15C06" w14:textId="400184FE" w:rsidR="00D334EF" w:rsidRDefault="000F77B5" w:rsidP="00013E65">
      <w:pPr>
        <w:jc w:val="both"/>
      </w:pPr>
      <w:r w:rsidRPr="000F77B5">
        <w:t>5</w:t>
      </w:r>
      <w:r w:rsidR="00C574E4">
        <w:t xml:space="preserve">. Η </w:t>
      </w:r>
      <w:r w:rsidR="00D334EF" w:rsidRPr="00D334EF">
        <w:t xml:space="preserve">κρίση </w:t>
      </w:r>
      <w:r w:rsidR="00C574E4">
        <w:t xml:space="preserve">των </w:t>
      </w:r>
      <w:r w:rsidR="00D334EF" w:rsidRPr="00D334EF">
        <w:t>ηθικών αξιών</w:t>
      </w:r>
      <w:r w:rsidR="00D334EF">
        <w:t xml:space="preserve">: </w:t>
      </w:r>
      <w:r w:rsidR="00D334EF" w:rsidRPr="00D334EF">
        <w:t>τα οικονομικά συμφέροντα προτάσσονται</w:t>
      </w:r>
      <w:r w:rsidR="00D334EF">
        <w:t>,</w:t>
      </w:r>
      <w:r w:rsidR="00D334EF" w:rsidRPr="00D334EF">
        <w:t xml:space="preserve"> ενώ η αξία της ανθρώπινης ζωής και ο σεβασμός των ανθρωπίνων δικαιωμάτων μπαίνουν σε δεύτερη μοίρα</w:t>
      </w:r>
      <w:r w:rsidR="00D334EF">
        <w:t>.</w:t>
      </w:r>
    </w:p>
    <w:p w14:paraId="780CE6DB" w14:textId="77777777" w:rsidR="00C9019F" w:rsidRDefault="00C9019F" w:rsidP="002E062C">
      <w:pPr>
        <w:jc w:val="center"/>
        <w:rPr>
          <w:b/>
          <w:bCs/>
          <w:sz w:val="24"/>
          <w:szCs w:val="24"/>
        </w:rPr>
      </w:pPr>
    </w:p>
    <w:p w14:paraId="18F27737" w14:textId="44011199" w:rsidR="00D334EF" w:rsidRPr="005B7A21" w:rsidRDefault="005B7A21" w:rsidP="002E062C">
      <w:pPr>
        <w:jc w:val="center"/>
        <w:rPr>
          <w:b/>
          <w:bCs/>
          <w:sz w:val="24"/>
          <w:szCs w:val="24"/>
        </w:rPr>
      </w:pPr>
      <w:r>
        <w:rPr>
          <w:b/>
          <w:bCs/>
          <w:sz w:val="24"/>
          <w:szCs w:val="24"/>
        </w:rPr>
        <w:t>Τα α</w:t>
      </w:r>
      <w:r w:rsidR="00D334EF" w:rsidRPr="005B7A21">
        <w:rPr>
          <w:b/>
          <w:bCs/>
          <w:sz w:val="24"/>
          <w:szCs w:val="24"/>
        </w:rPr>
        <w:t xml:space="preserve">γαθά </w:t>
      </w:r>
      <w:r>
        <w:rPr>
          <w:b/>
          <w:bCs/>
          <w:sz w:val="24"/>
          <w:szCs w:val="24"/>
        </w:rPr>
        <w:t>–</w:t>
      </w:r>
      <w:r w:rsidR="00D334EF" w:rsidRPr="005B7A21">
        <w:rPr>
          <w:b/>
          <w:bCs/>
          <w:sz w:val="24"/>
          <w:szCs w:val="24"/>
        </w:rPr>
        <w:t xml:space="preserve"> </w:t>
      </w:r>
      <w:r>
        <w:rPr>
          <w:b/>
          <w:bCs/>
          <w:sz w:val="24"/>
          <w:szCs w:val="24"/>
        </w:rPr>
        <w:t xml:space="preserve">Η </w:t>
      </w:r>
      <w:r w:rsidR="00D334EF" w:rsidRPr="005B7A21">
        <w:rPr>
          <w:b/>
          <w:bCs/>
          <w:sz w:val="24"/>
          <w:szCs w:val="24"/>
        </w:rPr>
        <w:t>ευεργετική επίδραση της ειρήνης</w:t>
      </w:r>
    </w:p>
    <w:p w14:paraId="3E4D961A" w14:textId="5E1DAADF" w:rsidR="00D334EF" w:rsidRDefault="00C632CA" w:rsidP="0069575B">
      <w:pPr>
        <w:ind w:firstLine="720"/>
        <w:jc w:val="both"/>
      </w:pPr>
      <w:r>
        <w:t>Η</w:t>
      </w:r>
      <w:r w:rsidR="00D334EF" w:rsidRPr="00D334EF">
        <w:t xml:space="preserve"> ειρήνη από μόνη της δεν εξασφαλίζει την ευημερία</w:t>
      </w:r>
      <w:r w:rsidR="00D334EF">
        <w:t xml:space="preserve">. </w:t>
      </w:r>
      <w:r>
        <w:t>Εί</w:t>
      </w:r>
      <w:r w:rsidR="00D334EF" w:rsidRPr="00D334EF">
        <w:t>ναι</w:t>
      </w:r>
      <w:r>
        <w:t>,</w:t>
      </w:r>
      <w:r w:rsidR="00D334EF" w:rsidRPr="00D334EF">
        <w:t xml:space="preserve"> </w:t>
      </w:r>
      <w:r>
        <w:t>όμως,</w:t>
      </w:r>
      <w:r w:rsidR="00D334EF" w:rsidRPr="00D334EF">
        <w:t xml:space="preserve"> απαραίτητη προϋπόθεση για να προοδεύσει μια κοινωνία</w:t>
      </w:r>
      <w:r w:rsidR="00D334EF">
        <w:t xml:space="preserve">. </w:t>
      </w:r>
      <w:r>
        <w:t>Π</w:t>
      </w:r>
      <w:r w:rsidR="00D334EF" w:rsidRPr="00D334EF">
        <w:t>ιο συγκεκριμένα</w:t>
      </w:r>
      <w:r w:rsidR="00D334EF">
        <w:t>,</w:t>
      </w:r>
      <w:r w:rsidR="00D334EF" w:rsidRPr="00D334EF">
        <w:t xml:space="preserve"> </w:t>
      </w:r>
      <w:r>
        <w:t>τα</w:t>
      </w:r>
      <w:r w:rsidR="00D334EF" w:rsidRPr="00D334EF">
        <w:t xml:space="preserve"> αγαθά που εξασφαλίζει η ειρήνη είναι</w:t>
      </w:r>
      <w:r w:rsidR="00D334EF">
        <w:t>:</w:t>
      </w:r>
    </w:p>
    <w:p w14:paraId="3B9087BE" w14:textId="234004F2" w:rsidR="00D334EF" w:rsidRDefault="00C632CA" w:rsidP="00C632CA">
      <w:pPr>
        <w:jc w:val="both"/>
      </w:pPr>
      <w:r>
        <w:t>1. Π</w:t>
      </w:r>
      <w:r w:rsidR="00D334EF" w:rsidRPr="00D334EF">
        <w:t>ροστασία της ανθρώπινης ζωής</w:t>
      </w:r>
      <w:r w:rsidR="00D334EF">
        <w:t>.</w:t>
      </w:r>
    </w:p>
    <w:p w14:paraId="3051083B" w14:textId="6A0A768D" w:rsidR="00D334EF" w:rsidRDefault="00C632CA" w:rsidP="00013E65">
      <w:pPr>
        <w:jc w:val="both"/>
      </w:pPr>
      <w:r>
        <w:t>2. Ψ</w:t>
      </w:r>
      <w:r w:rsidR="00D334EF" w:rsidRPr="00D334EF">
        <w:t>υχική ηρεμία</w:t>
      </w:r>
      <w:r>
        <w:t xml:space="preserve"> και α</w:t>
      </w:r>
      <w:r w:rsidR="00D334EF" w:rsidRPr="00D334EF">
        <w:t>ίσθημα ασφάλειας</w:t>
      </w:r>
      <w:r w:rsidR="00D334EF">
        <w:t>.</w:t>
      </w:r>
    </w:p>
    <w:p w14:paraId="176CB704" w14:textId="342AEF31" w:rsidR="00D334EF" w:rsidRDefault="00C632CA" w:rsidP="00013E65">
      <w:pPr>
        <w:jc w:val="both"/>
      </w:pPr>
      <w:r>
        <w:t>3. Δ</w:t>
      </w:r>
      <w:r w:rsidR="00D334EF" w:rsidRPr="00D334EF">
        <w:t>υνατότητα επίτευξης της προσωπικής ευτυχίας</w:t>
      </w:r>
      <w:r w:rsidR="00D334EF">
        <w:t>.</w:t>
      </w:r>
    </w:p>
    <w:p w14:paraId="1288A42B" w14:textId="69881DA5" w:rsidR="00D334EF" w:rsidRDefault="000F77B5" w:rsidP="00013E65">
      <w:pPr>
        <w:jc w:val="both"/>
      </w:pPr>
      <w:r>
        <w:t>4</w:t>
      </w:r>
      <w:r w:rsidR="00C632CA">
        <w:t>. Κ</w:t>
      </w:r>
      <w:r w:rsidR="00D334EF" w:rsidRPr="00D334EF">
        <w:t>οινωνική γαλήνη και ευημερία</w:t>
      </w:r>
      <w:r w:rsidR="00D334EF">
        <w:t>.</w:t>
      </w:r>
    </w:p>
    <w:p w14:paraId="3EFA40F3" w14:textId="0B99CBEA" w:rsidR="00D334EF" w:rsidRDefault="000F77B5" w:rsidP="00013E65">
      <w:pPr>
        <w:jc w:val="both"/>
      </w:pPr>
      <w:r>
        <w:t>5</w:t>
      </w:r>
      <w:r w:rsidR="00C632CA">
        <w:t xml:space="preserve">. </w:t>
      </w:r>
      <w:r w:rsidR="00D334EF" w:rsidRPr="00D334EF">
        <w:t>Ανάπτυξη της παιδείας</w:t>
      </w:r>
      <w:r w:rsidR="00D334EF">
        <w:t>.</w:t>
      </w:r>
    </w:p>
    <w:p w14:paraId="37DFA1B6" w14:textId="70E0B05F" w:rsidR="000F77B5" w:rsidRDefault="000F77B5" w:rsidP="000F77B5">
      <w:pPr>
        <w:jc w:val="both"/>
      </w:pPr>
      <w:r>
        <w:t>6</w:t>
      </w:r>
      <w:r w:rsidR="00C632CA">
        <w:t xml:space="preserve">. </w:t>
      </w:r>
      <w:r w:rsidR="00D334EF" w:rsidRPr="00D334EF">
        <w:t>Άνθηση του πολιτισμού</w:t>
      </w:r>
      <w:r w:rsidR="00D334EF">
        <w:t>,</w:t>
      </w:r>
      <w:r w:rsidR="00D334EF" w:rsidRPr="00D334EF">
        <w:t xml:space="preserve"> </w:t>
      </w:r>
      <w:r w:rsidR="00C632CA">
        <w:t xml:space="preserve">των </w:t>
      </w:r>
      <w:r w:rsidR="00D334EF" w:rsidRPr="00D334EF">
        <w:t>τεχνών</w:t>
      </w:r>
      <w:r w:rsidR="00D334EF">
        <w:t>,</w:t>
      </w:r>
      <w:r w:rsidR="00D334EF" w:rsidRPr="00D334EF">
        <w:t xml:space="preserve"> </w:t>
      </w:r>
      <w:r w:rsidR="00C632CA">
        <w:t xml:space="preserve">των </w:t>
      </w:r>
      <w:r w:rsidR="00D334EF" w:rsidRPr="00D334EF">
        <w:t>γραμμάτων και των επιστημών</w:t>
      </w:r>
      <w:r>
        <w:t xml:space="preserve">, </w:t>
      </w:r>
      <w:r w:rsidRPr="00D334EF">
        <w:t>δημιουργία σε όλους τους τομείς</w:t>
      </w:r>
      <w:r>
        <w:t>.</w:t>
      </w:r>
    </w:p>
    <w:p w14:paraId="598A30CD" w14:textId="20A15B6C" w:rsidR="00D334EF" w:rsidRDefault="000F77B5" w:rsidP="00013E65">
      <w:pPr>
        <w:jc w:val="both"/>
      </w:pPr>
      <w:r>
        <w:t xml:space="preserve">7. </w:t>
      </w:r>
      <w:r w:rsidR="00C632CA">
        <w:t>Α</w:t>
      </w:r>
      <w:r w:rsidR="00D334EF" w:rsidRPr="00D334EF">
        <w:t>νάπτυξη του πρωτογενούς</w:t>
      </w:r>
      <w:r w:rsidR="00D334EF">
        <w:t>,</w:t>
      </w:r>
      <w:r w:rsidR="00D334EF" w:rsidRPr="00D334EF">
        <w:t xml:space="preserve"> του δευτερογενούς και του τριτογενούς τομέα της οικονομίας</w:t>
      </w:r>
      <w:r w:rsidR="00D334EF">
        <w:t xml:space="preserve"> </w:t>
      </w:r>
      <w:r w:rsidR="00C632CA">
        <w:t>(</w:t>
      </w:r>
      <w:r w:rsidR="00D334EF" w:rsidRPr="00D334EF">
        <w:t>της γεωργίας</w:t>
      </w:r>
      <w:r w:rsidR="00D334EF">
        <w:t>,</w:t>
      </w:r>
      <w:r w:rsidR="00D334EF" w:rsidRPr="00D334EF">
        <w:t xml:space="preserve"> του εμπορίου</w:t>
      </w:r>
      <w:r w:rsidR="00D334EF">
        <w:t>,</w:t>
      </w:r>
      <w:r w:rsidR="00D334EF" w:rsidRPr="00D334EF">
        <w:t xml:space="preserve"> της ναυτιλίας</w:t>
      </w:r>
      <w:r w:rsidR="00D334EF">
        <w:t>,</w:t>
      </w:r>
      <w:r w:rsidR="00D334EF" w:rsidRPr="00D334EF">
        <w:t xml:space="preserve"> </w:t>
      </w:r>
      <w:r w:rsidR="00C632CA">
        <w:t xml:space="preserve">του </w:t>
      </w:r>
      <w:r w:rsidR="00D334EF" w:rsidRPr="00D334EF">
        <w:t>τουρισμού</w:t>
      </w:r>
      <w:r w:rsidR="00D334EF">
        <w:t>,</w:t>
      </w:r>
      <w:r w:rsidR="00D334EF" w:rsidRPr="00D334EF">
        <w:t xml:space="preserve"> της βιομηχανίας</w:t>
      </w:r>
      <w:r w:rsidR="00D334EF">
        <w:t xml:space="preserve"> κτλ.</w:t>
      </w:r>
      <w:r w:rsidR="00C632CA">
        <w:t>)</w:t>
      </w:r>
      <w:r w:rsidR="00B51CDE">
        <w:t>,</w:t>
      </w:r>
      <w:r w:rsidR="00B51CDE" w:rsidRPr="00B51CDE">
        <w:t xml:space="preserve"> αξιοποίηση των πλουτοπαραγωγικών πηγών μιας χώρας</w:t>
      </w:r>
      <w:r w:rsidR="00B51CDE">
        <w:t>.</w:t>
      </w:r>
    </w:p>
    <w:p w14:paraId="5E6D02ED" w14:textId="54902BB3" w:rsidR="00D334EF" w:rsidRDefault="00C632CA" w:rsidP="00013E65">
      <w:pPr>
        <w:jc w:val="both"/>
      </w:pPr>
      <w:r>
        <w:t>9. Ε</w:t>
      </w:r>
      <w:r w:rsidR="00D334EF" w:rsidRPr="00D334EF">
        <w:t>δραίωση της δημοκρατίας και επικράτηση των αρχών που απορρέουν από αυτή</w:t>
      </w:r>
      <w:r w:rsidR="00D334EF">
        <w:t xml:space="preserve"> </w:t>
      </w:r>
      <w:r w:rsidR="00B51CDE">
        <w:t>(ισότητα</w:t>
      </w:r>
      <w:r w:rsidR="00D334EF">
        <w:t>,</w:t>
      </w:r>
      <w:r w:rsidR="00D334EF" w:rsidRPr="00D334EF">
        <w:t xml:space="preserve"> δικαιοσύνη</w:t>
      </w:r>
      <w:r w:rsidR="00D334EF">
        <w:t>,</w:t>
      </w:r>
      <w:r w:rsidR="00D334EF" w:rsidRPr="00D334EF">
        <w:t xml:space="preserve"> σεβασμός των ανθρωπίνων δικαιωμάτων</w:t>
      </w:r>
      <w:r w:rsidR="00B51CDE">
        <w:t xml:space="preserve"> </w:t>
      </w:r>
      <w:proofErr w:type="spellStart"/>
      <w:r w:rsidR="00B51CDE">
        <w:t>κ.ά</w:t>
      </w:r>
      <w:proofErr w:type="spellEnd"/>
      <w:r w:rsidR="00B51CDE">
        <w:t>).</w:t>
      </w:r>
    </w:p>
    <w:p w14:paraId="4B269B5B" w14:textId="4313527E" w:rsidR="00B51CDE" w:rsidRDefault="00C632CA" w:rsidP="00013E65">
      <w:pPr>
        <w:jc w:val="both"/>
      </w:pPr>
      <w:r>
        <w:t>10. Σ</w:t>
      </w:r>
      <w:r w:rsidR="00B51CDE" w:rsidRPr="00B51CDE">
        <w:t>υνεργασία των λαών για το κοινό καλό</w:t>
      </w:r>
      <w:r w:rsidR="00B51CDE">
        <w:t>.</w:t>
      </w:r>
    </w:p>
    <w:p w14:paraId="142B2E6B" w14:textId="5CA76633" w:rsidR="00B51CDE" w:rsidRDefault="00C632CA" w:rsidP="00013E65">
      <w:pPr>
        <w:jc w:val="both"/>
      </w:pPr>
      <w:r>
        <w:t>11.</w:t>
      </w:r>
      <w:r w:rsidR="00B51CDE" w:rsidRPr="00B51CDE">
        <w:t>Προστασία του περιβάλλοντος</w:t>
      </w:r>
      <w:r w:rsidR="00B51CDE">
        <w:t xml:space="preserve">, </w:t>
      </w:r>
      <w:r>
        <w:t xml:space="preserve">αφού </w:t>
      </w:r>
      <w:r w:rsidR="00B51CDE" w:rsidRPr="00B51CDE">
        <w:t>δεν απειλείται από τη χρήση όπλων</w:t>
      </w:r>
      <w:r>
        <w:t xml:space="preserve"> (κυρίως </w:t>
      </w:r>
      <w:r w:rsidR="00B51CDE" w:rsidRPr="00B51CDE">
        <w:t>των χημικών και πυρηνικών όπλων που προκαλούν ανυπολόγιστη καταστροφή στη φύση</w:t>
      </w:r>
      <w:r>
        <w:t>)</w:t>
      </w:r>
      <w:r w:rsidR="00B51CDE">
        <w:t>.</w:t>
      </w:r>
    </w:p>
    <w:p w14:paraId="4342B5CA" w14:textId="4D608E80" w:rsidR="005B7A21" w:rsidRPr="005B7A21" w:rsidRDefault="005B7A21" w:rsidP="002E062C">
      <w:pPr>
        <w:jc w:val="center"/>
        <w:rPr>
          <w:b/>
          <w:bCs/>
          <w:sz w:val="24"/>
          <w:szCs w:val="24"/>
        </w:rPr>
      </w:pPr>
      <w:r w:rsidRPr="005B7A21">
        <w:rPr>
          <w:b/>
          <w:bCs/>
          <w:sz w:val="24"/>
          <w:szCs w:val="24"/>
        </w:rPr>
        <w:lastRenderedPageBreak/>
        <w:t>Οι τραγικές επιπτώσεις του πολέμου</w:t>
      </w:r>
    </w:p>
    <w:p w14:paraId="7549FC1D" w14:textId="17E13F05" w:rsidR="00B51CDE" w:rsidRDefault="008F11FE" w:rsidP="00013E65">
      <w:pPr>
        <w:jc w:val="both"/>
      </w:pPr>
      <w:r>
        <w:t>1. Χ</w:t>
      </w:r>
      <w:r w:rsidR="00B51CDE" w:rsidRPr="00B51CDE">
        <w:t>άνονται αναρίθμητες ανθρώπινες ζωές</w:t>
      </w:r>
      <w:r w:rsidR="00B51CDE">
        <w:t xml:space="preserve">, </w:t>
      </w:r>
      <w:r w:rsidR="00B51CDE" w:rsidRPr="00B51CDE">
        <w:t>στρατιωτών αλλά και αμάχων</w:t>
      </w:r>
      <w:r w:rsidR="00B51CDE">
        <w:t>.</w:t>
      </w:r>
    </w:p>
    <w:p w14:paraId="560BFEEE" w14:textId="73F56EE0" w:rsidR="00B51CDE" w:rsidRDefault="008F11FE" w:rsidP="00013E65">
      <w:pPr>
        <w:jc w:val="both"/>
      </w:pPr>
      <w:r>
        <w:t xml:space="preserve">2. Οι </w:t>
      </w:r>
      <w:r w:rsidR="00B51CDE" w:rsidRPr="00B51CDE">
        <w:t>άνθρωποι τραυματίζονται</w:t>
      </w:r>
      <w:r w:rsidR="00B51CDE">
        <w:t>,</w:t>
      </w:r>
      <w:r w:rsidR="00B51CDE" w:rsidRPr="00B51CDE">
        <w:t xml:space="preserve"> μένουν ανάπηροι</w:t>
      </w:r>
      <w:r w:rsidR="00B51CDE">
        <w:t>,</w:t>
      </w:r>
      <w:r w:rsidR="00B51CDE" w:rsidRPr="00B51CDE">
        <w:t xml:space="preserve"> ακρωτηριάζονται</w:t>
      </w:r>
      <w:r w:rsidR="00B51CDE">
        <w:t>.</w:t>
      </w:r>
    </w:p>
    <w:p w14:paraId="2C68AE8D" w14:textId="2AC5EF5C" w:rsidR="00B51CDE" w:rsidRDefault="008F11FE" w:rsidP="00013E65">
      <w:pPr>
        <w:jc w:val="both"/>
      </w:pPr>
      <w:r>
        <w:t xml:space="preserve">3. </w:t>
      </w:r>
      <w:r w:rsidR="00CC71B7" w:rsidRPr="00CC71B7">
        <w:t>Ο άνθρωπος σε περίοδο πολέμου εξαγριώνεται, αισθάνεται μέσα του την αιμοδιψή χαρά του φόνου</w:t>
      </w:r>
      <w:r>
        <w:t xml:space="preserve">, </w:t>
      </w:r>
      <w:r w:rsidR="00C15907">
        <w:t xml:space="preserve">δε διστάζει να κάνει </w:t>
      </w:r>
      <w:r w:rsidR="00B51CDE" w:rsidRPr="00B51CDE">
        <w:t>πράξεις ωμής βίας</w:t>
      </w:r>
      <w:r w:rsidR="00B51CDE">
        <w:t>,</w:t>
      </w:r>
      <w:r w:rsidR="00B51CDE" w:rsidRPr="00B51CDE">
        <w:t xml:space="preserve"> χάνοντας κάθε ίχνος ανθρωπιάς</w:t>
      </w:r>
      <w:r w:rsidR="00B51CDE">
        <w:t xml:space="preserve">. </w:t>
      </w:r>
    </w:p>
    <w:p w14:paraId="3F2F16B7" w14:textId="246E94B0" w:rsidR="00B51CDE" w:rsidRDefault="008F11FE" w:rsidP="00013E65">
      <w:pPr>
        <w:jc w:val="both"/>
      </w:pPr>
      <w:r>
        <w:t xml:space="preserve">4. </w:t>
      </w:r>
      <w:r w:rsidR="00B51CDE" w:rsidRPr="00B51CDE">
        <w:t>Επικρατεί ένα μόνιμο αίσθημα φόβου</w:t>
      </w:r>
      <w:r w:rsidR="00B51CDE">
        <w:t>,</w:t>
      </w:r>
      <w:r w:rsidR="00B51CDE" w:rsidRPr="00B51CDE">
        <w:t xml:space="preserve"> απειλής </w:t>
      </w:r>
      <w:r>
        <w:t>και</w:t>
      </w:r>
      <w:r w:rsidR="00B51CDE" w:rsidRPr="00B51CDE">
        <w:t xml:space="preserve"> άγχους</w:t>
      </w:r>
      <w:r w:rsidR="00B51CDE">
        <w:t>.</w:t>
      </w:r>
    </w:p>
    <w:p w14:paraId="334CEE07" w14:textId="0BD28DD2" w:rsidR="00B51CDE" w:rsidRDefault="008F11FE" w:rsidP="00013E65">
      <w:pPr>
        <w:jc w:val="both"/>
      </w:pPr>
      <w:r>
        <w:t xml:space="preserve">5. </w:t>
      </w:r>
      <w:r w:rsidR="009B78C7" w:rsidRPr="00CC71B7">
        <w:t>Υλικές ζημιές (π.χ. λόγω βομβαρδισμών), καταστροφή οικιστικού περιβάλλοντος και παραγωγικών υποδομών</w:t>
      </w:r>
      <w:r w:rsidR="009B78C7">
        <w:t xml:space="preserve">. </w:t>
      </w:r>
    </w:p>
    <w:p w14:paraId="3BC2EAC3" w14:textId="79A078BE" w:rsidR="00B51CDE" w:rsidRDefault="008F11FE" w:rsidP="00013E65">
      <w:pPr>
        <w:jc w:val="both"/>
      </w:pPr>
      <w:r>
        <w:t xml:space="preserve">6. Το </w:t>
      </w:r>
      <w:r w:rsidR="00B51CDE" w:rsidRPr="00B51CDE">
        <w:t>μεγαλύτερο μέρος του πληθυσμού βυθίζεται στην απόλυτη φτώχεια και την εξαθλίωση</w:t>
      </w:r>
      <w:r w:rsidR="00B51CDE">
        <w:t>.</w:t>
      </w:r>
    </w:p>
    <w:p w14:paraId="2A2B50A0" w14:textId="245F8323" w:rsidR="00B51CDE" w:rsidRDefault="008F11FE" w:rsidP="00013E65">
      <w:pPr>
        <w:jc w:val="both"/>
      </w:pPr>
      <w:r>
        <w:t xml:space="preserve">7. </w:t>
      </w:r>
      <w:r w:rsidR="00B51CDE" w:rsidRPr="00B51CDE">
        <w:t>Χάνεται η κοινωνική συνοχή</w:t>
      </w:r>
      <w:r w:rsidR="00B51CDE">
        <w:t xml:space="preserve">, </w:t>
      </w:r>
      <w:r w:rsidR="00B51CDE" w:rsidRPr="00B51CDE">
        <w:t>καταλύονται οι αξίες της συνεργασίας και της αλληλεγγύης</w:t>
      </w:r>
      <w:r w:rsidR="00B51CDE">
        <w:t>.</w:t>
      </w:r>
    </w:p>
    <w:p w14:paraId="21543953" w14:textId="77A50E24" w:rsidR="00B51CDE" w:rsidRDefault="008F11FE" w:rsidP="00013E65">
      <w:pPr>
        <w:jc w:val="both"/>
      </w:pPr>
      <w:r>
        <w:t xml:space="preserve">8. </w:t>
      </w:r>
      <w:r w:rsidR="00B51CDE" w:rsidRPr="00B51CDE">
        <w:t xml:space="preserve">Προκαλούνται ρεύματα προσφύγων που εγκαταλείπουν την πατρίδα </w:t>
      </w:r>
      <w:r w:rsidR="00B51CDE">
        <w:t>τους.</w:t>
      </w:r>
    </w:p>
    <w:p w14:paraId="1750319E" w14:textId="1FD93931" w:rsidR="009B78C7" w:rsidRDefault="009B78C7" w:rsidP="009B78C7">
      <w:pPr>
        <w:jc w:val="both"/>
      </w:pPr>
      <w:r>
        <w:t xml:space="preserve">9. Ο </w:t>
      </w:r>
      <w:r w:rsidR="00B51CDE" w:rsidRPr="00B51CDE">
        <w:t>πολιτισμός δεν εξελίσσεται</w:t>
      </w:r>
      <w:r w:rsidR="00B51CDE">
        <w:t>.</w:t>
      </w:r>
      <w:r w:rsidR="00554C47">
        <w:t xml:space="preserve"> Παρεμποδίζ</w:t>
      </w:r>
      <w:r w:rsidR="00554C47" w:rsidRPr="00CC71B7">
        <w:t>εται η καλλιέργεια</w:t>
      </w:r>
      <w:r w:rsidR="00554C47">
        <w:t xml:space="preserve"> των</w:t>
      </w:r>
      <w:r w:rsidR="00554C47" w:rsidRPr="00CC71B7">
        <w:t xml:space="preserve"> γραμμάτων και </w:t>
      </w:r>
      <w:r w:rsidR="00554C47">
        <w:t>των τ</w:t>
      </w:r>
      <w:r w:rsidR="00554C47" w:rsidRPr="00CC71B7">
        <w:t xml:space="preserve">εχνών, </w:t>
      </w:r>
      <w:r w:rsidR="00554C47">
        <w:t xml:space="preserve">οι επιστήμες </w:t>
      </w:r>
      <w:r w:rsidR="00554C47" w:rsidRPr="00CC71B7">
        <w:t>οπισθοδρομούν (με εξαίρεση αυτές που έχουν εφαρμογή στον πόλεμο).</w:t>
      </w:r>
    </w:p>
    <w:p w14:paraId="789068B4" w14:textId="77777777" w:rsidR="00455BD0" w:rsidRDefault="009B78C7" w:rsidP="009B78C7">
      <w:pPr>
        <w:jc w:val="both"/>
      </w:pPr>
      <w:r>
        <w:t>10.</w:t>
      </w:r>
      <w:r w:rsidR="00455BD0">
        <w:t xml:space="preserve"> Μ</w:t>
      </w:r>
      <w:r w:rsidR="00CC71B7" w:rsidRPr="00CC71B7">
        <w:t>νημεία ιστορικής, αρχαιολογικής και καλλιτεχνικής αξίας</w:t>
      </w:r>
      <w:r w:rsidR="00455BD0">
        <w:t xml:space="preserve"> υφίστανται σοβαρές φθορές.</w:t>
      </w:r>
    </w:p>
    <w:p w14:paraId="5844D2A0" w14:textId="5E8EE955" w:rsidR="00B51CDE" w:rsidRDefault="00455BD0" w:rsidP="00013E65">
      <w:pPr>
        <w:jc w:val="both"/>
      </w:pPr>
      <w:r>
        <w:t xml:space="preserve">11. </w:t>
      </w:r>
      <w:r w:rsidR="009B78C7">
        <w:t>Το φ</w:t>
      </w:r>
      <w:r w:rsidR="00B51CDE" w:rsidRPr="00B51CDE">
        <w:t>υσικό περιβάλλον καταστρέφεται από την εκτεταμένη χρήση όπλων</w:t>
      </w:r>
      <w:r w:rsidR="00B51CDE">
        <w:t>.</w:t>
      </w:r>
      <w:r w:rsidR="00CC71B7" w:rsidRPr="00CC71B7">
        <w:rPr>
          <w:rFonts w:ascii="Calibri" w:eastAsia="Times New Roman" w:hAnsi="Calibri" w:cs="Times New Roman"/>
          <w:color w:val="17365D"/>
          <w:kern w:val="0"/>
          <w:sz w:val="24"/>
          <w:szCs w:val="24"/>
          <w:lang w:eastAsia="el-GR"/>
          <w14:ligatures w14:val="none"/>
        </w:rPr>
        <w:t xml:space="preserve"> </w:t>
      </w:r>
    </w:p>
    <w:p w14:paraId="30311B90" w14:textId="77777777" w:rsidR="00CB0C77" w:rsidRDefault="00CB0C77" w:rsidP="002E062C">
      <w:pPr>
        <w:jc w:val="center"/>
        <w:rPr>
          <w:b/>
          <w:bCs/>
          <w:sz w:val="24"/>
          <w:szCs w:val="24"/>
        </w:rPr>
      </w:pPr>
    </w:p>
    <w:p w14:paraId="28A697E6" w14:textId="1FB6503E" w:rsidR="00B51CDE" w:rsidRPr="005B7A21" w:rsidRDefault="005B7A21" w:rsidP="002E062C">
      <w:pPr>
        <w:jc w:val="center"/>
        <w:rPr>
          <w:b/>
          <w:bCs/>
          <w:sz w:val="24"/>
          <w:szCs w:val="24"/>
        </w:rPr>
      </w:pPr>
      <w:r w:rsidRPr="005B7A21">
        <w:rPr>
          <w:b/>
          <w:bCs/>
          <w:sz w:val="24"/>
          <w:szCs w:val="24"/>
        </w:rPr>
        <w:t>Τ</w:t>
      </w:r>
      <w:r w:rsidR="00B51CDE" w:rsidRPr="005B7A21">
        <w:rPr>
          <w:b/>
          <w:bCs/>
          <w:sz w:val="24"/>
          <w:szCs w:val="24"/>
        </w:rPr>
        <w:t>ρόποι εδραίωσης της ειρήνης</w:t>
      </w:r>
    </w:p>
    <w:p w14:paraId="45844A5E" w14:textId="458B5ACB" w:rsidR="00BD09A1" w:rsidRDefault="00C01594" w:rsidP="00C01594">
      <w:pPr>
        <w:jc w:val="both"/>
      </w:pPr>
      <w:r>
        <w:t xml:space="preserve">1. Η </w:t>
      </w:r>
      <w:r w:rsidR="00BD09A1" w:rsidRPr="00BD09A1">
        <w:t xml:space="preserve">ανθρώπινη ζωή </w:t>
      </w:r>
      <w:r>
        <w:t xml:space="preserve">και η </w:t>
      </w:r>
      <w:r w:rsidR="00BD09A1" w:rsidRPr="00BD09A1">
        <w:t xml:space="preserve">διαφύλαξη των ανθρωπίνων δικαιωμάτων πρέπει να θεωρούνται σημαντικότερα από </w:t>
      </w:r>
      <w:r w:rsidR="00A85688">
        <w:t xml:space="preserve">τα </w:t>
      </w:r>
      <w:r w:rsidR="00BD09A1" w:rsidRPr="00BD09A1">
        <w:t>οικονομικ</w:t>
      </w:r>
      <w:r w:rsidR="00A85688">
        <w:t>ά</w:t>
      </w:r>
      <w:r w:rsidR="00BD09A1" w:rsidRPr="00BD09A1">
        <w:t xml:space="preserve"> συμφέρον</w:t>
      </w:r>
      <w:r w:rsidR="00A85688">
        <w:t>τα</w:t>
      </w:r>
      <w:r w:rsidR="00BD09A1">
        <w:t>,</w:t>
      </w:r>
      <w:r w:rsidR="00BD09A1" w:rsidRPr="00BD09A1">
        <w:t xml:space="preserve"> </w:t>
      </w:r>
      <w:r w:rsidR="00A85688">
        <w:t xml:space="preserve">τις </w:t>
      </w:r>
      <w:r w:rsidR="00BD09A1" w:rsidRPr="00BD09A1">
        <w:t>πολιτικ</w:t>
      </w:r>
      <w:r w:rsidR="00A85688">
        <w:t>ές</w:t>
      </w:r>
      <w:r w:rsidR="00BD09A1" w:rsidRPr="00BD09A1">
        <w:t xml:space="preserve"> σκοπιμότητ</w:t>
      </w:r>
      <w:r w:rsidR="00A85688">
        <w:t>ες</w:t>
      </w:r>
      <w:r w:rsidR="00BD09A1" w:rsidRPr="00BD09A1">
        <w:t xml:space="preserve"> και </w:t>
      </w:r>
      <w:r w:rsidR="00A85688">
        <w:t xml:space="preserve">τις </w:t>
      </w:r>
      <w:r w:rsidR="00BD09A1" w:rsidRPr="00BD09A1">
        <w:t>ιδεολογικ</w:t>
      </w:r>
      <w:r w:rsidR="00A85688">
        <w:t>ές</w:t>
      </w:r>
      <w:r w:rsidR="00BD09A1" w:rsidRPr="00BD09A1">
        <w:t xml:space="preserve"> διαφορ</w:t>
      </w:r>
      <w:r w:rsidR="00A85688">
        <w:t>ές</w:t>
      </w:r>
      <w:r w:rsidR="00BD09A1">
        <w:t>.</w:t>
      </w:r>
    </w:p>
    <w:p w14:paraId="203CD9F2" w14:textId="03AB3560" w:rsidR="00BD09A1" w:rsidRDefault="00C01594" w:rsidP="00013E65">
      <w:pPr>
        <w:jc w:val="both"/>
      </w:pPr>
      <w:r>
        <w:t xml:space="preserve">2. </w:t>
      </w:r>
      <w:r w:rsidR="00BD09A1" w:rsidRPr="00BD09A1">
        <w:t>Συνειδητοποίηση ότι η διαφύλαξη της ειρήνης είναι απαραίτητη για την ευημερία και την πρόοδο και ότι ο πόλεμος ταυτίζεται με την καταστροφή και τη δυστυχία</w:t>
      </w:r>
      <w:r w:rsidR="00BD09A1">
        <w:t>.</w:t>
      </w:r>
    </w:p>
    <w:p w14:paraId="49AA6052" w14:textId="5A2B4990" w:rsidR="00BD09A1" w:rsidRDefault="00C01594" w:rsidP="00013E65">
      <w:pPr>
        <w:jc w:val="both"/>
      </w:pPr>
      <w:r>
        <w:t xml:space="preserve">3. </w:t>
      </w:r>
      <w:r w:rsidR="00BD09A1" w:rsidRPr="00BD09A1">
        <w:t>Χρήση του διαλόγου ως βασικ</w:t>
      </w:r>
      <w:r>
        <w:t>ού</w:t>
      </w:r>
      <w:r w:rsidR="00BD09A1" w:rsidRPr="00BD09A1">
        <w:t xml:space="preserve"> μέσο</w:t>
      </w:r>
      <w:r>
        <w:t>υ</w:t>
      </w:r>
      <w:r w:rsidR="00BD09A1" w:rsidRPr="00BD09A1">
        <w:t xml:space="preserve"> επίλυσης των διαφορών</w:t>
      </w:r>
      <w:r w:rsidR="00BD09A1">
        <w:t>.</w:t>
      </w:r>
    </w:p>
    <w:p w14:paraId="6818DD03" w14:textId="764B0123" w:rsidR="00BD09A1" w:rsidRDefault="00C01594" w:rsidP="00013E65">
      <w:pPr>
        <w:jc w:val="both"/>
      </w:pPr>
      <w:r>
        <w:t xml:space="preserve">4. </w:t>
      </w:r>
      <w:r w:rsidR="00BD09A1" w:rsidRPr="00BD09A1">
        <w:t>Καταπολέμηση του φανατισμού και της μισαλλοδοξίας</w:t>
      </w:r>
      <w:r w:rsidR="00BD09A1">
        <w:t>,</w:t>
      </w:r>
      <w:r w:rsidR="00BD09A1" w:rsidRPr="00BD09A1">
        <w:t xml:space="preserve"> απόρριψη των εθνικιστικών ιδεών</w:t>
      </w:r>
      <w:r w:rsidR="00BD09A1">
        <w:t>.</w:t>
      </w:r>
    </w:p>
    <w:p w14:paraId="6AD1DEDD" w14:textId="42867DD0" w:rsidR="004048EA" w:rsidRDefault="00C01594" w:rsidP="004048EA">
      <w:pPr>
        <w:jc w:val="both"/>
      </w:pPr>
      <w:r>
        <w:t>5. Ε</w:t>
      </w:r>
      <w:r w:rsidR="00BD09A1" w:rsidRPr="00BD09A1">
        <w:t>νεργοποίηση των πολιτών για τη διαφύλαξη της ειρήνης με τη συμμετοχή τους σε φιλειρηνικά κινήματα</w:t>
      </w:r>
      <w:r w:rsidR="00BD09A1">
        <w:t>.</w:t>
      </w:r>
      <w:r w:rsidR="004048EA" w:rsidRPr="004048EA">
        <w:t xml:space="preserve"> </w:t>
      </w:r>
      <w:r w:rsidR="004048EA" w:rsidRPr="00CC71B7">
        <w:t>Οι απλοί πολίτες πρέπει να συμμετέχουν σε δράσεις που προωθούν την επικοινωνία των λαών και την ειρήνη. Οφείλουν, ακόμη, να αποφεύγουν τις εθνικιστικές προκαταλήψεις και να στέκονται με δυσπιστία απέναντι σε όποιον  πολιτικό προσπαθεί να εκμεταλλευτεί τις εθνικές τους ευαισθησίες</w:t>
      </w:r>
    </w:p>
    <w:p w14:paraId="67C654DC" w14:textId="21A0466B" w:rsidR="00BD09A1" w:rsidRDefault="00C01594" w:rsidP="00013E65">
      <w:pPr>
        <w:jc w:val="both"/>
      </w:pPr>
      <w:r>
        <w:t>6. Α</w:t>
      </w:r>
      <w:r w:rsidR="00BD09A1" w:rsidRPr="00BD09A1">
        <w:t>νάπτυξη σχέσεων μεταξύ των λαών</w:t>
      </w:r>
      <w:r w:rsidR="00BD09A1">
        <w:t>,</w:t>
      </w:r>
      <w:r w:rsidR="00BD09A1" w:rsidRPr="00BD09A1">
        <w:t xml:space="preserve"> ώστε να προωθούνται </w:t>
      </w:r>
      <w:r>
        <w:t>η</w:t>
      </w:r>
      <w:r w:rsidR="00BD09A1" w:rsidRPr="00BD09A1">
        <w:t xml:space="preserve"> γόνιμη επικοινωνία και η ειρηνική συνύπαρξ</w:t>
      </w:r>
      <w:r>
        <w:t>ή</w:t>
      </w:r>
      <w:r w:rsidR="00BD09A1" w:rsidRPr="00BD09A1">
        <w:t xml:space="preserve"> </w:t>
      </w:r>
      <w:r w:rsidR="00BD09A1">
        <w:t>τους.</w:t>
      </w:r>
    </w:p>
    <w:p w14:paraId="7AFCAEEF" w14:textId="401CB3EA" w:rsidR="00BD09A1" w:rsidRDefault="00C01594" w:rsidP="00013E65">
      <w:pPr>
        <w:jc w:val="both"/>
      </w:pPr>
      <w:r>
        <w:t xml:space="preserve">7. </w:t>
      </w:r>
      <w:r w:rsidR="00BD09A1" w:rsidRPr="00BD09A1">
        <w:t xml:space="preserve">Δραστηριοποίηση των διεθνών οργανισμών </w:t>
      </w:r>
      <w:r w:rsidR="007A35DC">
        <w:t xml:space="preserve">(π.χ. ΟΗΕ) </w:t>
      </w:r>
      <w:r w:rsidR="00BD09A1" w:rsidRPr="00BD09A1">
        <w:t xml:space="preserve">για την αποφυγή των πολεμικών συγκρούσεων και </w:t>
      </w:r>
      <w:r w:rsidR="004048EA">
        <w:t>τ</w:t>
      </w:r>
      <w:r w:rsidR="00BD09A1" w:rsidRPr="00BD09A1">
        <w:t>ην ειρηνική επίλυση των διαφορών μεταξύ κρατών</w:t>
      </w:r>
      <w:r w:rsidR="00BD09A1">
        <w:t>.</w:t>
      </w:r>
    </w:p>
    <w:p w14:paraId="3E4BC428" w14:textId="77777777" w:rsidR="00E2203E" w:rsidRDefault="00E2203E" w:rsidP="00287B11">
      <w:pPr>
        <w:jc w:val="both"/>
      </w:pPr>
      <w:r>
        <w:t xml:space="preserve">8. </w:t>
      </w:r>
      <w:r w:rsidR="00CC71B7" w:rsidRPr="00E2203E">
        <w:rPr>
          <w:u w:val="single"/>
        </w:rPr>
        <w:t>Το σχολείο</w:t>
      </w:r>
      <w:r w:rsidRPr="00E2203E">
        <w:rPr>
          <w:u w:val="single"/>
        </w:rPr>
        <w:t>:</w:t>
      </w:r>
    </w:p>
    <w:p w14:paraId="17349DD3" w14:textId="30BAEE60" w:rsidR="00CC71B7" w:rsidRPr="00CC71B7" w:rsidRDefault="00E2203E" w:rsidP="00287B11">
      <w:pPr>
        <w:jc w:val="both"/>
      </w:pPr>
      <w:r>
        <w:sym w:font="Wingdings" w:char="F0E0"/>
      </w:r>
      <w:r>
        <w:t xml:space="preserve"> </w:t>
      </w:r>
      <w:r w:rsidR="00CC71B7" w:rsidRPr="00CC71B7">
        <w:t>μπορεί να συμβάλει καθοριστικά στην καταπολέμηση του φανατισμού, του εθνικισμού και της μισαλλοδοξίας, στη διαμόρφωση σκεπτόμεν</w:t>
      </w:r>
      <w:r>
        <w:t>ων</w:t>
      </w:r>
      <w:r w:rsidR="00CC71B7" w:rsidRPr="00CC71B7">
        <w:t xml:space="preserve"> και ανθρωπιστ</w:t>
      </w:r>
      <w:r>
        <w:t>ών</w:t>
      </w:r>
      <w:r w:rsidR="00CC71B7" w:rsidRPr="00CC71B7">
        <w:t xml:space="preserve"> πολ</w:t>
      </w:r>
      <w:r>
        <w:t>ιτών</w:t>
      </w:r>
      <w:r w:rsidR="00CC71B7" w:rsidRPr="00CC71B7">
        <w:t>, στην προβολή μιας κουλτούρας ειρήνης</w:t>
      </w:r>
      <w:r>
        <w:t xml:space="preserve"> και </w:t>
      </w:r>
      <w:r w:rsidR="00CC71B7" w:rsidRPr="00CC71B7">
        <w:t>παγκόσμιας αδελφοσύνης, στην καλλιέργεια της οικουμενικής συνείδησης, στην οικείωση με την ιστορία και τα πολιτιστικά επιτεύγματα των γειτονικών λαών, στην προετοιμασία για τη ζωή σε μια πολυπολιτισμική κοινωνία.</w:t>
      </w:r>
    </w:p>
    <w:p w14:paraId="58975AE7" w14:textId="1500F16B" w:rsidR="00CC71B7" w:rsidRPr="00CC71B7" w:rsidRDefault="00E2203E" w:rsidP="00E2203E">
      <w:pPr>
        <w:jc w:val="both"/>
      </w:pPr>
      <w:r>
        <w:lastRenderedPageBreak/>
        <w:sym w:font="Wingdings" w:char="F0E0"/>
      </w:r>
      <w:r>
        <w:t xml:space="preserve"> </w:t>
      </w:r>
      <w:r w:rsidR="00CC71B7" w:rsidRPr="00CC71B7">
        <w:t>Οφείλει να αποκαλύψει με τα κατάλληλα εκπαιδευτικά προγράμματα (έργα τέχνης, φωτογραφικό υλικό, μαρτυρίες, επιστολές στρατιωτών…) τους κινδύνους που απειλούν την ειρήνη αλλά και τον ασύλληπτο ανθρώπινο πόνο, την απίστευτη βαρβαρότητα, τη δυστυχία και τον όλεθρο που φέρνει κάθε πόλεμος.</w:t>
      </w:r>
    </w:p>
    <w:p w14:paraId="4187330C" w14:textId="518D36AA" w:rsidR="00CC71B7" w:rsidRPr="00CC71B7" w:rsidRDefault="00E2203E" w:rsidP="00287B11">
      <w:pPr>
        <w:jc w:val="both"/>
      </w:pPr>
      <w:r>
        <w:sym w:font="Wingdings" w:char="F0E0"/>
      </w:r>
      <w:r>
        <w:t xml:space="preserve"> </w:t>
      </w:r>
      <w:r w:rsidR="00CC71B7" w:rsidRPr="00CC71B7">
        <w:t xml:space="preserve">Η διοργάνωση φιλειρηνικών εκδηλώσεων, τα προγράμματα ανταλλαγής μαθητών και φοιτητών, η επικοινωνία και συνεργασία των μαθητών με συνομηλίκους τους από άλλες χώρες μέσω του διαδικτύου κ.ά. πρέπει να αποτελούν </w:t>
      </w:r>
      <w:r>
        <w:t xml:space="preserve">βασικούς </w:t>
      </w:r>
      <w:r w:rsidR="00CC71B7" w:rsidRPr="00CC71B7">
        <w:t>στόχους του εκπαιδευτικού συστήματος</w:t>
      </w:r>
      <w:r>
        <w:t xml:space="preserve"> όλων των κρατών</w:t>
      </w:r>
      <w:r w:rsidR="00CC71B7" w:rsidRPr="00CC71B7">
        <w:t>.</w:t>
      </w:r>
    </w:p>
    <w:p w14:paraId="6EA1DAA2" w14:textId="77777777" w:rsidR="00CC71B7" w:rsidRPr="00CC71B7" w:rsidRDefault="00CC71B7" w:rsidP="00013E65">
      <w:pPr>
        <w:jc w:val="both"/>
      </w:pPr>
    </w:p>
    <w:p w14:paraId="071BFC0C" w14:textId="77777777" w:rsidR="00CC71B7" w:rsidRDefault="00CC71B7"/>
    <w:sectPr w:rsidR="00CC71B7" w:rsidSect="005B7A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43F1B"/>
    <w:multiLevelType w:val="multilevel"/>
    <w:tmpl w:val="C1A2FAAC"/>
    <w:lvl w:ilvl="0">
      <w:start w:val="1"/>
      <w:numFmt w:val="decimal"/>
      <w:lvlText w:val="%1."/>
      <w:lvlJc w:val="left"/>
      <w:pPr>
        <w:tabs>
          <w:tab w:val="num" w:pos="720"/>
        </w:tabs>
        <w:ind w:left="720" w:hanging="360"/>
      </w:pPr>
      <w:rPr>
        <w:rFonts w:ascii="Times New Roman" w:eastAsia="Times New Roman" w:hAnsi="Times New Roman" w:cs="Times New Roman"/>
        <w:b/>
        <w:sz w:val="20"/>
      </w:rPr>
    </w:lvl>
    <w:lvl w:ilvl="1">
      <w:numFmt w:val="bullet"/>
      <w:lvlText w:val=""/>
      <w:lvlJc w:val="left"/>
      <w:pPr>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A9430E"/>
    <w:multiLevelType w:val="hybridMultilevel"/>
    <w:tmpl w:val="C0F06566"/>
    <w:lvl w:ilvl="0" w:tplc="5F4EC686">
      <w:start w:val="8"/>
      <w:numFmt w:val="bullet"/>
      <w:lvlText w:val=""/>
      <w:lvlJc w:val="left"/>
      <w:pPr>
        <w:ind w:left="720" w:hanging="360"/>
      </w:pPr>
      <w:rPr>
        <w:rFonts w:ascii="Wingdings" w:eastAsiaTheme="minorHAnsi" w:hAnsi="Wingding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A671486"/>
    <w:multiLevelType w:val="hybridMultilevel"/>
    <w:tmpl w:val="07DAA0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AC8066C"/>
    <w:multiLevelType w:val="hybridMultilevel"/>
    <w:tmpl w:val="9C5C16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556C66"/>
    <w:multiLevelType w:val="hybridMultilevel"/>
    <w:tmpl w:val="00F654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5786FCB"/>
    <w:multiLevelType w:val="hybridMultilevel"/>
    <w:tmpl w:val="A2D0B38E"/>
    <w:lvl w:ilvl="0" w:tplc="1C6A7ABA">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7D7017FE"/>
    <w:multiLevelType w:val="hybridMultilevel"/>
    <w:tmpl w:val="152455AC"/>
    <w:lvl w:ilvl="0" w:tplc="B3F42B08">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376812083">
    <w:abstractNumId w:val="5"/>
  </w:num>
  <w:num w:numId="2" w16cid:durableId="2065179192">
    <w:abstractNumId w:val="6"/>
  </w:num>
  <w:num w:numId="3" w16cid:durableId="1415737698">
    <w:abstractNumId w:val="0"/>
  </w:num>
  <w:num w:numId="4" w16cid:durableId="92560265">
    <w:abstractNumId w:val="3"/>
  </w:num>
  <w:num w:numId="5" w16cid:durableId="1059749249">
    <w:abstractNumId w:val="2"/>
  </w:num>
  <w:num w:numId="6" w16cid:durableId="757361707">
    <w:abstractNumId w:val="4"/>
  </w:num>
  <w:num w:numId="7" w16cid:durableId="489566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F70F9"/>
    <w:rsid w:val="00013E65"/>
    <w:rsid w:val="000F77B5"/>
    <w:rsid w:val="00287B11"/>
    <w:rsid w:val="002E062C"/>
    <w:rsid w:val="002F29B8"/>
    <w:rsid w:val="00314D74"/>
    <w:rsid w:val="004048EA"/>
    <w:rsid w:val="00455BD0"/>
    <w:rsid w:val="00554C47"/>
    <w:rsid w:val="005B7A21"/>
    <w:rsid w:val="0069575B"/>
    <w:rsid w:val="00721D4A"/>
    <w:rsid w:val="007A35DC"/>
    <w:rsid w:val="007F70F9"/>
    <w:rsid w:val="00886E62"/>
    <w:rsid w:val="008F11FE"/>
    <w:rsid w:val="009B78C7"/>
    <w:rsid w:val="00A449CA"/>
    <w:rsid w:val="00A85688"/>
    <w:rsid w:val="00AF5E91"/>
    <w:rsid w:val="00B51CDE"/>
    <w:rsid w:val="00BA355A"/>
    <w:rsid w:val="00BD09A1"/>
    <w:rsid w:val="00C01594"/>
    <w:rsid w:val="00C15907"/>
    <w:rsid w:val="00C574E4"/>
    <w:rsid w:val="00C632CA"/>
    <w:rsid w:val="00C9019F"/>
    <w:rsid w:val="00CB0C77"/>
    <w:rsid w:val="00CC71B7"/>
    <w:rsid w:val="00D334EF"/>
    <w:rsid w:val="00E2203E"/>
    <w:rsid w:val="00ED4F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D427"/>
  <w15:chartTrackingRefBased/>
  <w15:docId w15:val="{4A75243B-5710-44CF-9ABB-C049AA56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F70F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Char"/>
    <w:uiPriority w:val="9"/>
    <w:semiHidden/>
    <w:unhideWhenUsed/>
    <w:qFormat/>
    <w:rsid w:val="007F70F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7F70F9"/>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Char"/>
    <w:uiPriority w:val="9"/>
    <w:semiHidden/>
    <w:unhideWhenUsed/>
    <w:qFormat/>
    <w:rsid w:val="007F70F9"/>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7F70F9"/>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7F70F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F70F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F70F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F70F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F70F9"/>
    <w:rPr>
      <w:rFonts w:asciiTheme="majorHAnsi" w:eastAsiaTheme="majorEastAsia" w:hAnsiTheme="majorHAnsi" w:cstheme="majorBidi"/>
      <w:color w:val="365F91" w:themeColor="accent1" w:themeShade="BF"/>
      <w:sz w:val="40"/>
      <w:szCs w:val="40"/>
    </w:rPr>
  </w:style>
  <w:style w:type="character" w:customStyle="1" w:styleId="2Char">
    <w:name w:val="Επικεφαλίδα 2 Char"/>
    <w:basedOn w:val="a0"/>
    <w:link w:val="2"/>
    <w:uiPriority w:val="9"/>
    <w:semiHidden/>
    <w:rsid w:val="007F70F9"/>
    <w:rPr>
      <w:rFonts w:asciiTheme="majorHAnsi" w:eastAsiaTheme="majorEastAsia" w:hAnsiTheme="majorHAnsi" w:cstheme="majorBidi"/>
      <w:color w:val="365F91" w:themeColor="accent1" w:themeShade="BF"/>
      <w:sz w:val="32"/>
      <w:szCs w:val="32"/>
    </w:rPr>
  </w:style>
  <w:style w:type="character" w:customStyle="1" w:styleId="3Char">
    <w:name w:val="Επικεφαλίδα 3 Char"/>
    <w:basedOn w:val="a0"/>
    <w:link w:val="3"/>
    <w:uiPriority w:val="9"/>
    <w:semiHidden/>
    <w:rsid w:val="007F70F9"/>
    <w:rPr>
      <w:rFonts w:eastAsiaTheme="majorEastAsia" w:cstheme="majorBidi"/>
      <w:color w:val="365F91" w:themeColor="accent1" w:themeShade="BF"/>
      <w:sz w:val="28"/>
      <w:szCs w:val="28"/>
    </w:rPr>
  </w:style>
  <w:style w:type="character" w:customStyle="1" w:styleId="4Char">
    <w:name w:val="Επικεφαλίδα 4 Char"/>
    <w:basedOn w:val="a0"/>
    <w:link w:val="4"/>
    <w:uiPriority w:val="9"/>
    <w:semiHidden/>
    <w:rsid w:val="007F70F9"/>
    <w:rPr>
      <w:rFonts w:eastAsiaTheme="majorEastAsia" w:cstheme="majorBidi"/>
      <w:i/>
      <w:iCs/>
      <w:color w:val="365F91" w:themeColor="accent1" w:themeShade="BF"/>
    </w:rPr>
  </w:style>
  <w:style w:type="character" w:customStyle="1" w:styleId="5Char">
    <w:name w:val="Επικεφαλίδα 5 Char"/>
    <w:basedOn w:val="a0"/>
    <w:link w:val="5"/>
    <w:uiPriority w:val="9"/>
    <w:semiHidden/>
    <w:rsid w:val="007F70F9"/>
    <w:rPr>
      <w:rFonts w:eastAsiaTheme="majorEastAsia" w:cstheme="majorBidi"/>
      <w:color w:val="365F91" w:themeColor="accent1" w:themeShade="BF"/>
    </w:rPr>
  </w:style>
  <w:style w:type="character" w:customStyle="1" w:styleId="6Char">
    <w:name w:val="Επικεφαλίδα 6 Char"/>
    <w:basedOn w:val="a0"/>
    <w:link w:val="6"/>
    <w:uiPriority w:val="9"/>
    <w:semiHidden/>
    <w:rsid w:val="007F70F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F70F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F70F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F70F9"/>
    <w:rPr>
      <w:rFonts w:eastAsiaTheme="majorEastAsia" w:cstheme="majorBidi"/>
      <w:color w:val="272727" w:themeColor="text1" w:themeTint="D8"/>
    </w:rPr>
  </w:style>
  <w:style w:type="paragraph" w:styleId="a3">
    <w:name w:val="Title"/>
    <w:basedOn w:val="a"/>
    <w:next w:val="a"/>
    <w:link w:val="Char"/>
    <w:uiPriority w:val="10"/>
    <w:qFormat/>
    <w:rsid w:val="007F70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F70F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F70F9"/>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F70F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F70F9"/>
    <w:pPr>
      <w:spacing w:before="160" w:after="160"/>
      <w:jc w:val="center"/>
    </w:pPr>
    <w:rPr>
      <w:i/>
      <w:iCs/>
      <w:color w:val="404040" w:themeColor="text1" w:themeTint="BF"/>
    </w:rPr>
  </w:style>
  <w:style w:type="character" w:customStyle="1" w:styleId="Char1">
    <w:name w:val="Απόσπασμα Char"/>
    <w:basedOn w:val="a0"/>
    <w:link w:val="a5"/>
    <w:uiPriority w:val="29"/>
    <w:rsid w:val="007F70F9"/>
    <w:rPr>
      <w:i/>
      <w:iCs/>
      <w:color w:val="404040" w:themeColor="text1" w:themeTint="BF"/>
    </w:rPr>
  </w:style>
  <w:style w:type="paragraph" w:styleId="a6">
    <w:name w:val="List Paragraph"/>
    <w:basedOn w:val="a"/>
    <w:uiPriority w:val="34"/>
    <w:qFormat/>
    <w:rsid w:val="007F70F9"/>
    <w:pPr>
      <w:ind w:left="720"/>
      <w:contextualSpacing/>
    </w:pPr>
  </w:style>
  <w:style w:type="character" w:styleId="a7">
    <w:name w:val="Intense Emphasis"/>
    <w:basedOn w:val="a0"/>
    <w:uiPriority w:val="21"/>
    <w:qFormat/>
    <w:rsid w:val="007F70F9"/>
    <w:rPr>
      <w:i/>
      <w:iCs/>
      <w:color w:val="365F91" w:themeColor="accent1" w:themeShade="BF"/>
    </w:rPr>
  </w:style>
  <w:style w:type="paragraph" w:styleId="a8">
    <w:name w:val="Intense Quote"/>
    <w:basedOn w:val="a"/>
    <w:next w:val="a"/>
    <w:link w:val="Char2"/>
    <w:uiPriority w:val="30"/>
    <w:qFormat/>
    <w:rsid w:val="007F70F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Έντονο απόσπ. Char"/>
    <w:basedOn w:val="a0"/>
    <w:link w:val="a8"/>
    <w:uiPriority w:val="30"/>
    <w:rsid w:val="007F70F9"/>
    <w:rPr>
      <w:i/>
      <w:iCs/>
      <w:color w:val="365F91" w:themeColor="accent1" w:themeShade="BF"/>
    </w:rPr>
  </w:style>
  <w:style w:type="character" w:styleId="a9">
    <w:name w:val="Intense Reference"/>
    <w:basedOn w:val="a0"/>
    <w:uiPriority w:val="32"/>
    <w:qFormat/>
    <w:rsid w:val="007F70F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020FF-EC72-44D6-A6DB-8D8FCDDD9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867</Words>
  <Characters>4687</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Βορρης</dc:creator>
  <cp:keywords/>
  <dc:description/>
  <cp:lastModifiedBy>Δημητριος Βορρης</cp:lastModifiedBy>
  <cp:revision>30</cp:revision>
  <dcterms:created xsi:type="dcterms:W3CDTF">2024-04-19T14:54:00Z</dcterms:created>
  <dcterms:modified xsi:type="dcterms:W3CDTF">2024-04-20T10:14:00Z</dcterms:modified>
</cp:coreProperties>
</file>