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94D" w:rsidRPr="007F49CB" w:rsidRDefault="007F49CB">
      <w:pPr>
        <w:rPr>
          <w:b/>
          <w:color w:val="00B050"/>
          <w:sz w:val="36"/>
          <w:szCs w:val="36"/>
        </w:rPr>
      </w:pPr>
      <w:r w:rsidRPr="007F49CB">
        <w:rPr>
          <w:b/>
          <w:color w:val="00B050"/>
          <w:sz w:val="36"/>
          <w:szCs w:val="36"/>
        </w:rPr>
        <w:t>«ΒΡΕΣΤΑ και ΠΑΡΤΑ! Κάνε δικά σου τα δικαιώματα»</w:t>
      </w:r>
    </w:p>
    <w:p w:rsidR="008D294D" w:rsidRPr="00587A81" w:rsidRDefault="008D294D">
      <w:r>
        <w:t>Η (Διεθνής) Σύμβαση του ΟΗΕ για τα Δικαιώματα του Παιδιού είναι το πιο σημαντικό νομικό κείμενο για τα δικαιώματα των παιδιών!</w:t>
      </w:r>
    </w:p>
    <w:p w:rsidR="0058423A" w:rsidRPr="0058423A" w:rsidRDefault="0058423A">
      <w:r>
        <w:t>Και αυτό γιατί ρυθμίζει σε παγκόσμιο επίπεδο τις υποχρεώσεις των κρατών για την προστασία και την προαγωγή των δικαιωμάτων του παιδιού. Η Σύμβαση υιοθετήθηκε ομόφωνα από τη Γενική Συνέλευση των Ηνωμένων Εθνών στις 25.11.1989. Η Σύμβαση είναι διαφορετική από τη Διακήρυξη του ΟΗΕ για τα Δικαιώματα του Παιδιού του 1959, που δεν ήταν δεσμευτική, ενώ στην περίπτωση της Σύμβασης οι κυβερνήσεις κλήθηκαν να την επικυρώσουν και να την κάνουν νόμο στις χώρες τους, κάτι που έκαναν ήδη 196 χώρες. Στην Ελλάδα έγινε νόμος το 1992,</w:t>
      </w:r>
    </w:p>
    <w:p w:rsidR="00B145F8" w:rsidRPr="00587A81" w:rsidRDefault="00B145F8">
      <w:r>
        <w:t>Με τον όρο «παιδιά» η Σύμβαση αναφέρεται σε όλα τα ανθρώπινα όντα που δεν έχουν συμπληρώσει ακόμα τα 18 τους χρόνια, όπως ορίζεται στο 1ο της άρθρο.</w:t>
      </w:r>
    </w:p>
    <w:p w:rsidR="00587A81" w:rsidRPr="00CC7BE4" w:rsidRDefault="00587A81">
      <w:r>
        <w:t>Για να εφαρμοστούν και προστατευτούν με τον καλύτερο τρόπο τα δικαιώματα των παιδιών, χρειάζεται τα παιδιά να είναι ενημερωμένα, να συμμετέχουν σε συζητήσεις και συμφωνίες σχετικά με την άσκηση και προστασία τους, να γνωρίζουν σε ποιον μπορούν να απευθυνθούν όταν ένα δικαίωμά τους παραβιάζεται, αλλά και να σέβονται τα δικαιώματα των άλλων. Πολύ σημαντικό είναι επίσης να μάθουν πώς να ενεργούν όταν βλέπουν ένα δικαίωμα άλλου παιδιού να παραβιάζεται δίπλα τους αλλά και να επιλύουν ειρηνικά διαφορές και συγκρούσεις μεταξύ τους.</w:t>
      </w:r>
    </w:p>
    <w:p w:rsidR="00587A81" w:rsidRPr="00CC7BE4" w:rsidRDefault="00587A81">
      <w:r w:rsidRPr="00587A81">
        <w:rPr>
          <w:b/>
          <w:color w:val="00B050"/>
        </w:rPr>
        <w:t xml:space="preserve"> 1.Σπίτι μου - σπιτάκι μου!»</w:t>
      </w:r>
      <w:r w:rsidRPr="00587A81">
        <w:rPr>
          <w:color w:val="00B050"/>
        </w:rPr>
        <w:t xml:space="preserve"> </w:t>
      </w:r>
      <w:r>
        <w:t xml:space="preserve">Τα παιδιά έχουν δικαίωμα να έχουν φαγητό, ρούχα, ασφαλές σπίτι και </w:t>
      </w:r>
      <w:proofErr w:type="spellStart"/>
      <w:r>
        <w:t>ό,τι</w:t>
      </w:r>
      <w:proofErr w:type="spellEnd"/>
      <w:r>
        <w:t xml:space="preserve"> άλλο χρειάζονται για να έχουν ένα κατάλληλο επίπεδο ζωής, να καλύπτονται οι ανάγκες τους και να αναπτύσσονται σωματικά, πνευματικά, ψυχικά, κοινωνικά. Το κράτος βοηθάει τους γονείς (ή τα πρόσωπα που είναι υπεύθυνα για τα παιδιά) να εφαρμόσουν το δικαίωμα αυτό και, σε περίπτωση ανάγκης, τους προσφέρει υλική βοήθεια και υποστήριξη (Άρθρα 6 και 27 της Διεθνούς Σύμβασης για τα Δικαιώματα του Παιδιού).</w:t>
      </w:r>
    </w:p>
    <w:p w:rsidR="00587A81" w:rsidRPr="00CC7BE4" w:rsidRDefault="00587A81">
      <w:r>
        <w:t xml:space="preserve"> </w:t>
      </w:r>
      <w:r w:rsidRPr="00587A81">
        <w:rPr>
          <w:b/>
          <w:color w:val="00B050"/>
        </w:rPr>
        <w:t>2. «Στην υγειά μας ρε παιδιά!»</w:t>
      </w:r>
      <w:r w:rsidRPr="00587A81">
        <w:rPr>
          <w:color w:val="00B050"/>
        </w:rPr>
        <w:t xml:space="preserve"> </w:t>
      </w:r>
      <w:r>
        <w:t>Τα παιδιά έχουν δικαίωμα να απολαμβάνουν το καλύτερο δυνατό επίπεδο υγείας και να έχουν πρόσβαση σε ιατρικές υπηρεσίες για τη θεραπεία και την αποκατάσταση της σωματικής και ψυχικής τους υγείας. Έχουν επίσης δικαίωμα να ενημερώνονται για όλα τα θέματα που αφορούν την υγεία τους. Το κράτος πρέπει να διασφαλίζει ότι κανένα παιδί δεν θα στερείται το δικαίωμα αυτό (Άρθρο 24, Διεθνής Σύμβαση για τα Δικαιώματα του Παιδιού).</w:t>
      </w:r>
    </w:p>
    <w:p w:rsidR="007F49CB" w:rsidRPr="00CC7BE4" w:rsidRDefault="00587A81">
      <w:r>
        <w:t xml:space="preserve"> Διευκρινίσεις </w:t>
      </w:r>
    </w:p>
    <w:p w:rsidR="00587A81" w:rsidRPr="007F49CB" w:rsidRDefault="00587A81">
      <w:r>
        <w:t xml:space="preserve">Το δικαίωμα των παιδιών στα αναγκαία αγαθά, στην ανάπτυξη και σε ένα κατάλληλο επίπεδο ζωής καθώς και το δικαίωμα τους στην υγεία συμπληρώνουν το ένα το άλλο. Μάλιστα, το άρθρο 6 της Σύμβασης, που αναφέρεται στο δικαίωμα στην ανάπτυξη, θεωρείται ως ένα από τα 4 άρθρα με τις θεμελιώδεις αρχές της Σύμβασης. Ένα μεγάλο </w:t>
      </w:r>
      <w:r w:rsidR="002560F4">
        <w:t>κομμάτι</w:t>
      </w:r>
      <w:r>
        <w:t xml:space="preserve"> ευθύνης για αυτά τα δικαιώματα βρίσκεται στο κράτος, που χρειάζεται να διαθέτει επαρκείς πόρους και να σχεδιάζει σωστά τις υπηρεσίες του, ώστε τα παιδιά να μην στερούνται τα απαραίτητα αγαθά, ενώ διαρκώς χρειάζεται να λαμβάνονται μέτρα για να </w:t>
      </w:r>
      <w:r>
        <w:lastRenderedPageBreak/>
        <w:t xml:space="preserve">καλύπτονται με τον καλύτερο τρόπο οι τρέχουσες ανάγκες τους και να διασφαλίζεται η σωματική και ψυχική τους υγεία. </w:t>
      </w:r>
      <w:r w:rsidRPr="00A927D1">
        <w:rPr>
          <w:u w:val="single"/>
        </w:rPr>
        <w:t>Το δικαίωμα στην υγεία δεν αφορά μόνο την περίθαλψη αλλά και την πρόληψη της σωματικής και ψυχικής υγείας των παιδιών και την κατάλληλη ενημέρωσή τους, ανάλογα με τις ηλικιακές τους ανάγκες.</w:t>
      </w:r>
      <w:r>
        <w:t xml:space="preserve"> Η ευθύνη των πολιτών για την προστασία αυτών των δικαιωμάτων βρίσκεται κυρίως στην ανάδειξη της σημασίας τους και στη διεκδίκηση από την κυβέρνηση και την τοπική αυτοδιοίκηση των καλύτερων και καταλληλότερων πολιτικών. Κάτι που χρειάζεται να συνειδητοποιούν από νωρίς και τα παιδιά</w:t>
      </w:r>
      <w:r w:rsidR="007F49CB" w:rsidRPr="007F49CB">
        <w:t>.</w:t>
      </w:r>
    </w:p>
    <w:p w:rsidR="002560F4" w:rsidRPr="00CC7BE4" w:rsidRDefault="007F49CB">
      <w:r w:rsidRPr="002560F4">
        <w:rPr>
          <w:b/>
          <w:color w:val="00B050"/>
        </w:rPr>
        <w:t>3. «Να είσαι γονιός, θέλει κόπο αλλά και τρόπο!»</w:t>
      </w:r>
      <w:r w:rsidRPr="002560F4">
        <w:rPr>
          <w:color w:val="00B050"/>
        </w:rPr>
        <w:t xml:space="preserve"> </w:t>
      </w:r>
    </w:p>
    <w:p w:rsidR="002560F4" w:rsidRPr="00CC7BE4" w:rsidRDefault="007F49CB">
      <w:r>
        <w:t>Τα παιδιά έχουν δικαίωμα να απολαμβάνουν τη φροντίδα των γονιών τους, οι οποίοι είναι μαζί υπεύθυνοι για την ανατροφή τους, να μην αποχωρίζονται από αυτούς παρά μόνο αν οι αρμόδιες αρχές το αποφασίσουν, και να επικοινωνούν μαζί τους ακόμη και σε περίπτωση που ζουν χώρια. (Άρθρα 5, 9, 18, Διεθνής Σύμβαση για τα Δικαιώματα του Παιδιού).</w:t>
      </w:r>
    </w:p>
    <w:p w:rsidR="002560F4" w:rsidRPr="00CC7BE4" w:rsidRDefault="007F49CB">
      <w:r w:rsidRPr="002560F4">
        <w:rPr>
          <w:b/>
          <w:color w:val="00B050"/>
        </w:rPr>
        <w:t xml:space="preserve"> 4. «Κάποια παιδιά χρειάζονται και μια δεύτερη οικογένεια»</w:t>
      </w:r>
    </w:p>
    <w:p w:rsidR="002560F4" w:rsidRPr="00CC7BE4" w:rsidRDefault="007F49CB">
      <w:r w:rsidRPr="002560F4">
        <w:t xml:space="preserve"> </w:t>
      </w:r>
      <w:r>
        <w:t xml:space="preserve">Όταν ένα παιδί στερείται προσωρινά ή οριστικά το οικογενειακό του περιβάλλον, δικαιούται ειδική προστασία και βοήθεια από το κράτος. Η φροντίδα του ανατίθεται σε μια ανάδοχη ή σε μία θετή οικογένεια, ή, όταν αυτό δεν είναι εφικτό, σε ένα κατάλληλο ίδρυμα. Η υιοθεσία αφορά όλη τη ζωή ενός παιδιού και χρειάζεται, πριν αποφασιστεί, να εξετάζεται προσεκτικά το συμφέρον του παιδιού και αν οι νέοι γονείς του είναι κατάλληλοι. Η αναδοχή πρέπει να υποστηρίζεται συνεχώς και να επανεξετάζεται τακτικά το πώς φροντίζεται το παιδί σε αυτήν. (Άρθρα 20, 21, 25, Διεθνής Σύμβαση για τα Δικαιώματα του Παιδιού). </w:t>
      </w:r>
    </w:p>
    <w:p w:rsidR="002560F4" w:rsidRPr="00CC7BE4" w:rsidRDefault="007F49CB">
      <w:r>
        <w:t>Διευκρινίσεις</w:t>
      </w:r>
    </w:p>
    <w:p w:rsidR="007F49CB" w:rsidRPr="00CC7BE4" w:rsidRDefault="007F49CB">
      <w:r>
        <w:t xml:space="preserve"> Στις δύο αυτές ομάδες δικαιωμάτων έχουν περιληφθεί οι σημαντικότερες αναφορές της Σύμβασης στα θέματα των ευθυνών των γονέων. Είναι σημαντικό να γίνει κατανοητό ότι ο ρόλος των γονέων αντιμετωπίζεται από τη Σύμβαση συγχρόνως ως ευθύνη, ως δικαίωμα και ως καθήκον, όπως αναφέρεται στο άρθρο 5 και οι γονείς καλούνται να παρέχουν στα παιδιά προσανατολισμό και τις κατάλληλες συμβουλές για την άσκηση των δικαιωμάτων τους. Η Σύμβαση αναφέρει ότι τα κράτη καταβάλλουν κάθε δυνατή προσπάθεια για την αναγνώριση της αρχής ότι και οι δύο γονείς του παιδιού είναι υπεύθυνοι για την ανατροφή και την ανάπτυξή του. Αυτό δεν συμβαίνει αν η δικαιοσύνη πάρει άλλη απόφαση, για το συμφέρον του παιδιού, το οποίο πρέπει να εξετάζεται πάντοτε με προσοχή</w:t>
      </w:r>
      <w:r w:rsidRPr="002560F4">
        <w:rPr>
          <w:u w:val="single"/>
        </w:rPr>
        <w:t>. Θεσπίζεται επίσης ο κανόνας ότι τα παιδιά δεν αποχωρίζονται από τους γονείς τους, εκτός εάν οι γονείς τα κακομεταχειρίζονται ή τα παραμελούν, ή όταν για κάποιο λόγο δεν μπορούν να τα φροντίσουν</w:t>
      </w:r>
      <w:r>
        <w:t xml:space="preserve">. Μπαίνουν δηλαδή κάποια όρια στις ευθύνες των γονέων και προβλέπεται ότι το κράτος οφείλει να προστατέψει και να βοηθήσει κάθε παιδί που στερείται προσωρινά ή </w:t>
      </w:r>
      <w:proofErr w:type="spellStart"/>
      <w:r>
        <w:t>ορίστικά</w:t>
      </w:r>
      <w:proofErr w:type="spellEnd"/>
      <w:r>
        <w:t xml:space="preserve"> το οικογενειακό του περιβάλλον. Η Σύμβαση επίσης αναφέρει ότι όταν λαμβάνεται μία απόφαση για την απομάκρυνση ενός παιδιού από τους γονείς του η πρώτη προτεινόμενη λύση είναι να το φροντίσει μια άλλη οικογένεια (ανάδοχη, για </w:t>
      </w:r>
      <w:proofErr w:type="spellStart"/>
      <w:r>
        <w:t>καποιο</w:t>
      </w:r>
      <w:proofErr w:type="spellEnd"/>
      <w:r>
        <w:t xml:space="preserve"> καιρό, ή θετή, αν διακοπεί τελείως η σχέση με την φυσική του οικογένεια). Η εισαγωγή σε ίδρυμα θεωρείται η τελευταία επιλογή («σε περίπτωση ανάγκης»). Είναι σημαντικό να γίνει </w:t>
      </w:r>
      <w:r>
        <w:lastRenderedPageBreak/>
        <w:t>κατανοητή η αξία και η σημασία της αναδοχής ως θεσμού, γιατί στην Ελλάδα υστερεί πολύ η εφαρμογή της. Βέβαια και στην περίπτωση της αναδοχής ή της εισαγωγής σε ίδρυμα, η Σύμβαση προβλέπει την τακτική αναθεώρηση της τοποθέτησης, με γνώμονα το συμφέρον του παιδιού. Γενικότερα, στις συζητήσεις για τα θέματα που αφορούν την οικογένεια χρειάζεται προσοχή και σεβασμός στην ιδιωτική ζωή των παιδιών και στα προσωπικά τους δεδομένα.</w:t>
      </w:r>
    </w:p>
    <w:p w:rsidR="00A927D1" w:rsidRPr="00CC7BE4" w:rsidRDefault="00A927D1">
      <w:r w:rsidRPr="00A927D1">
        <w:rPr>
          <w:b/>
          <w:color w:val="00B050"/>
        </w:rPr>
        <w:t>5. «Ίσες και ίσοι: Η μόνη λύση!»</w:t>
      </w:r>
      <w:r>
        <w:t xml:space="preserve"> </w:t>
      </w:r>
    </w:p>
    <w:p w:rsidR="00A927D1" w:rsidRPr="00CC7BE4" w:rsidRDefault="00A927D1">
      <w:r>
        <w:t xml:space="preserve">Όλα τα παιδιά απολαμβάνουν ισότιμα τα δικαιώματά τους. Δεν επιτρέπονται διακρίσεις για λόγους που σχετίζονται με το φύλο, τη φυλή, το χρώμα, τη γλώσσα, τη θρησκεία, την καταγωγή, τον σεξουαλικό προσανατολισμό, την αναπηρία, την περιουσία, την εμφάνιση, τις πολιτικές ή άλλες αντιλήψεις, τη νομική ή άλλη κατάσταση ενός παιδιού ή των γονέων του (Άρθρο 2, Διεθνής Σύμβαση για τα Δικαιώματα του Παιδιού). </w:t>
      </w:r>
    </w:p>
    <w:p w:rsidR="00A927D1" w:rsidRPr="00CC7BE4" w:rsidRDefault="00A927D1">
      <w:pPr>
        <w:rPr>
          <w:b/>
          <w:color w:val="00B050"/>
        </w:rPr>
      </w:pPr>
      <w:r w:rsidRPr="00A927D1">
        <w:rPr>
          <w:b/>
          <w:color w:val="00B050"/>
        </w:rPr>
        <w:t>6. «Μαζί χωράμε παντού!»</w:t>
      </w:r>
    </w:p>
    <w:p w:rsidR="00A927D1" w:rsidRPr="00CC7BE4" w:rsidRDefault="00A927D1">
      <w:r>
        <w:t xml:space="preserve"> Τα παιδιά με αναπηρίες, τα παιδιά πρόσφυγες και τα παιδιά που ανήκουν σε μειονότητες έχουν δικαίωμα να συμμετέχουν ισότιμα στην κοινωνική ζωή (Άρθρα 22, 23, 30 της Διεθνούς Σύμβασης για τα Δικαιώματα του Παιδιού). </w:t>
      </w:r>
    </w:p>
    <w:p w:rsidR="00A927D1" w:rsidRPr="00CC7BE4" w:rsidRDefault="00A927D1">
      <w:r>
        <w:t>Διευκρινίσεις</w:t>
      </w:r>
    </w:p>
    <w:p w:rsidR="00A927D1" w:rsidRPr="00CC7BE4" w:rsidRDefault="00A927D1">
      <w:r>
        <w:t xml:space="preserve">Μία από τις θεμελιώδεις αρχές της Σύμβασης είναι αυτή της μη διάκρισης, που αναφέρεται στο 2ο της άρθρο. </w:t>
      </w:r>
      <w:r w:rsidRPr="00A927D1">
        <w:rPr>
          <w:u w:val="single"/>
        </w:rPr>
        <w:t>Με αυτό απαγορεύονται οι διακρίσεις σε βάρος των παιδιών με βάση τα χαρακτηριστικά, την καταγωγή, την κατάσταση ή τις αντιλήψεις των ίδιων ή των γονέων τους.</w:t>
      </w:r>
      <w:r>
        <w:t xml:space="preserve"> Η απαγόρευση των διακρίσεων έγινε μέσα από διεθνείς συμβάσεις, ιδίως μετά τον δεύτερο παγκόσμιο πόλεμο, για να μην ξανασυμβούν οι θηριωδίες του ναζιστικού καθεστώτος που για ρατσιστικούς λόγους οδήγησε στον θάνατο μεγάλο αριθμό παιδιών και ενηλίκων. Το άρθρο αυτό της Σύμβασης συμπληρώνεται από τα άρθρα που μιλούν για το δικαίωμα ισότιμης κοινωνικής συμμετοχής των παιδιών με αναπηρίες, των παιδιών προσφύγων και των παιδιών που ανήκουν σε αυτόχθονες και σε μειονοτικές ομάδες</w:t>
      </w:r>
      <w:r w:rsidRPr="00A927D1">
        <w:rPr>
          <w:u w:val="single"/>
        </w:rPr>
        <w:t>. Με τις αναφορές αυτές η Σύμβαση όχι μόνο προβλέπει ότι δεν επιτρέπονται οι διακρίσεις σε βάρος αυτών των παιδιών, αλλά και προτρέπει τη λήψη θετικών μέτρων ώστε τα παιδιά να μπορούν να συμμετέχουν ισότιμα στην κοινωνική ζωή, στην οποία περιλαμβάνονται η εκπαίδευση, οι ψυχαγωγικές και πολιτιστικές δραστηριότητες και όλες ανεξαιρέτως οι ευκαιρίες που δίνονται στα παιδιά για να αναπτύξουν ελεύθερα την προσωπικότητα και τις δεξιότητες τους.</w:t>
      </w:r>
      <w:r>
        <w:t xml:space="preserve"> Είναι σημαντικό πριν υλοποιήσουν τις αποστολές τους τα παιδιά να καταλάβουν την έννοια της διάκρισης που απαγορεύει ο νόμος (δηλαδή δεν απαγορεύεται η επιβράβευση των προσπαθειών που κάνουν κάποια παιδιά, ούτε οι θετικές διακρίσεις υποστήριξης κάποιων παιδιών που βρίσκονται σε μειονεκτική κατάσταση έναντι άλλων). Επίσης σημαντικό είναι να αναφερθούν και να συζητηθούν οι λόγοι για τους οποίους κάποιο παιδί μπορεί να γίνεται θύμα διακρίσεων (θεσμικές και προσωπικές ευθύνες) και οι τρόποι με τους οποίους μπορεί να εξασφαλιστεί η ισότιμη κοινωνική συμμετοχή όλων των παιδιών.</w:t>
      </w:r>
    </w:p>
    <w:p w:rsidR="004D1DCD" w:rsidRPr="00CC7BE4" w:rsidRDefault="004D1DCD"/>
    <w:p w:rsidR="00A927D1" w:rsidRPr="004D1DCD" w:rsidRDefault="00A927D1">
      <w:pPr>
        <w:rPr>
          <w:b/>
          <w:color w:val="00B050"/>
        </w:rPr>
      </w:pPr>
      <w:r w:rsidRPr="004D1DCD">
        <w:rPr>
          <w:b/>
          <w:color w:val="00B050"/>
        </w:rPr>
        <w:lastRenderedPageBreak/>
        <w:t xml:space="preserve">7. «Θέλω το σχολείο να με μαθαίνει να πετάω!» </w:t>
      </w:r>
    </w:p>
    <w:p w:rsidR="00A927D1" w:rsidRPr="00CC7BE4" w:rsidRDefault="00A927D1">
      <w:r>
        <w:t>Τα παιδιά έχουν δικαίωμα να πηγαίνουν στο σχολείο και να μαθαίνουν. Το σχολείο θα πρέπει να βοηθάει στην ανάπτυξη της προσωπικότητάς τους, των χαρισμάτων και των ικανοτήτων τους, με σεβασμό στα ανθρώπινα δικαιώματα και τις θεμελιώδεις ελευθερίες τους (Άρθρα 28 και 29, Διεθνής Σύμβαση για τα Δικαιώματα του Παιδιού).</w:t>
      </w:r>
    </w:p>
    <w:p w:rsidR="00A927D1" w:rsidRPr="00CC7BE4" w:rsidRDefault="00A927D1">
      <w:pPr>
        <w:rPr>
          <w:b/>
          <w:color w:val="00B050"/>
        </w:rPr>
      </w:pPr>
      <w:r w:rsidRPr="00A927D1">
        <w:rPr>
          <w:b/>
          <w:color w:val="00B050"/>
        </w:rPr>
        <w:t xml:space="preserve"> 8. «Θέλει τέχνη η ξεκούραση!» </w:t>
      </w:r>
    </w:p>
    <w:p w:rsidR="00A927D1" w:rsidRPr="00CC7BE4" w:rsidRDefault="00A927D1">
      <w:r>
        <w:t>Τα παιδιά έχουν δικαίωμα να έχουν ελεύθερο χρόνο, ψυχαγωγία και ευκαιρίες συμμετοχής σε πολιτιστικές δραστηριότητες (Άρθρο 31, Διεθνής Σύμβαση για τα Δικαιώματα του Παιδιού).</w:t>
      </w:r>
    </w:p>
    <w:p w:rsidR="00A927D1" w:rsidRPr="00CC7BE4" w:rsidRDefault="00A927D1">
      <w:r>
        <w:t xml:space="preserve"> Διευκρινίσεις </w:t>
      </w:r>
    </w:p>
    <w:p w:rsidR="00A927D1" w:rsidRPr="00A927D1" w:rsidRDefault="00A927D1">
      <w:r w:rsidRPr="00A927D1">
        <w:rPr>
          <w:u w:val="single"/>
        </w:rPr>
        <w:t xml:space="preserve">Το δικαίωμα στην εκπαίδευση, που θεμελιώνεται με δύο άρθρα της Σύμβασης, 28 και 29, </w:t>
      </w:r>
      <w:r>
        <w:t>καθιερώνει την υποχρέωση των κρατών να διασφαλίζουν σε όλα τα παιδιά πρόσβαση στην εκπαίδευση, η οποία πρέπει να έχει ορισμένα χαρακτηριστικά που συνδέονται με την ολιστική ανάπτυξη των παιδιών και την προετοιμασία τους για να γίνουν ενεργοί πολίτες, με γνώση και σεβασμό στα ανθρώπινα δικαιώματα και τις θεμελιώδεις ελευθερίες τους. Η Σύμβαση δεν μπορούσε να αναφερθεί αναλυτικά στο περιεχόμενο των σπουδών, όμως αναφέρεται σε ορισμένα σημαντικά θέματα που κρίθηκαν απαραίτητα και υπογράμμισε την υποχρεωτικότητα της στοιχειώδους εκπαίδευσης, που σε πολλές χώρες, με δικούς τους νόμους, επεκτείνεται μέχρι και το γυμνάσιο ή σε κάποιες και στο λύκειο. Επίσης δίνεται έμφαση στην ενημέρωση και τον επαγγελματικό προσανατολισμό των παιδιών. Στο παιχνίδι αυτό επιλέχτηκε να συνδυαστεί το δικαίωμα της εκπαίδευσης με το δικαίωμα στον ελεύθερο χρόνο, στην ψυχαγωγία και την πολιτιστική ζωή (άρθρο 31), επειδή συχνά φαίνονται τα δικαιώματα αυτά σαν να συγκρούονται μεταξύ τους. Στην πραγματικότητα είναι και τα δύο πολύ σημαντικά δικαιώματα που χρειάζεται να συνδυάζονται και να μην αποβαίνει το ένα σε βάρος του άλλου. Επισημαίνεται ότι είναι σημαντικό να καταλάβουν τα παιδιά ότι ο συνδυασμός των δικαιωμάτων αυτών είναι όχι μόνο εφικτός αλλά και σκόπιμος: Η εκπαίδευση μπορεί να λαμβάνει χώρα με ευχάριστο και ψυχαγωγικό τρόπο, δίνοντας χώρο και σε διαλείμματα ελεύθερου χρόνου, ενώ η συμμετοχή σε διάφορες πολιτισμικές δράσεις περιλαμβάνει στοιχεία μάθησης. Διευκρινίζεται ακόμη ότι τόσο τα άρθρα 28 και 29 όσο και το άρθρο 31 αναφέρονται και στον αθλητισμό, ως οργανωμένη εκπαιδευτική δραστηριότητα και ως επιλογή ελεύθερου χρόνου των παιδιών.</w:t>
      </w:r>
    </w:p>
    <w:p w:rsidR="00FE7852" w:rsidRPr="00CC7BE4" w:rsidRDefault="00FE7852">
      <w:pPr>
        <w:rPr>
          <w:b/>
          <w:color w:val="00B050"/>
        </w:rPr>
      </w:pPr>
      <w:r w:rsidRPr="00FE7852">
        <w:rPr>
          <w:b/>
          <w:color w:val="00B050"/>
        </w:rPr>
        <w:t xml:space="preserve">9. «Το ξύλο δεν βγήκε απ’ τον παράδεισο!» </w:t>
      </w:r>
    </w:p>
    <w:p w:rsidR="00FE7852" w:rsidRPr="00CC7BE4" w:rsidRDefault="00FE7852">
      <w:r>
        <w:t>Τα παιδιά έχουν δικαίωμα να προστατεύονται από κάθε μορφή βίας, προσβολής, εγκατάλειψης, παραμέλησης και σωματικής, συναισθηματικής ή σεξουαλικής κακοποίησης (Άρθρο 19, Διεθνής Σύμβαση για τα Δικαιώματα του Παιδιού).</w:t>
      </w:r>
    </w:p>
    <w:p w:rsidR="00FE7852" w:rsidRPr="00CC7BE4" w:rsidRDefault="00FE7852">
      <w:pPr>
        <w:rPr>
          <w:b/>
          <w:color w:val="00B050"/>
        </w:rPr>
      </w:pPr>
      <w:r>
        <w:t xml:space="preserve"> </w:t>
      </w:r>
      <w:r w:rsidRPr="00FE7852">
        <w:rPr>
          <w:b/>
          <w:color w:val="00B050"/>
        </w:rPr>
        <w:t>10. «Είμαι παιδί, όχι δούλος κανενός!»</w:t>
      </w:r>
    </w:p>
    <w:p w:rsidR="00FE7852" w:rsidRDefault="00FE7852">
      <w:r>
        <w:t xml:space="preserve"> Τα παιδιά έχουν δικαίωμα να μεγαλώνουν σαν παιδιά, χωρίς να δουλεύουν. Όταν δουλεύουν (στην ηλικία που επιτρέπεται), πρέπει να μην δουλεύουν παράνομα, σε </w:t>
      </w:r>
      <w:r>
        <w:lastRenderedPageBreak/>
        <w:t>επικίνδυνες συνθήκες, και να μην τα εκμεταλλεύονται. (Άρθρο 32, Διεθνής Σύμβαση για τα Δικαιώματα του Παιδιού)</w:t>
      </w:r>
    </w:p>
    <w:p w:rsidR="00FE7852" w:rsidRDefault="00FE7852">
      <w:r>
        <w:t>Διευκρινίσεις</w:t>
      </w:r>
    </w:p>
    <w:p w:rsidR="007F49CB" w:rsidRDefault="00FE7852">
      <w:r>
        <w:t xml:space="preserve"> Ενδιαφέρον στοιχείο της Σύμβασης είναι ότι </w:t>
      </w:r>
      <w:r w:rsidRPr="00FE7852">
        <w:rPr>
          <w:u w:val="single"/>
        </w:rPr>
        <w:t>στο άρθρο 19 αναφέρεται από κοινού στο δικαίωμα προστασίας των παιδιών από κάθε μορφή βίας, προσβολής, εγκατάλειψης, παραμέλησης, κακομεταχείρισης κι εκμετάλλευσης.</w:t>
      </w:r>
      <w:r>
        <w:t xml:space="preserve"> Το δικαίωμα αυτό σχετίζεται έντονα με τον ρόλο των γονέων γιατί αφενός έχουν και αυτοί την ευθύνη προστασίας των παιδιών, αφετέρου ελέγχονται και οι ίδιοι για τον τρόπο που ασκούν τον </w:t>
      </w:r>
      <w:proofErr w:type="spellStart"/>
      <w:r>
        <w:t>γονεϊκό</w:t>
      </w:r>
      <w:proofErr w:type="spellEnd"/>
      <w:r>
        <w:t xml:space="preserve"> τους ρόλο. Σχετική με το άρθρο αυτό είναι η εθνική νομοθεσία που προστατεύει τα παιδιά από αντίστοιχες πράξεις. Ειδικά ως προς την βία στην οικογένεια, ο νόμος 3500/06 περιλαμβάνει και το άρθρο 4 με το οποίο η άσκηση σωματικής βίας στα παιδιά δεν επιτρέπεται και επιφέρει τις συνέπειες που προβλέπονται για την κακή άσκηση της επιμέλειας από τους γονείς, δηλαδή μπορεί ο εισαγγελέας ή το δικαστήριο να επιβάλουν μέτρα στους γονείς που δέρνουν τα παιδιά τους, ακόμη και απομάκρυνση. Το δικαίωμα του άρθρου 19 της Σύμβασης αναφέρεται και στη βία ή κακομεταχείριση από οποιαδήποτε ενήλικα πρόσωπα αλλά και από συνομηλίκους. Στη βία περιλαμβάνεται και αυτή που ασκείται μέσω διαδικτύου και τα παιδιά χρειάζεται να συνειδητοποιούν τη σοβαρότητά της. Συναφές με το δικαίωμα του άρθρου 19 είναι και το δικαίωμα του άρθρου 32 της Σύμβασης που αναφέρεται στην προστασία των παιδιών από την παράνομη και επικίνδυνη εργασία και την εκμετάλλευση. Η Ελληνική νομοθεσία επιτρέπει την εργασία των παιδιών από τα 15 χρόνια και πάνω, με συγκεκριμένες προϋποθέσεις και συνθήκες. Κάτω από αυτή την ηλικία επιτρέπεται τα παιδιά να εργάζονται μόνο σε καλλιτεχνικές εργασίες με ειδική άδεια ή σε οικογενειακές επιχειρήσεις, χωρίς να εμποδίζεται η εκπαίδευσή τους. Πολλές φορές η απασχόληση παιδιών και εφήβων σε εργασίες στο δρόμο ή σε άλλες δραστηριότητες σχετίζεται με την παραβίαση και άλλων δικαιωμάτων τους και με άλλα αδικήματα σε βάρος τους, από τα οποία χρειάζονται προστασία</w:t>
      </w:r>
    </w:p>
    <w:p w:rsidR="005B2B8F" w:rsidRPr="005B2B8F" w:rsidRDefault="005B2B8F">
      <w:pPr>
        <w:rPr>
          <w:b/>
          <w:color w:val="00B050"/>
        </w:rPr>
      </w:pPr>
      <w:r w:rsidRPr="005B2B8F">
        <w:rPr>
          <w:b/>
          <w:color w:val="00B050"/>
        </w:rPr>
        <w:t xml:space="preserve">11. «Δεν σας περνάει απ’ το μυαλό, αλλά έχω ιδιωτική ζωή κι εγώ!» </w:t>
      </w:r>
    </w:p>
    <w:p w:rsidR="005B2B8F" w:rsidRDefault="005B2B8F">
      <w:r>
        <w:t xml:space="preserve">Τα παιδιά έχουν δικαίωμα να μην επεμβαίνει κανένας αυθαίρετα ή παράνομα στην ιδιωτική τους ζωή, στο σπίτι και στην αλληλογραφία τους και να προστατεύονται από παράνομες προσβολές της τιμής και της υπόληψής τους (Άρθρο 16, Διεθνής Σύμβαση για τα Δικαιώματα του Παιδιού). </w:t>
      </w:r>
    </w:p>
    <w:p w:rsidR="005B2B8F" w:rsidRDefault="005B2B8F">
      <w:r w:rsidRPr="005B2B8F">
        <w:rPr>
          <w:b/>
          <w:color w:val="00B050"/>
        </w:rPr>
        <w:t>12. «Σου μιλάω, μ’ ακούς;»</w:t>
      </w:r>
      <w:r w:rsidRPr="005B2B8F">
        <w:rPr>
          <w:color w:val="00B050"/>
        </w:rPr>
        <w:t xml:space="preserve"> </w:t>
      </w:r>
    </w:p>
    <w:p w:rsidR="005B2B8F" w:rsidRDefault="005B2B8F">
      <w:r>
        <w:t xml:space="preserve">Τα παιδιά έχουν δικαίωμα να εκφράζουν ελεύθερα τη γνώμη τους και να συμμετέχουν στις αποφάσεις για θέματα που τα αφορούν. Έχουν επίσης δικαίωμα να αναζητούν, να μαθαίνουν και να μεταδίδουν πληροφορίες και ιδέες, να εκφράζονται και να σκέφτονται ελεύθερα, να πιστεύουν με τον δικό τους τρόπο, να συναντιούνται και να συνεργάζονται. (Άρθρα 12, 13, 14 και 15, Διεθνής Σύμβαση για τα Δικαιώματα του Παιδιού) </w:t>
      </w:r>
    </w:p>
    <w:p w:rsidR="005B2B8F" w:rsidRDefault="005B2B8F">
      <w:r>
        <w:t>Διευκρινίσεις</w:t>
      </w:r>
    </w:p>
    <w:p w:rsidR="005B2B8F" w:rsidRPr="007F49CB" w:rsidRDefault="005B2B8F">
      <w:r>
        <w:t xml:space="preserve"> Τελευταία ενότητα δικαιωμάτων που περιλαμβάνονται στο παιχνίδι είναι αυτά που αναφέρονται στα δικαιώματα «συμμετοχής» των παιδιών, τα δικαιώματα των άρθρων 12 </w:t>
      </w:r>
      <w:r>
        <w:lastRenderedPageBreak/>
        <w:t>ως 16. Ειδικά το άρθρο 12 θεωρείται ως θεμελιώδης αρχή και το πιο νεωτεριστικό άρθρο της Σύμβασης, καθώς καθιέρωσε για πρώτη φορά στο διεθνές δίκαιο το δικαίωμα των παιδιών να συμμετέχουν στις αποφάσεις που λαμβάνονται για αυτά σε θέματα που τα αφορούν και την υποχρέωση σε όσους παίρνουν τις αποφάσεις για τα παιδιά να ακούν και να λαμβάνουν υπόψη τη γνώμη τους, ανάλογα με την ηλικία και την ωριμότητα τους. Το άρθρο αυτό αφορά τους γονείς, τους εκπαιδευτικούς και όσους παίρνουν αποφάσεις σε διοικητικές και δικαστικές διαδικασίες για τα παιδιά. Τα άρθρα 13, 14 και 15 αναφέρονται στο δικαίωμα των παιδιών στην ελευθερία έκφρασης, αναζήτησης και διάδοσης πληροφοριών, σκέψης, συνείδησης, θρησκείας και πεποιθήσεων καθώς και συνάθροισης με ειρηνικό τρόπο. Τα δικαιώματα αυτά ασκούνται υπό τον όρο του σεβασμού στα δικαιώματα και την υπόληψη των άλλων, την εθνική ασφάλεια, τη δημόσια τάξη, τη δημόσια υγεία και τα δημόσια ήθη. Τέλος το δικαίωμα του άρθρου 16, που το παρουσιάζουμε ξεχωριστά εδώ και αφορά την προστασία της ιδιωτικής ζωής των παιδιών, είναι ιδιαίτερα ευαίσθητο και χρήσιμο στη συζητήσεις με τα παιδιά, καθώς αφορά την προστασία τους από αυθαίρετη ή παράνομη παρέμβαση άλλων στην ιδιωτική τους σφαίρα, κρίσιμη ιδίως στην εφηβική ηλικία. Σημαντική είναι η συζήτηση για την οριοθέτηση των γονέων ως προς τον ιδιωτικό χώρο των παιδιών τους, καθώς για λόγους προστασίας τους θα μπορούσε να δικαιολογηθεί κάποια παρέμβαση, όμως το μέτρο και οι καθαρές συμφωνίες απαιτούνται για να μη δημιουργείται ένταση μεταξύ τους. Το δικαίωμα της ιδιωτικής ζωής αφορά και άλλα άτομα του περιβάλλοντος των παιδιών, όπως και τα ΜΜΕ, που δεν επιτρέπεται να αναφέρονται στα προσωπικά δεδομένα των παιδιών. Σημαντικό πεδίο εφαρμογής του άρθρου είναι και το διαδίκτυο, με την ολοένα και συχνότερη χρήση του από παιδιά και εφήβους χωρίς κανόνες και όρια</w:t>
      </w:r>
      <w:r w:rsidR="00CC7BE4">
        <w:t>.</w:t>
      </w:r>
      <w:bookmarkStart w:id="0" w:name="_GoBack"/>
      <w:bookmarkEnd w:id="0"/>
    </w:p>
    <w:p w:rsidR="007F49CB" w:rsidRPr="007F49CB" w:rsidRDefault="007F49CB"/>
    <w:p w:rsidR="00B145F8" w:rsidRPr="00B145F8" w:rsidRDefault="00B145F8"/>
    <w:p w:rsidR="006F65D5" w:rsidRPr="00A927D1" w:rsidRDefault="006F65D5"/>
    <w:sectPr w:rsidR="006F65D5" w:rsidRPr="00A927D1" w:rsidSect="009E31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47D9"/>
    <w:rsid w:val="002560F4"/>
    <w:rsid w:val="004D1DCD"/>
    <w:rsid w:val="0058423A"/>
    <w:rsid w:val="00587A81"/>
    <w:rsid w:val="005B2B8F"/>
    <w:rsid w:val="006F65D5"/>
    <w:rsid w:val="007B373D"/>
    <w:rsid w:val="007F49CB"/>
    <w:rsid w:val="008D294D"/>
    <w:rsid w:val="009E31CE"/>
    <w:rsid w:val="00A927D1"/>
    <w:rsid w:val="00AD47D9"/>
    <w:rsid w:val="00B145F8"/>
    <w:rsid w:val="00CB0E8A"/>
    <w:rsid w:val="00CC7BE4"/>
    <w:rsid w:val="00FE78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1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2580</Words>
  <Characters>13935</Characters>
  <Application>Microsoft Office Word</Application>
  <DocSecurity>0</DocSecurity>
  <Lines>116</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2022-11-30T18:29:00Z</dcterms:created>
  <dcterms:modified xsi:type="dcterms:W3CDTF">2022-11-30T18:29:00Z</dcterms:modified>
</cp:coreProperties>
</file>