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3A95" w:rsidRPr="00C83AA2" w:rsidRDefault="00C83AA2" w:rsidP="00293A95">
      <w:pPr>
        <w:spacing w:after="160" w:line="480" w:lineRule="auto"/>
        <w:rPr>
          <w:rFonts w:ascii="Times New Roman" w:eastAsia="Aptos" w:hAnsi="Times New Roman" w:cs="Times New Roman"/>
          <w:b/>
          <w:bCs/>
          <w:kern w:val="2"/>
          <w:sz w:val="32"/>
          <w:szCs w:val="32"/>
          <w:lang w:val="en-GB" w:bidi="he-IL"/>
          <w14:ligatures w14:val="standardContextual"/>
        </w:rPr>
      </w:pPr>
      <w:r>
        <w:rPr>
          <w:rFonts w:ascii="Times New Roman" w:eastAsia="Aptos" w:hAnsi="Times New Roman" w:cs="Times New Roman"/>
          <w:b/>
          <w:bCs/>
          <w:kern w:val="2"/>
          <w:sz w:val="32"/>
          <w:szCs w:val="32"/>
          <w:lang w:val="en-US" w:bidi="he-IL"/>
          <w14:ligatures w14:val="standardContextual"/>
        </w:rPr>
        <w:t xml:space="preserve">                     </w:t>
      </w:r>
      <w:r w:rsidRPr="00C83AA2">
        <w:rPr>
          <w:rFonts w:ascii="Times New Roman" w:eastAsia="Aptos" w:hAnsi="Times New Roman" w:cs="Times New Roman"/>
          <w:b/>
          <w:bCs/>
          <w:kern w:val="2"/>
          <w:sz w:val="32"/>
          <w:szCs w:val="32"/>
          <w:lang w:val="en-US" w:bidi="he-IL"/>
          <w14:ligatures w14:val="standardContextual"/>
        </w:rPr>
        <w:t xml:space="preserve"> </w:t>
      </w:r>
      <w:r w:rsidR="00293A95" w:rsidRPr="00293A95">
        <w:rPr>
          <w:rFonts w:ascii="Times New Roman" w:eastAsia="Aptos" w:hAnsi="Times New Roman" w:cs="Times New Roman"/>
          <w:b/>
          <w:bCs/>
          <w:kern w:val="2"/>
          <w:sz w:val="32"/>
          <w:szCs w:val="32"/>
          <w:lang w:val="en-US" w:bidi="he-IL"/>
          <w14:ligatures w14:val="standardContextual"/>
        </w:rPr>
        <w:t>‘</w:t>
      </w:r>
      <w:r w:rsidR="00293A95" w:rsidRPr="00293A95">
        <w:rPr>
          <w:rFonts w:ascii="Times New Roman" w:eastAsia="Aptos" w:hAnsi="Times New Roman" w:cs="Times New Roman"/>
          <w:b/>
          <w:bCs/>
          <w:kern w:val="2"/>
          <w:sz w:val="32"/>
          <w:szCs w:val="32"/>
          <w:lang w:val="en-GB" w:bidi="he-IL"/>
          <w14:ligatures w14:val="standardContextual"/>
        </w:rPr>
        <w:t>Let’s explore the United Kingdom’</w:t>
      </w:r>
    </w:p>
    <w:p w:rsidR="005F2577" w:rsidRDefault="00C83AA2" w:rsidP="00462425">
      <w:pPr>
        <w:rPr>
          <w:sz w:val="20"/>
          <w:szCs w:val="20"/>
        </w:rPr>
      </w:pPr>
      <w:r>
        <w:rPr>
          <w:rFonts w:ascii="Times New Roman" w:eastAsia="Aptos" w:hAnsi="Times New Roman" w:cs="Times New Roman"/>
          <w:noProof/>
          <w:kern w:val="2"/>
          <w:sz w:val="32"/>
          <w:szCs w:val="32"/>
          <w:lang w:eastAsia="el-GR"/>
          <w14:ligatures w14:val="standardContextual"/>
        </w:rPr>
        <w:t xml:space="preserve">                       </w:t>
      </w:r>
      <w:r w:rsidR="00293A95" w:rsidRPr="00651A14">
        <w:rPr>
          <w:rFonts w:ascii="Times New Roman" w:eastAsia="Aptos" w:hAnsi="Times New Roman" w:cs="Times New Roman"/>
          <w:noProof/>
          <w:kern w:val="2"/>
          <w:sz w:val="32"/>
          <w:szCs w:val="32"/>
          <w:lang w:eastAsia="el-GR"/>
          <w14:ligatures w14:val="standardContextual"/>
        </w:rPr>
        <w:drawing>
          <wp:inline distT="0" distB="0" distL="0" distR="0" wp14:anchorId="4AFDB915" wp14:editId="02B226E9">
            <wp:extent cx="2643920" cy="1912620"/>
            <wp:effectExtent l="0" t="0" r="4445" b="0"/>
            <wp:docPr id="2" name="Εικόνα 1" descr="Εικόνα που περιέχει σημαία, ουρανός, σύννεφο, στύλος&#10;&#10;Το περιεχόμενο που δημιουργείται από AI ενδέχεται να είναι εσφαλμένο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628854" name="Εικόνα 1" descr="Εικόνα που περιέχει σημαία, ουρανός, σύννεφο, στύλος&#10;&#10;Το περιεχόμενο που δημιουργείται από AI ενδέχεται να είναι εσφαλμένο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88406" cy="1944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2577" w:rsidRPr="005373B2" w:rsidRDefault="005F2577" w:rsidP="005F2577">
      <w:pPr>
        <w:numPr>
          <w:ilvl w:val="0"/>
          <w:numId w:val="1"/>
        </w:numPr>
        <w:spacing w:after="160" w:line="480" w:lineRule="auto"/>
        <w:contextualSpacing/>
        <w:rPr>
          <w:rFonts w:ascii="Times New Roman" w:eastAsia="Aptos" w:hAnsi="Times New Roman" w:cs="Times New Roman"/>
          <w:b/>
          <w:bCs/>
          <w:i/>
          <w:iCs/>
          <w:kern w:val="2"/>
          <w:sz w:val="28"/>
          <w:szCs w:val="28"/>
          <w:lang w:val="en-GB" w:bidi="he-IL"/>
          <w14:ligatures w14:val="standardContextual"/>
        </w:rPr>
      </w:pPr>
      <w:r w:rsidRPr="005373B2">
        <w:rPr>
          <w:rFonts w:ascii="Times New Roman" w:eastAsia="Aptos" w:hAnsi="Times New Roman" w:cs="Times New Roman"/>
          <w:b/>
          <w:bCs/>
          <w:i/>
          <w:iCs/>
          <w:kern w:val="2"/>
          <w:sz w:val="28"/>
          <w:szCs w:val="28"/>
          <w:lang w:val="en-GB" w:bidi="he-IL"/>
          <w14:ligatures w14:val="standardContextual"/>
        </w:rPr>
        <w:t>‘Learning about the U.K.’</w:t>
      </w:r>
    </w:p>
    <w:p w:rsidR="005F2577" w:rsidRPr="00293A95" w:rsidRDefault="00293A95" w:rsidP="00293A95">
      <w:pPr>
        <w:pStyle w:val="ListParagraph"/>
        <w:numPr>
          <w:ilvl w:val="0"/>
          <w:numId w:val="5"/>
        </w:numPr>
        <w:spacing w:after="160" w:line="360" w:lineRule="auto"/>
        <w:rPr>
          <w:rFonts w:ascii="Times New Roman" w:eastAsia="Aptos" w:hAnsi="Times New Roman" w:cs="Times New Roman"/>
          <w:kern w:val="2"/>
          <w:sz w:val="24"/>
          <w:szCs w:val="24"/>
          <w:lang w:bidi="he-IL"/>
          <w14:ligatures w14:val="standardContextual"/>
        </w:rPr>
      </w:pPr>
      <w:r w:rsidRPr="00293A95">
        <w:rPr>
          <w:rFonts w:ascii="Times New Roman" w:eastAsia="Aptos" w:hAnsi="Times New Roman" w:cs="Times New Roman"/>
          <w:kern w:val="2"/>
          <w:sz w:val="24"/>
          <w:szCs w:val="24"/>
          <w:lang w:bidi="he-IL"/>
          <w14:ligatures w14:val="standardContextual"/>
        </w:rPr>
        <w:t xml:space="preserve">Παρακολουθήστε </w:t>
      </w:r>
      <w:r w:rsidR="005F2577" w:rsidRPr="00293A95">
        <w:rPr>
          <w:rFonts w:ascii="Times New Roman" w:eastAsia="Aptos" w:hAnsi="Times New Roman" w:cs="Times New Roman"/>
          <w:kern w:val="2"/>
          <w:sz w:val="24"/>
          <w:szCs w:val="24"/>
          <w:lang w:bidi="he-IL"/>
          <w14:ligatures w14:val="standardContextual"/>
        </w:rPr>
        <w:t xml:space="preserve"> το βίντεο για το Ηνωμένο Βασίλειο από το  «Φωτόδεντρο»- </w:t>
      </w:r>
      <w:r w:rsidR="005F2577" w:rsidRPr="00293A95">
        <w:rPr>
          <w:rFonts w:ascii="Times New Roman" w:eastAsia="Aptos" w:hAnsi="Times New Roman" w:cs="Times New Roman"/>
          <w:kern w:val="2"/>
          <w:sz w:val="24"/>
          <w:szCs w:val="24"/>
          <w:lang w:val="en-US" w:bidi="he-IL"/>
          <w14:ligatures w14:val="standardContextual"/>
        </w:rPr>
        <w:t>Digital</w:t>
      </w:r>
      <w:r w:rsidR="005F2577" w:rsidRPr="00293A95">
        <w:rPr>
          <w:rFonts w:ascii="Times New Roman" w:eastAsia="Aptos" w:hAnsi="Times New Roman" w:cs="Times New Roman"/>
          <w:kern w:val="2"/>
          <w:sz w:val="24"/>
          <w:szCs w:val="24"/>
          <w:lang w:bidi="he-IL"/>
          <w14:ligatures w14:val="standardContextual"/>
        </w:rPr>
        <w:t xml:space="preserve"> </w:t>
      </w:r>
      <w:r w:rsidR="005F2577" w:rsidRPr="00293A95">
        <w:rPr>
          <w:rFonts w:ascii="Times New Roman" w:eastAsia="Aptos" w:hAnsi="Times New Roman" w:cs="Times New Roman"/>
          <w:kern w:val="2"/>
          <w:sz w:val="24"/>
          <w:szCs w:val="24"/>
          <w:lang w:val="en-US" w:bidi="he-IL"/>
          <w14:ligatures w14:val="standardContextual"/>
        </w:rPr>
        <w:t>story</w:t>
      </w:r>
      <w:r w:rsidR="005F2577" w:rsidRPr="00293A95">
        <w:rPr>
          <w:rFonts w:ascii="Times New Roman" w:eastAsia="Aptos" w:hAnsi="Times New Roman" w:cs="Times New Roman"/>
          <w:kern w:val="2"/>
          <w:sz w:val="24"/>
          <w:szCs w:val="24"/>
          <w:lang w:bidi="he-IL"/>
          <w14:ligatures w14:val="standardContextual"/>
        </w:rPr>
        <w:t xml:space="preserve">, </w:t>
      </w:r>
      <w:r w:rsidR="005F2577" w:rsidRPr="00293A95">
        <w:rPr>
          <w:rFonts w:ascii="Times New Roman" w:eastAsia="Aptos" w:hAnsi="Times New Roman" w:cs="Times New Roman"/>
          <w:kern w:val="2"/>
          <w:sz w:val="24"/>
          <w:szCs w:val="24"/>
          <w:lang w:val="en-GB" w:bidi="he-IL"/>
          <w14:ligatures w14:val="standardContextual"/>
        </w:rPr>
        <w:t>The</w:t>
      </w:r>
      <w:r w:rsidR="005F2577" w:rsidRPr="00293A95">
        <w:rPr>
          <w:rFonts w:ascii="Times New Roman" w:eastAsia="Aptos" w:hAnsi="Times New Roman" w:cs="Times New Roman"/>
          <w:kern w:val="2"/>
          <w:sz w:val="24"/>
          <w:szCs w:val="24"/>
          <w:lang w:bidi="he-IL"/>
          <w14:ligatures w14:val="standardContextual"/>
        </w:rPr>
        <w:t xml:space="preserve"> </w:t>
      </w:r>
      <w:r w:rsidR="005F2577" w:rsidRPr="00293A95">
        <w:rPr>
          <w:rFonts w:ascii="Times New Roman" w:eastAsia="Aptos" w:hAnsi="Times New Roman" w:cs="Times New Roman"/>
          <w:kern w:val="2"/>
          <w:sz w:val="24"/>
          <w:szCs w:val="24"/>
          <w:lang w:val="en-GB" w:bidi="he-IL"/>
          <w14:ligatures w14:val="standardContextual"/>
        </w:rPr>
        <w:t>UK</w:t>
      </w:r>
      <w:r w:rsidR="005F2577" w:rsidRPr="00293A95">
        <w:rPr>
          <w:rFonts w:ascii="Times New Roman" w:eastAsia="Aptos" w:hAnsi="Times New Roman" w:cs="Times New Roman"/>
          <w:kern w:val="2"/>
          <w:sz w:val="24"/>
          <w:szCs w:val="24"/>
          <w:lang w:bidi="he-IL"/>
          <w14:ligatures w14:val="standardContextual"/>
        </w:rPr>
        <w:t>, (</w:t>
      </w:r>
      <w:r w:rsidR="005F2577" w:rsidRPr="00293A95">
        <w:fldChar w:fldCharType="begin"/>
      </w:r>
      <w:r w:rsidR="005F2577">
        <w:instrText xml:space="preserve"> HYPERLINK "https://photodentro.edu.gr/v/item/video/8522/791" </w:instrText>
      </w:r>
      <w:r w:rsidR="005F2577" w:rsidRPr="00293A95">
        <w:fldChar w:fldCharType="separate"/>
      </w:r>
      <w:r w:rsidR="005F2577" w:rsidRPr="00293A95">
        <w:rPr>
          <w:rFonts w:ascii="Times New Roman" w:eastAsia="Aptos" w:hAnsi="Times New Roman" w:cs="Times New Roman"/>
          <w:color w:val="467886"/>
          <w:kern w:val="2"/>
          <w:sz w:val="24"/>
          <w:szCs w:val="24"/>
          <w:u w:val="single"/>
          <w:lang w:bidi="he-IL"/>
          <w14:ligatures w14:val="standardContextual"/>
        </w:rPr>
        <w:t>https://photodentro.edu.gr/v/item/video/8522/791</w:t>
      </w:r>
      <w:r w:rsidR="005F2577" w:rsidRPr="00293A95">
        <w:rPr>
          <w:rFonts w:ascii="Times New Roman" w:eastAsia="Aptos" w:hAnsi="Times New Roman" w:cs="Times New Roman"/>
          <w:color w:val="467886"/>
          <w:kern w:val="2"/>
          <w:sz w:val="24"/>
          <w:szCs w:val="24"/>
          <w:u w:val="single"/>
          <w:lang w:bidi="he-IL"/>
          <w14:ligatures w14:val="standardContextual"/>
        </w:rPr>
        <w:fldChar w:fldCharType="end"/>
      </w:r>
      <w:r w:rsidRPr="00293A95">
        <w:rPr>
          <w:rFonts w:ascii="Times New Roman" w:eastAsia="Aptos" w:hAnsi="Times New Roman" w:cs="Times New Roman"/>
          <w:kern w:val="2"/>
          <w:sz w:val="24"/>
          <w:szCs w:val="24"/>
          <w:lang w:bidi="he-IL"/>
          <w14:ligatures w14:val="standardContextual"/>
        </w:rPr>
        <w:t xml:space="preserve">) </w:t>
      </w:r>
    </w:p>
    <w:p w:rsidR="005F2577" w:rsidRPr="00293A95" w:rsidRDefault="00293A95" w:rsidP="00293A95">
      <w:pPr>
        <w:pStyle w:val="ListParagraph"/>
        <w:numPr>
          <w:ilvl w:val="0"/>
          <w:numId w:val="5"/>
        </w:numPr>
        <w:spacing w:after="160" w:line="360" w:lineRule="auto"/>
        <w:rPr>
          <w:rFonts w:ascii="Times New Roman" w:eastAsia="Aptos" w:hAnsi="Times New Roman" w:cs="Times New Roman"/>
          <w:kern w:val="2"/>
          <w:sz w:val="24"/>
          <w:szCs w:val="24"/>
          <w:lang w:bidi="he-IL"/>
          <w14:ligatures w14:val="standardContextual"/>
        </w:rPr>
      </w:pPr>
      <w:r w:rsidRPr="00293A95">
        <w:rPr>
          <w:rFonts w:ascii="Times New Roman" w:eastAsia="Aptos" w:hAnsi="Times New Roman" w:cs="Times New Roman"/>
          <w:kern w:val="2"/>
          <w:sz w:val="24"/>
          <w:szCs w:val="24"/>
          <w:lang w:bidi="he-IL"/>
          <w14:ligatures w14:val="standardContextual"/>
        </w:rPr>
        <w:t>Αναζητήσ</w:t>
      </w:r>
      <w:r w:rsidR="005F2577" w:rsidRPr="00293A95">
        <w:rPr>
          <w:rFonts w:ascii="Times New Roman" w:eastAsia="Aptos" w:hAnsi="Times New Roman" w:cs="Times New Roman"/>
          <w:kern w:val="2"/>
          <w:sz w:val="24"/>
          <w:szCs w:val="24"/>
          <w:lang w:bidi="he-IL"/>
          <w14:ligatures w14:val="standardContextual"/>
        </w:rPr>
        <w:t xml:space="preserve">τε </w:t>
      </w:r>
      <w:r w:rsidR="005F2577" w:rsidRPr="00293A95">
        <w:rPr>
          <w:rFonts w:ascii="Times New Roman" w:eastAsia="Aptos" w:hAnsi="Times New Roman" w:cs="Times New Roman"/>
          <w:kern w:val="2"/>
          <w:sz w:val="24"/>
          <w:szCs w:val="24"/>
          <w:lang w:val="en-GB" w:bidi="he-IL"/>
          <w14:ligatures w14:val="standardContextual"/>
        </w:rPr>
        <w:t>extra</w:t>
      </w:r>
      <w:r w:rsidR="005F2577" w:rsidRPr="00293A95">
        <w:rPr>
          <w:rFonts w:ascii="Times New Roman" w:eastAsia="Aptos" w:hAnsi="Times New Roman" w:cs="Times New Roman"/>
          <w:kern w:val="2"/>
          <w:sz w:val="24"/>
          <w:szCs w:val="24"/>
          <w:lang w:bidi="he-IL"/>
          <w14:ligatures w14:val="standardContextual"/>
        </w:rPr>
        <w:t xml:space="preserve"> πληροφορίες και στην ιστοσελίδα του </w:t>
      </w:r>
      <w:r w:rsidR="005F2577" w:rsidRPr="00293A95">
        <w:rPr>
          <w:rFonts w:ascii="Times New Roman" w:eastAsia="Aptos" w:hAnsi="Times New Roman" w:cs="Times New Roman"/>
          <w:kern w:val="2"/>
          <w:sz w:val="24"/>
          <w:szCs w:val="24"/>
          <w:lang w:val="en-US" w:bidi="he-IL"/>
          <w14:ligatures w14:val="standardContextual"/>
        </w:rPr>
        <w:t>National</w:t>
      </w:r>
      <w:r w:rsidR="005F2577" w:rsidRPr="00293A95">
        <w:rPr>
          <w:rFonts w:ascii="Times New Roman" w:eastAsia="Aptos" w:hAnsi="Times New Roman" w:cs="Times New Roman"/>
          <w:kern w:val="2"/>
          <w:sz w:val="24"/>
          <w:szCs w:val="24"/>
          <w:lang w:bidi="he-IL"/>
          <w14:ligatures w14:val="standardContextual"/>
        </w:rPr>
        <w:t xml:space="preserve"> </w:t>
      </w:r>
      <w:r w:rsidR="005F2577" w:rsidRPr="00293A95">
        <w:rPr>
          <w:rFonts w:ascii="Times New Roman" w:eastAsia="Aptos" w:hAnsi="Times New Roman" w:cs="Times New Roman"/>
          <w:kern w:val="2"/>
          <w:sz w:val="24"/>
          <w:szCs w:val="24"/>
          <w:lang w:val="en-US" w:bidi="he-IL"/>
          <w14:ligatures w14:val="standardContextual"/>
        </w:rPr>
        <w:t>Geographic</w:t>
      </w:r>
      <w:r w:rsidR="005F2577" w:rsidRPr="00293A95">
        <w:rPr>
          <w:rFonts w:ascii="Times New Roman" w:eastAsia="Aptos" w:hAnsi="Times New Roman" w:cs="Times New Roman"/>
          <w:kern w:val="2"/>
          <w:sz w:val="24"/>
          <w:szCs w:val="24"/>
          <w:lang w:bidi="he-IL"/>
          <w14:ligatures w14:val="standardContextual"/>
        </w:rPr>
        <w:t xml:space="preserve"> </w:t>
      </w:r>
      <w:r w:rsidR="005F2577" w:rsidRPr="00293A95">
        <w:rPr>
          <w:rFonts w:ascii="Times New Roman" w:eastAsia="Aptos" w:hAnsi="Times New Roman" w:cs="Times New Roman"/>
          <w:kern w:val="2"/>
          <w:sz w:val="24"/>
          <w:szCs w:val="24"/>
          <w:lang w:val="en-US" w:bidi="he-IL"/>
          <w14:ligatures w14:val="standardContextual"/>
        </w:rPr>
        <w:t>Kids</w:t>
      </w:r>
      <w:r w:rsidR="005F2577" w:rsidRPr="00293A95">
        <w:rPr>
          <w:rFonts w:ascii="Times New Roman" w:eastAsia="Aptos" w:hAnsi="Times New Roman" w:cs="Times New Roman"/>
          <w:kern w:val="2"/>
          <w:sz w:val="24"/>
          <w:szCs w:val="24"/>
          <w:lang w:bidi="he-IL"/>
          <w14:ligatures w14:val="standardContextual"/>
        </w:rPr>
        <w:t>. (</w:t>
      </w:r>
      <w:r w:rsidR="005F2577" w:rsidRPr="00293A95">
        <w:fldChar w:fldCharType="begin"/>
      </w:r>
      <w:r w:rsidR="005F2577">
        <w:instrText xml:space="preserve"> HYPERLINK "https://kids.nationalgeographic.com/geography/countries/article/united-kingdom" </w:instrText>
      </w:r>
      <w:r w:rsidR="005F2577" w:rsidRPr="00293A95">
        <w:fldChar w:fldCharType="separate"/>
      </w:r>
      <w:r w:rsidR="005F2577" w:rsidRPr="00293A95">
        <w:rPr>
          <w:rFonts w:ascii="Times New Roman" w:eastAsia="Aptos" w:hAnsi="Times New Roman" w:cs="Times New Roman"/>
          <w:color w:val="467886"/>
          <w:kern w:val="2"/>
          <w:sz w:val="24"/>
          <w:szCs w:val="24"/>
          <w:u w:val="single"/>
          <w:lang w:val="en-US" w:bidi="he-IL"/>
          <w14:ligatures w14:val="standardContextual"/>
        </w:rPr>
        <w:t>https</w:t>
      </w:r>
      <w:r w:rsidR="005F2577" w:rsidRPr="00293A95">
        <w:rPr>
          <w:rFonts w:ascii="Times New Roman" w:eastAsia="Aptos" w:hAnsi="Times New Roman" w:cs="Times New Roman"/>
          <w:color w:val="467886"/>
          <w:kern w:val="2"/>
          <w:sz w:val="24"/>
          <w:szCs w:val="24"/>
          <w:u w:val="single"/>
          <w:lang w:bidi="he-IL"/>
          <w14:ligatures w14:val="standardContextual"/>
        </w:rPr>
        <w:t>://</w:t>
      </w:r>
      <w:r w:rsidR="005F2577" w:rsidRPr="00293A95">
        <w:rPr>
          <w:rFonts w:ascii="Times New Roman" w:eastAsia="Aptos" w:hAnsi="Times New Roman" w:cs="Times New Roman"/>
          <w:color w:val="467886"/>
          <w:kern w:val="2"/>
          <w:sz w:val="24"/>
          <w:szCs w:val="24"/>
          <w:u w:val="single"/>
          <w:lang w:val="en-US" w:bidi="he-IL"/>
          <w14:ligatures w14:val="standardContextual"/>
        </w:rPr>
        <w:t>kids</w:t>
      </w:r>
      <w:r w:rsidR="005F2577" w:rsidRPr="00293A95">
        <w:rPr>
          <w:rFonts w:ascii="Times New Roman" w:eastAsia="Aptos" w:hAnsi="Times New Roman" w:cs="Times New Roman"/>
          <w:color w:val="467886"/>
          <w:kern w:val="2"/>
          <w:sz w:val="24"/>
          <w:szCs w:val="24"/>
          <w:u w:val="single"/>
          <w:lang w:bidi="he-IL"/>
          <w14:ligatures w14:val="standardContextual"/>
        </w:rPr>
        <w:t>.</w:t>
      </w:r>
      <w:proofErr w:type="spellStart"/>
      <w:r w:rsidR="005F2577" w:rsidRPr="00293A95">
        <w:rPr>
          <w:rFonts w:ascii="Times New Roman" w:eastAsia="Aptos" w:hAnsi="Times New Roman" w:cs="Times New Roman"/>
          <w:color w:val="467886"/>
          <w:kern w:val="2"/>
          <w:sz w:val="24"/>
          <w:szCs w:val="24"/>
          <w:u w:val="single"/>
          <w:lang w:val="en-US" w:bidi="he-IL"/>
          <w14:ligatures w14:val="standardContextual"/>
        </w:rPr>
        <w:t>nationalgeographic</w:t>
      </w:r>
      <w:proofErr w:type="spellEnd"/>
      <w:r w:rsidR="005F2577" w:rsidRPr="00293A95">
        <w:rPr>
          <w:rFonts w:ascii="Times New Roman" w:eastAsia="Aptos" w:hAnsi="Times New Roman" w:cs="Times New Roman"/>
          <w:color w:val="467886"/>
          <w:kern w:val="2"/>
          <w:sz w:val="24"/>
          <w:szCs w:val="24"/>
          <w:u w:val="single"/>
          <w:lang w:bidi="he-IL"/>
          <w14:ligatures w14:val="standardContextual"/>
        </w:rPr>
        <w:t>.</w:t>
      </w:r>
      <w:r w:rsidR="005F2577" w:rsidRPr="00293A95">
        <w:rPr>
          <w:rFonts w:ascii="Times New Roman" w:eastAsia="Aptos" w:hAnsi="Times New Roman" w:cs="Times New Roman"/>
          <w:color w:val="467886"/>
          <w:kern w:val="2"/>
          <w:sz w:val="24"/>
          <w:szCs w:val="24"/>
          <w:u w:val="single"/>
          <w:lang w:val="en-US" w:bidi="he-IL"/>
          <w14:ligatures w14:val="standardContextual"/>
        </w:rPr>
        <w:t>com</w:t>
      </w:r>
      <w:r w:rsidR="005F2577" w:rsidRPr="00293A95">
        <w:rPr>
          <w:rFonts w:ascii="Times New Roman" w:eastAsia="Aptos" w:hAnsi="Times New Roman" w:cs="Times New Roman"/>
          <w:color w:val="467886"/>
          <w:kern w:val="2"/>
          <w:sz w:val="24"/>
          <w:szCs w:val="24"/>
          <w:u w:val="single"/>
          <w:lang w:bidi="he-IL"/>
          <w14:ligatures w14:val="standardContextual"/>
        </w:rPr>
        <w:t>/</w:t>
      </w:r>
      <w:r w:rsidR="005F2577" w:rsidRPr="00293A95">
        <w:rPr>
          <w:rFonts w:ascii="Times New Roman" w:eastAsia="Aptos" w:hAnsi="Times New Roman" w:cs="Times New Roman"/>
          <w:color w:val="467886"/>
          <w:kern w:val="2"/>
          <w:sz w:val="24"/>
          <w:szCs w:val="24"/>
          <w:u w:val="single"/>
          <w:lang w:val="en-US" w:bidi="he-IL"/>
          <w14:ligatures w14:val="standardContextual"/>
        </w:rPr>
        <w:t>geography</w:t>
      </w:r>
      <w:r w:rsidR="005F2577" w:rsidRPr="00293A95">
        <w:rPr>
          <w:rFonts w:ascii="Times New Roman" w:eastAsia="Aptos" w:hAnsi="Times New Roman" w:cs="Times New Roman"/>
          <w:color w:val="467886"/>
          <w:kern w:val="2"/>
          <w:sz w:val="24"/>
          <w:szCs w:val="24"/>
          <w:u w:val="single"/>
          <w:lang w:bidi="he-IL"/>
          <w14:ligatures w14:val="standardContextual"/>
        </w:rPr>
        <w:t>/</w:t>
      </w:r>
      <w:r w:rsidR="005F2577" w:rsidRPr="00293A95">
        <w:rPr>
          <w:rFonts w:ascii="Times New Roman" w:eastAsia="Aptos" w:hAnsi="Times New Roman" w:cs="Times New Roman"/>
          <w:color w:val="467886"/>
          <w:kern w:val="2"/>
          <w:sz w:val="24"/>
          <w:szCs w:val="24"/>
          <w:u w:val="single"/>
          <w:lang w:val="en-US" w:bidi="he-IL"/>
          <w14:ligatures w14:val="standardContextual"/>
        </w:rPr>
        <w:t>countries</w:t>
      </w:r>
      <w:r w:rsidR="005F2577" w:rsidRPr="00293A95">
        <w:rPr>
          <w:rFonts w:ascii="Times New Roman" w:eastAsia="Aptos" w:hAnsi="Times New Roman" w:cs="Times New Roman"/>
          <w:color w:val="467886"/>
          <w:kern w:val="2"/>
          <w:sz w:val="24"/>
          <w:szCs w:val="24"/>
          <w:u w:val="single"/>
          <w:lang w:bidi="he-IL"/>
          <w14:ligatures w14:val="standardContextual"/>
        </w:rPr>
        <w:t>/</w:t>
      </w:r>
      <w:r w:rsidR="005F2577" w:rsidRPr="00293A95">
        <w:rPr>
          <w:rFonts w:ascii="Times New Roman" w:eastAsia="Aptos" w:hAnsi="Times New Roman" w:cs="Times New Roman"/>
          <w:color w:val="467886"/>
          <w:kern w:val="2"/>
          <w:sz w:val="24"/>
          <w:szCs w:val="24"/>
          <w:u w:val="single"/>
          <w:lang w:val="en-US" w:bidi="he-IL"/>
          <w14:ligatures w14:val="standardContextual"/>
        </w:rPr>
        <w:t>article</w:t>
      </w:r>
      <w:r w:rsidR="005F2577" w:rsidRPr="00293A95">
        <w:rPr>
          <w:rFonts w:ascii="Times New Roman" w:eastAsia="Aptos" w:hAnsi="Times New Roman" w:cs="Times New Roman"/>
          <w:color w:val="467886"/>
          <w:kern w:val="2"/>
          <w:sz w:val="24"/>
          <w:szCs w:val="24"/>
          <w:u w:val="single"/>
          <w:lang w:bidi="he-IL"/>
          <w14:ligatures w14:val="standardContextual"/>
        </w:rPr>
        <w:t>/</w:t>
      </w:r>
      <w:r w:rsidR="005F2577" w:rsidRPr="00293A95">
        <w:rPr>
          <w:rFonts w:ascii="Times New Roman" w:eastAsia="Aptos" w:hAnsi="Times New Roman" w:cs="Times New Roman"/>
          <w:color w:val="467886"/>
          <w:kern w:val="2"/>
          <w:sz w:val="24"/>
          <w:szCs w:val="24"/>
          <w:u w:val="single"/>
          <w:lang w:val="en-US" w:bidi="he-IL"/>
          <w14:ligatures w14:val="standardContextual"/>
        </w:rPr>
        <w:t>united</w:t>
      </w:r>
      <w:r w:rsidR="005F2577" w:rsidRPr="00293A95">
        <w:rPr>
          <w:rFonts w:ascii="Times New Roman" w:eastAsia="Aptos" w:hAnsi="Times New Roman" w:cs="Times New Roman"/>
          <w:color w:val="467886"/>
          <w:kern w:val="2"/>
          <w:sz w:val="24"/>
          <w:szCs w:val="24"/>
          <w:u w:val="single"/>
          <w:lang w:bidi="he-IL"/>
          <w14:ligatures w14:val="standardContextual"/>
        </w:rPr>
        <w:t>-</w:t>
      </w:r>
      <w:r w:rsidR="005F2577" w:rsidRPr="00293A95">
        <w:rPr>
          <w:rFonts w:ascii="Times New Roman" w:eastAsia="Aptos" w:hAnsi="Times New Roman" w:cs="Times New Roman"/>
          <w:color w:val="467886"/>
          <w:kern w:val="2"/>
          <w:sz w:val="24"/>
          <w:szCs w:val="24"/>
          <w:u w:val="single"/>
          <w:lang w:val="en-US" w:bidi="he-IL"/>
          <w14:ligatures w14:val="standardContextual"/>
        </w:rPr>
        <w:t>kingdom</w:t>
      </w:r>
      <w:r w:rsidR="005F2577" w:rsidRPr="00293A95">
        <w:rPr>
          <w:rFonts w:ascii="Times New Roman" w:eastAsia="Aptos" w:hAnsi="Times New Roman" w:cs="Times New Roman"/>
          <w:color w:val="467886"/>
          <w:kern w:val="2"/>
          <w:sz w:val="24"/>
          <w:szCs w:val="24"/>
          <w:u w:val="single"/>
          <w:lang w:val="en-US" w:bidi="he-IL"/>
          <w14:ligatures w14:val="standardContextual"/>
        </w:rPr>
        <w:fldChar w:fldCharType="end"/>
      </w:r>
      <w:r w:rsidR="005F2577" w:rsidRPr="00293A95">
        <w:rPr>
          <w:rFonts w:ascii="Times New Roman" w:eastAsia="Aptos" w:hAnsi="Times New Roman" w:cs="Times New Roman"/>
          <w:kern w:val="2"/>
          <w:sz w:val="24"/>
          <w:szCs w:val="24"/>
          <w:lang w:bidi="he-IL"/>
          <w14:ligatures w14:val="standardContextual"/>
        </w:rPr>
        <w:t>)</w:t>
      </w:r>
    </w:p>
    <w:p w:rsidR="005F2577" w:rsidRDefault="005F2577" w:rsidP="005F2577">
      <w:pPr>
        <w:spacing w:after="160" w:line="360" w:lineRule="auto"/>
        <w:contextualSpacing/>
        <w:rPr>
          <w:rFonts w:ascii="Times New Roman" w:eastAsia="Aptos" w:hAnsi="Times New Roman" w:cs="Times New Roman"/>
          <w:kern w:val="2"/>
          <w:sz w:val="24"/>
          <w:szCs w:val="24"/>
          <w:lang w:bidi="he-IL"/>
          <w14:ligatures w14:val="standardContextual"/>
        </w:rPr>
      </w:pPr>
    </w:p>
    <w:p w:rsidR="005F2577" w:rsidRPr="00F76CF8" w:rsidRDefault="00293A95" w:rsidP="00293A95">
      <w:pPr>
        <w:spacing w:after="160" w:line="480" w:lineRule="auto"/>
        <w:rPr>
          <w:rFonts w:ascii="Times New Roman" w:hAnsi="Times New Roman" w:cs="Times New Roman"/>
          <w:b/>
          <w:bCs/>
          <w:i/>
          <w:iCs/>
          <w:sz w:val="28"/>
          <w:szCs w:val="28"/>
          <w:lang w:val="en-GB"/>
        </w:rPr>
      </w:pPr>
      <w:r w:rsidRPr="00C83AA2">
        <w:rPr>
          <w:rFonts w:ascii="Times New Roman" w:eastAsia="Aptos" w:hAnsi="Times New Roman" w:cs="Times New Roman"/>
          <w:kern w:val="2"/>
          <w:sz w:val="24"/>
          <w:szCs w:val="24"/>
          <w:lang w:val="en-US" w:bidi="he-IL"/>
          <w14:ligatures w14:val="standardContextual"/>
        </w:rPr>
        <w:t xml:space="preserve">         </w:t>
      </w:r>
      <w:r w:rsidRPr="00293A95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2.</w:t>
      </w:r>
      <w:r w:rsidRPr="00F76CF8">
        <w:rPr>
          <w:rFonts w:ascii="Times New Roman" w:hAnsi="Times New Roman" w:cs="Times New Roman"/>
          <w:b/>
          <w:bCs/>
          <w:i/>
          <w:iCs/>
          <w:sz w:val="28"/>
          <w:szCs w:val="28"/>
          <w:lang w:val="en-GB"/>
        </w:rPr>
        <w:t xml:space="preserve"> </w:t>
      </w:r>
      <w:r w:rsidR="005F2577" w:rsidRPr="00F76CF8">
        <w:rPr>
          <w:rFonts w:ascii="Times New Roman" w:hAnsi="Times New Roman" w:cs="Times New Roman"/>
          <w:b/>
          <w:bCs/>
          <w:i/>
          <w:iCs/>
          <w:sz w:val="28"/>
          <w:szCs w:val="28"/>
          <w:lang w:val="en-GB"/>
        </w:rPr>
        <w:t>‘Means of Transport in the United Kingdom’</w:t>
      </w:r>
    </w:p>
    <w:p w:rsidR="005F2577" w:rsidRDefault="005F2577" w:rsidP="005F2577">
      <w:pPr>
        <w:pStyle w:val="ListParagraph"/>
        <w:numPr>
          <w:ilvl w:val="0"/>
          <w:numId w:val="3"/>
        </w:numPr>
        <w:spacing w:after="16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Ακούστε το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audiotext</w:t>
      </w:r>
      <w:proofErr w:type="spellEnd"/>
      <w:r w:rsidRPr="00B3521F">
        <w:rPr>
          <w:rFonts w:ascii="Times New Roman" w:hAnsi="Times New Roman" w:cs="Times New Roman"/>
          <w:sz w:val="24"/>
          <w:szCs w:val="24"/>
        </w:rPr>
        <w:t xml:space="preserve"> «</w:t>
      </w:r>
      <w:r w:rsidRPr="00B3521F">
        <w:rPr>
          <w:rFonts w:ascii="Times New Roman" w:hAnsi="Times New Roman" w:cs="Times New Roman"/>
          <w:sz w:val="24"/>
          <w:szCs w:val="24"/>
          <w:lang w:val="en-GB"/>
        </w:rPr>
        <w:t>Transportation</w:t>
      </w:r>
      <w:r w:rsidRPr="00B3521F">
        <w:rPr>
          <w:rFonts w:ascii="Times New Roman" w:hAnsi="Times New Roman" w:cs="Times New Roman"/>
          <w:sz w:val="24"/>
          <w:szCs w:val="24"/>
        </w:rPr>
        <w:t xml:space="preserve"> </w:t>
      </w:r>
      <w:r w:rsidRPr="00B3521F">
        <w:rPr>
          <w:rFonts w:ascii="Times New Roman" w:hAnsi="Times New Roman" w:cs="Times New Roman"/>
          <w:sz w:val="24"/>
          <w:szCs w:val="24"/>
          <w:lang w:val="en-GB"/>
        </w:rPr>
        <w:t>in</w:t>
      </w:r>
      <w:r w:rsidRPr="00B3521F">
        <w:rPr>
          <w:rFonts w:ascii="Times New Roman" w:hAnsi="Times New Roman" w:cs="Times New Roman"/>
          <w:sz w:val="24"/>
          <w:szCs w:val="24"/>
        </w:rPr>
        <w:t xml:space="preserve"> </w:t>
      </w:r>
      <w:r w:rsidRPr="00B3521F">
        <w:rPr>
          <w:rFonts w:ascii="Times New Roman" w:hAnsi="Times New Roman" w:cs="Times New Roman"/>
          <w:sz w:val="24"/>
          <w:szCs w:val="24"/>
          <w:lang w:val="en-GB"/>
        </w:rPr>
        <w:t>the</w:t>
      </w:r>
      <w:r w:rsidRPr="00B3521F">
        <w:rPr>
          <w:rFonts w:ascii="Times New Roman" w:hAnsi="Times New Roman" w:cs="Times New Roman"/>
          <w:sz w:val="24"/>
          <w:szCs w:val="24"/>
        </w:rPr>
        <w:t xml:space="preserve"> </w:t>
      </w:r>
      <w:r w:rsidRPr="00B3521F">
        <w:rPr>
          <w:rFonts w:ascii="Times New Roman" w:hAnsi="Times New Roman" w:cs="Times New Roman"/>
          <w:sz w:val="24"/>
          <w:szCs w:val="24"/>
          <w:lang w:val="en-GB"/>
        </w:rPr>
        <w:t>United</w:t>
      </w:r>
      <w:r w:rsidRPr="00B3521F">
        <w:rPr>
          <w:rFonts w:ascii="Times New Roman" w:hAnsi="Times New Roman" w:cs="Times New Roman"/>
          <w:sz w:val="24"/>
          <w:szCs w:val="24"/>
        </w:rPr>
        <w:t xml:space="preserve"> </w:t>
      </w:r>
      <w:r w:rsidRPr="00B3521F">
        <w:rPr>
          <w:rFonts w:ascii="Times New Roman" w:hAnsi="Times New Roman" w:cs="Times New Roman"/>
          <w:sz w:val="24"/>
          <w:szCs w:val="24"/>
          <w:lang w:val="en-GB"/>
        </w:rPr>
        <w:t>Kingdom</w:t>
      </w:r>
      <w:r w:rsidRPr="00B3521F">
        <w:rPr>
          <w:rFonts w:ascii="Times New Roman" w:hAnsi="Times New Roman" w:cs="Times New Roman"/>
          <w:sz w:val="24"/>
          <w:szCs w:val="24"/>
        </w:rPr>
        <w:t>», στο οποίο περιγράφονται τα Μέσα Μεταφοράς και οι κανονισμοί τους στο Ηνωμένο Βασίλειο</w:t>
      </w:r>
      <w:r w:rsidRPr="00874E19">
        <w:rPr>
          <w:rFonts w:ascii="Times New Roman" w:hAnsi="Times New Roman" w:cs="Times New Roman"/>
          <w:sz w:val="24"/>
          <w:szCs w:val="24"/>
        </w:rPr>
        <w:t xml:space="preserve"> </w:t>
      </w:r>
      <w:r w:rsidRPr="002306B2">
        <w:rPr>
          <w:rFonts w:ascii="Times New Roman" w:hAnsi="Times New Roman" w:cs="Times New Roman"/>
          <w:sz w:val="24"/>
          <w:szCs w:val="24"/>
          <w:lang w:bidi="he-IL"/>
        </w:rPr>
        <w:t>(</w:t>
      </w:r>
      <w:hyperlink r:id="rId6" w:history="1">
        <w:r w:rsidRPr="002306B2">
          <w:rPr>
            <w:rStyle w:val="Hyperlink"/>
            <w:rFonts w:ascii="Times New Roman" w:hAnsi="Times New Roman" w:cs="Times New Roman"/>
            <w:sz w:val="24"/>
            <w:szCs w:val="24"/>
            <w:lang w:bidi="he-IL"/>
          </w:rPr>
          <w:t>http://photodentro.edu.gr/aggregator/lo/photodentro-lor-8521-6433</w:t>
        </w:r>
      </w:hyperlink>
      <w:r w:rsidRPr="002306B2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  <w:r w:rsidR="004522D3">
        <w:rPr>
          <w:rFonts w:ascii="Times New Roman" w:hAnsi="Times New Roman" w:cs="Times New Roman"/>
          <w:sz w:val="24"/>
          <w:szCs w:val="24"/>
        </w:rPr>
        <w:t xml:space="preserve">  (για να το δείτε ,πατήστε πάνω στο εικονίδιο, αριστερά)</w:t>
      </w:r>
      <w:bookmarkStart w:id="0" w:name="_GoBack"/>
      <w:bookmarkEnd w:id="0"/>
    </w:p>
    <w:p w:rsidR="00C83AA2" w:rsidRDefault="00C83AA2" w:rsidP="00C83AA2">
      <w:pPr>
        <w:pStyle w:val="ListParagraph"/>
        <w:numPr>
          <w:ilvl w:val="0"/>
          <w:numId w:val="3"/>
        </w:numPr>
        <w:spacing w:after="16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Σ</w:t>
      </w:r>
      <w:r w:rsidRPr="00B3521F">
        <w:rPr>
          <w:rFonts w:ascii="Times New Roman" w:hAnsi="Times New Roman" w:cs="Times New Roman"/>
          <w:sz w:val="24"/>
          <w:szCs w:val="24"/>
        </w:rPr>
        <w:t>υμπληρώσ</w:t>
      </w:r>
      <w:r>
        <w:rPr>
          <w:rFonts w:ascii="Times New Roman" w:hAnsi="Times New Roman" w:cs="Times New Roman"/>
          <w:sz w:val="24"/>
          <w:szCs w:val="24"/>
        </w:rPr>
        <w:t xml:space="preserve">τε </w:t>
      </w:r>
      <w:r w:rsidRPr="00B3521F">
        <w:rPr>
          <w:rFonts w:ascii="Times New Roman" w:hAnsi="Times New Roman" w:cs="Times New Roman"/>
          <w:sz w:val="24"/>
          <w:szCs w:val="24"/>
        </w:rPr>
        <w:t>τις δύο ασκήσεις αυτόματης διόρθωσης που ακολουθούν μετά το κείμενο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83AA2" w:rsidRDefault="00C83AA2" w:rsidP="00C83AA2">
      <w:pPr>
        <w:pStyle w:val="ListParagraph"/>
        <w:numPr>
          <w:ilvl w:val="0"/>
          <w:numId w:val="3"/>
        </w:numPr>
        <w:spacing w:after="16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Αν έχετε άγνωστες λέξεις, </w:t>
      </w:r>
      <w:r w:rsidRPr="00B3521F">
        <w:rPr>
          <w:rFonts w:ascii="Times New Roman" w:hAnsi="Times New Roman" w:cs="Times New Roman"/>
          <w:sz w:val="24"/>
          <w:szCs w:val="24"/>
        </w:rPr>
        <w:t>χρ</w:t>
      </w:r>
      <w:r>
        <w:rPr>
          <w:rFonts w:ascii="Times New Roman" w:hAnsi="Times New Roman" w:cs="Times New Roman"/>
          <w:sz w:val="24"/>
          <w:szCs w:val="24"/>
        </w:rPr>
        <w:t>ησιμοποιήστε</w:t>
      </w:r>
      <w:r w:rsidRPr="00B3521F">
        <w:rPr>
          <w:rFonts w:ascii="Times New Roman" w:hAnsi="Times New Roman" w:cs="Times New Roman"/>
          <w:sz w:val="24"/>
          <w:szCs w:val="24"/>
        </w:rPr>
        <w:t xml:space="preserve"> το </w:t>
      </w:r>
      <w:r>
        <w:rPr>
          <w:rFonts w:ascii="Times New Roman" w:hAnsi="Times New Roman" w:cs="Times New Roman"/>
          <w:sz w:val="24"/>
          <w:szCs w:val="24"/>
        </w:rPr>
        <w:t>εικονογραφημένο</w:t>
      </w:r>
      <w:r w:rsidRPr="00B3521F">
        <w:rPr>
          <w:rFonts w:ascii="Times New Roman" w:hAnsi="Times New Roman" w:cs="Times New Roman"/>
          <w:sz w:val="24"/>
          <w:szCs w:val="24"/>
        </w:rPr>
        <w:t xml:space="preserve"> ηλεκτρονικ</w:t>
      </w:r>
      <w:r>
        <w:rPr>
          <w:rFonts w:ascii="Times New Roman" w:hAnsi="Times New Roman" w:cs="Times New Roman"/>
          <w:sz w:val="24"/>
          <w:szCs w:val="24"/>
        </w:rPr>
        <w:t>ό</w:t>
      </w:r>
      <w:r w:rsidRPr="00B3521F">
        <w:rPr>
          <w:rFonts w:ascii="Times New Roman" w:hAnsi="Times New Roman" w:cs="Times New Roman"/>
          <w:sz w:val="24"/>
          <w:szCs w:val="24"/>
        </w:rPr>
        <w:t xml:space="preserve"> λεξικ</w:t>
      </w:r>
      <w:r>
        <w:rPr>
          <w:rFonts w:ascii="Times New Roman" w:hAnsi="Times New Roman" w:cs="Times New Roman"/>
          <w:sz w:val="24"/>
          <w:szCs w:val="24"/>
        </w:rPr>
        <w:t>ό</w:t>
      </w:r>
      <w:r w:rsidRPr="00B3521F">
        <w:rPr>
          <w:rFonts w:ascii="Times New Roman" w:hAnsi="Times New Roman" w:cs="Times New Roman"/>
          <w:sz w:val="24"/>
          <w:szCs w:val="24"/>
        </w:rPr>
        <w:t xml:space="preserve"> ‘</w:t>
      </w:r>
      <w:r w:rsidRPr="00B3521F">
        <w:rPr>
          <w:rFonts w:ascii="Times New Roman" w:hAnsi="Times New Roman" w:cs="Times New Roman"/>
          <w:sz w:val="24"/>
          <w:szCs w:val="24"/>
          <w:lang w:val="en-GB"/>
        </w:rPr>
        <w:t>Merriam</w:t>
      </w:r>
      <w:r w:rsidRPr="00B3521F">
        <w:rPr>
          <w:rFonts w:ascii="Times New Roman" w:hAnsi="Times New Roman" w:cs="Times New Roman"/>
          <w:sz w:val="24"/>
          <w:szCs w:val="24"/>
        </w:rPr>
        <w:t xml:space="preserve"> </w:t>
      </w:r>
      <w:r w:rsidRPr="00B3521F">
        <w:rPr>
          <w:rFonts w:ascii="Times New Roman" w:hAnsi="Times New Roman" w:cs="Times New Roman"/>
          <w:sz w:val="24"/>
          <w:szCs w:val="24"/>
          <w:lang w:val="en-GB"/>
        </w:rPr>
        <w:t>Webster</w:t>
      </w:r>
      <w:r w:rsidRPr="00B3521F">
        <w:rPr>
          <w:rFonts w:ascii="Times New Roman" w:hAnsi="Times New Roman" w:cs="Times New Roman"/>
          <w:sz w:val="24"/>
          <w:szCs w:val="24"/>
        </w:rPr>
        <w:t>’ (</w:t>
      </w:r>
      <w:hyperlink r:id="rId7" w:history="1">
        <w:r w:rsidRPr="00FE6044">
          <w:rPr>
            <w:rStyle w:val="Hyperlink"/>
            <w:rFonts w:ascii="Times New Roman" w:hAnsi="Times New Roman" w:cs="Times New Roman"/>
            <w:sz w:val="24"/>
            <w:szCs w:val="24"/>
            <w:lang w:bidi="he-IL"/>
          </w:rPr>
          <w:t>https://visualdictionaryonline.com/</w:t>
        </w:r>
      </w:hyperlink>
      <w:r w:rsidRPr="00FE6044">
        <w:rPr>
          <w:rFonts w:ascii="Times New Roman" w:hAnsi="Times New Roman" w:cs="Times New Roman"/>
          <w:sz w:val="24"/>
          <w:szCs w:val="24"/>
          <w:lang w:bidi="he-IL"/>
        </w:rPr>
        <w:t>)</w:t>
      </w:r>
      <w:r>
        <w:rPr>
          <w:rFonts w:ascii="Times New Roman" w:hAnsi="Times New Roman" w:cs="Times New Roman"/>
          <w:sz w:val="24"/>
          <w:szCs w:val="24"/>
          <w:lang w:bidi="he-IL"/>
        </w:rPr>
        <w:t>.</w:t>
      </w:r>
      <w:r w:rsidRPr="00B3521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83AA2" w:rsidRPr="00874E19" w:rsidRDefault="00C83AA2" w:rsidP="00C83AA2">
      <w:pPr>
        <w:pStyle w:val="ListParagraph"/>
        <w:spacing w:after="160" w:line="480" w:lineRule="auto"/>
        <w:ind w:left="756"/>
        <w:rPr>
          <w:rFonts w:ascii="Times New Roman" w:hAnsi="Times New Roman" w:cs="Times New Roman"/>
          <w:sz w:val="24"/>
          <w:szCs w:val="24"/>
        </w:rPr>
      </w:pPr>
    </w:p>
    <w:p w:rsidR="005F2577" w:rsidRPr="0030709A" w:rsidRDefault="00293A95" w:rsidP="005F2577">
      <w:pPr>
        <w:spacing w:after="160" w:line="480" w:lineRule="auto"/>
        <w:ind w:left="360"/>
        <w:contextualSpacing/>
        <w:rPr>
          <w:rFonts w:ascii="Times New Roman" w:eastAsia="Aptos" w:hAnsi="Times New Roman" w:cs="Times New Roman"/>
          <w:b/>
          <w:bCs/>
          <w:i/>
          <w:iCs/>
          <w:kern w:val="2"/>
          <w:sz w:val="28"/>
          <w:szCs w:val="28"/>
          <w:lang w:val="en-GB" w:bidi="he-IL"/>
          <w14:ligatures w14:val="standardContextual"/>
        </w:rPr>
      </w:pPr>
      <w:r w:rsidRPr="00293A95">
        <w:rPr>
          <w:rFonts w:ascii="Times New Roman" w:eastAsia="Aptos" w:hAnsi="Times New Roman" w:cs="Times New Roman"/>
          <w:b/>
          <w:bCs/>
          <w:i/>
          <w:iCs/>
          <w:kern w:val="2"/>
          <w:sz w:val="28"/>
          <w:szCs w:val="28"/>
          <w:lang w:val="en-US" w:bidi="he-IL"/>
          <w14:ligatures w14:val="standardContextual"/>
        </w:rPr>
        <w:t xml:space="preserve">3. </w:t>
      </w:r>
      <w:r>
        <w:rPr>
          <w:rFonts w:ascii="Times New Roman" w:eastAsia="Aptos" w:hAnsi="Times New Roman" w:cs="Times New Roman"/>
          <w:b/>
          <w:bCs/>
          <w:i/>
          <w:iCs/>
          <w:kern w:val="2"/>
          <w:sz w:val="28"/>
          <w:szCs w:val="28"/>
          <w:lang w:val="en-GB" w:bidi="he-IL"/>
          <w14:ligatures w14:val="standardContextual"/>
        </w:rPr>
        <w:t xml:space="preserve">‘Let’s create </w:t>
      </w:r>
      <w:r>
        <w:rPr>
          <w:rFonts w:ascii="Times New Roman" w:eastAsia="Aptos" w:hAnsi="Times New Roman" w:cs="Times New Roman"/>
          <w:b/>
          <w:bCs/>
          <w:i/>
          <w:iCs/>
          <w:kern w:val="2"/>
          <w:sz w:val="28"/>
          <w:szCs w:val="28"/>
          <w:lang w:val="en-US" w:bidi="he-IL"/>
          <w14:ligatures w14:val="standardContextual"/>
        </w:rPr>
        <w:t>our posters of</w:t>
      </w:r>
      <w:r w:rsidR="005F2577" w:rsidRPr="0030709A">
        <w:rPr>
          <w:rFonts w:ascii="Times New Roman" w:eastAsia="Aptos" w:hAnsi="Times New Roman" w:cs="Times New Roman"/>
          <w:b/>
          <w:bCs/>
          <w:i/>
          <w:iCs/>
          <w:kern w:val="2"/>
          <w:sz w:val="28"/>
          <w:szCs w:val="28"/>
          <w:lang w:val="en-GB" w:bidi="he-IL"/>
          <w14:ligatures w14:val="standardContextual"/>
        </w:rPr>
        <w:t xml:space="preserve"> the United Kingdom!’</w:t>
      </w:r>
    </w:p>
    <w:p w:rsidR="005F2577" w:rsidRPr="0030709A" w:rsidRDefault="005F2577" w:rsidP="00293A95">
      <w:pPr>
        <w:spacing w:after="160" w:line="480" w:lineRule="auto"/>
        <w:ind w:left="720"/>
        <w:contextualSpacing/>
        <w:rPr>
          <w:rFonts w:ascii="Times New Roman" w:eastAsia="Aptos" w:hAnsi="Times New Roman" w:cs="Times New Roman"/>
          <w:kern w:val="2"/>
          <w:sz w:val="24"/>
          <w:szCs w:val="24"/>
          <w:lang w:bidi="he-IL"/>
          <w14:ligatures w14:val="standardContextual"/>
        </w:rPr>
      </w:pPr>
      <w:r w:rsidRPr="0030709A">
        <w:rPr>
          <w:rFonts w:ascii="Times New Roman" w:eastAsia="Aptos" w:hAnsi="Times New Roman" w:cs="Times New Roman"/>
          <w:kern w:val="2"/>
          <w:sz w:val="24"/>
          <w:szCs w:val="24"/>
          <w:lang w:bidi="he-IL"/>
          <w14:ligatures w14:val="standardContextual"/>
        </w:rPr>
        <w:lastRenderedPageBreak/>
        <w:t>Μ</w:t>
      </w:r>
      <w:r w:rsidR="00293A95">
        <w:rPr>
          <w:rFonts w:ascii="Times New Roman" w:eastAsia="Aptos" w:hAnsi="Times New Roman" w:cs="Times New Roman"/>
          <w:kern w:val="2"/>
          <w:sz w:val="24"/>
          <w:szCs w:val="24"/>
          <w:lang w:bidi="he-IL"/>
          <w14:ligatures w14:val="standardContextual"/>
        </w:rPr>
        <w:t>ε την ομάδα σας</w:t>
      </w:r>
      <w:r w:rsidRPr="0030709A">
        <w:rPr>
          <w:rFonts w:ascii="Times New Roman" w:eastAsia="Aptos" w:hAnsi="Times New Roman" w:cs="Times New Roman"/>
          <w:kern w:val="2"/>
          <w:sz w:val="24"/>
          <w:szCs w:val="24"/>
          <w:lang w:bidi="he-IL"/>
          <w14:ligatures w14:val="standardContextual"/>
        </w:rPr>
        <w:t xml:space="preserve"> να δημιο</w:t>
      </w:r>
      <w:r w:rsidR="00293A95">
        <w:rPr>
          <w:rFonts w:ascii="Times New Roman" w:eastAsia="Aptos" w:hAnsi="Times New Roman" w:cs="Times New Roman"/>
          <w:kern w:val="2"/>
          <w:sz w:val="24"/>
          <w:szCs w:val="24"/>
          <w:lang w:bidi="he-IL"/>
          <w14:ligatures w14:val="standardContextual"/>
        </w:rPr>
        <w:t xml:space="preserve">υργήσετε μια </w:t>
      </w:r>
      <w:r w:rsidRPr="0030709A">
        <w:rPr>
          <w:rFonts w:ascii="Times New Roman" w:eastAsia="Aptos" w:hAnsi="Times New Roman" w:cs="Times New Roman"/>
          <w:kern w:val="2"/>
          <w:sz w:val="24"/>
          <w:szCs w:val="24"/>
          <w:lang w:bidi="he-IL"/>
          <w14:ligatures w14:val="standardContextual"/>
        </w:rPr>
        <w:t xml:space="preserve"> αφίσα</w:t>
      </w:r>
      <w:r w:rsidR="00293A95" w:rsidRPr="00293A95">
        <w:rPr>
          <w:rFonts w:ascii="Times New Roman" w:eastAsia="Aptos" w:hAnsi="Times New Roman" w:cs="Times New Roman"/>
          <w:kern w:val="2"/>
          <w:sz w:val="24"/>
          <w:szCs w:val="24"/>
          <w:lang w:bidi="he-IL"/>
          <w14:ligatures w14:val="standardContextual"/>
        </w:rPr>
        <w:t xml:space="preserve"> </w:t>
      </w:r>
      <w:r w:rsidR="00293A95">
        <w:rPr>
          <w:rFonts w:ascii="Times New Roman" w:eastAsia="Aptos" w:hAnsi="Times New Roman" w:cs="Times New Roman"/>
          <w:kern w:val="2"/>
          <w:sz w:val="24"/>
          <w:szCs w:val="24"/>
          <w:lang w:bidi="he-IL"/>
          <w14:ligatures w14:val="standardContextual"/>
        </w:rPr>
        <w:t>με το θέμα που σας δώθηκε στην τάξη</w:t>
      </w:r>
      <w:r w:rsidRPr="0030709A">
        <w:rPr>
          <w:rFonts w:ascii="Times New Roman" w:eastAsia="Aptos" w:hAnsi="Times New Roman" w:cs="Times New Roman"/>
          <w:kern w:val="2"/>
          <w:sz w:val="24"/>
          <w:szCs w:val="24"/>
          <w:lang w:bidi="he-IL"/>
          <w14:ligatures w14:val="standardContextual"/>
        </w:rPr>
        <w:t>.</w:t>
      </w:r>
    </w:p>
    <w:p w:rsidR="005F2577" w:rsidRPr="0030709A" w:rsidRDefault="00293A95" w:rsidP="005F2577">
      <w:pPr>
        <w:numPr>
          <w:ilvl w:val="0"/>
          <w:numId w:val="4"/>
        </w:numPr>
        <w:spacing w:after="160" w:line="480" w:lineRule="auto"/>
        <w:contextualSpacing/>
        <w:rPr>
          <w:rFonts w:ascii="Times New Roman" w:eastAsia="Aptos" w:hAnsi="Times New Roman" w:cs="Times New Roman"/>
          <w:kern w:val="2"/>
          <w:sz w:val="24"/>
          <w:szCs w:val="24"/>
          <w:lang w:bidi="he-IL"/>
          <w14:ligatures w14:val="standardContextual"/>
        </w:rPr>
      </w:pPr>
      <w:r>
        <w:rPr>
          <w:rFonts w:ascii="Times New Roman" w:eastAsia="Aptos" w:hAnsi="Times New Roman" w:cs="Times New Roman"/>
          <w:kern w:val="2"/>
          <w:sz w:val="24"/>
          <w:szCs w:val="24"/>
          <w:lang w:bidi="he-IL"/>
          <w14:ligatures w14:val="standardContextual"/>
        </w:rPr>
        <w:t>Επιλέξτε έναν ωραίο τίτλο</w:t>
      </w:r>
      <w:r w:rsidR="005F2577" w:rsidRPr="0030709A">
        <w:rPr>
          <w:rFonts w:ascii="Times New Roman" w:eastAsia="Aptos" w:hAnsi="Times New Roman" w:cs="Times New Roman"/>
          <w:kern w:val="2"/>
          <w:sz w:val="24"/>
          <w:szCs w:val="24"/>
          <w:lang w:bidi="he-IL"/>
          <w14:ligatures w14:val="standardContextual"/>
        </w:rPr>
        <w:t>.</w:t>
      </w:r>
    </w:p>
    <w:p w:rsidR="005F2577" w:rsidRPr="0030709A" w:rsidRDefault="005F2577" w:rsidP="005F2577">
      <w:pPr>
        <w:numPr>
          <w:ilvl w:val="0"/>
          <w:numId w:val="4"/>
        </w:numPr>
        <w:spacing w:after="160" w:line="480" w:lineRule="auto"/>
        <w:contextualSpacing/>
        <w:rPr>
          <w:rFonts w:ascii="Times New Roman" w:eastAsia="Aptos" w:hAnsi="Times New Roman" w:cs="Times New Roman"/>
          <w:kern w:val="2"/>
          <w:sz w:val="24"/>
          <w:szCs w:val="24"/>
          <w:lang w:bidi="he-IL"/>
          <w14:ligatures w14:val="standardContextual"/>
        </w:rPr>
      </w:pPr>
      <w:r w:rsidRPr="0030709A">
        <w:rPr>
          <w:rFonts w:ascii="Times New Roman" w:eastAsia="Aptos" w:hAnsi="Times New Roman" w:cs="Times New Roman"/>
          <w:kern w:val="2"/>
          <w:sz w:val="24"/>
          <w:szCs w:val="24"/>
          <w:lang w:bidi="he-IL"/>
          <w14:ligatures w14:val="standardContextual"/>
        </w:rPr>
        <w:t xml:space="preserve">Προσθέστε εικόνες </w:t>
      </w:r>
      <w:r w:rsidR="00293A95">
        <w:rPr>
          <w:rFonts w:ascii="Times New Roman" w:eastAsia="Aptos" w:hAnsi="Times New Roman" w:cs="Times New Roman"/>
          <w:kern w:val="2"/>
          <w:sz w:val="24"/>
          <w:szCs w:val="24"/>
          <w:lang w:bidi="he-IL"/>
          <w14:ligatures w14:val="standardContextual"/>
        </w:rPr>
        <w:t xml:space="preserve"> που θα βρείτε </w:t>
      </w:r>
      <w:r w:rsidRPr="0030709A">
        <w:rPr>
          <w:rFonts w:ascii="Times New Roman" w:eastAsia="Aptos" w:hAnsi="Times New Roman" w:cs="Times New Roman"/>
          <w:kern w:val="2"/>
          <w:sz w:val="24"/>
          <w:szCs w:val="24"/>
          <w:lang w:bidi="he-IL"/>
          <w14:ligatures w14:val="standardContextual"/>
        </w:rPr>
        <w:t>από το διαδίκτυο.</w:t>
      </w:r>
    </w:p>
    <w:p w:rsidR="005F2577" w:rsidRPr="0030709A" w:rsidRDefault="00293A95" w:rsidP="005F2577">
      <w:pPr>
        <w:numPr>
          <w:ilvl w:val="0"/>
          <w:numId w:val="4"/>
        </w:numPr>
        <w:spacing w:after="160" w:line="480" w:lineRule="auto"/>
        <w:contextualSpacing/>
        <w:rPr>
          <w:rFonts w:ascii="Times New Roman" w:eastAsia="Aptos" w:hAnsi="Times New Roman" w:cs="Times New Roman"/>
          <w:kern w:val="2"/>
          <w:sz w:val="24"/>
          <w:szCs w:val="24"/>
          <w:lang w:bidi="he-IL"/>
          <w14:ligatures w14:val="standardContextual"/>
        </w:rPr>
      </w:pPr>
      <w:r>
        <w:rPr>
          <w:rFonts w:ascii="Times New Roman" w:eastAsia="Aptos" w:hAnsi="Times New Roman" w:cs="Times New Roman"/>
          <w:kern w:val="2"/>
          <w:sz w:val="24"/>
          <w:szCs w:val="24"/>
          <w:lang w:bidi="he-IL"/>
          <w14:ligatures w14:val="standardContextual"/>
        </w:rPr>
        <w:t>Γράψτε σε επεξεργαστή κειμένου</w:t>
      </w:r>
      <w:r w:rsidR="005F2577" w:rsidRPr="0030709A">
        <w:rPr>
          <w:rFonts w:ascii="Times New Roman" w:eastAsia="Aptos" w:hAnsi="Times New Roman" w:cs="Times New Roman"/>
          <w:kern w:val="2"/>
          <w:sz w:val="24"/>
          <w:szCs w:val="24"/>
          <w:lang w:bidi="he-IL"/>
          <w14:ligatures w14:val="standardContextual"/>
        </w:rPr>
        <w:t xml:space="preserve"> τις</w:t>
      </w:r>
      <w:r>
        <w:rPr>
          <w:rFonts w:ascii="Times New Roman" w:eastAsia="Aptos" w:hAnsi="Times New Roman" w:cs="Times New Roman"/>
          <w:kern w:val="2"/>
          <w:sz w:val="24"/>
          <w:szCs w:val="24"/>
          <w:lang w:bidi="he-IL"/>
          <w14:ligatures w14:val="standardContextual"/>
        </w:rPr>
        <w:t xml:space="preserve"> πληροφορίες που βρήκατε σχτικά με το θέμα</w:t>
      </w:r>
      <w:r w:rsidR="005F2577" w:rsidRPr="0030709A">
        <w:rPr>
          <w:rFonts w:ascii="Times New Roman" w:eastAsia="Aptos" w:hAnsi="Times New Roman" w:cs="Times New Roman"/>
          <w:kern w:val="2"/>
          <w:sz w:val="24"/>
          <w:szCs w:val="24"/>
          <w:lang w:bidi="he-IL"/>
          <w14:ligatures w14:val="standardContextual"/>
        </w:rPr>
        <w:t>.</w:t>
      </w:r>
    </w:p>
    <w:p w:rsidR="005F2577" w:rsidRPr="0030709A" w:rsidRDefault="00C83AA2" w:rsidP="005F2577">
      <w:pPr>
        <w:numPr>
          <w:ilvl w:val="0"/>
          <w:numId w:val="4"/>
        </w:numPr>
        <w:spacing w:after="160" w:line="480" w:lineRule="auto"/>
        <w:contextualSpacing/>
        <w:rPr>
          <w:rFonts w:ascii="Times New Roman" w:eastAsia="Aptos" w:hAnsi="Times New Roman" w:cs="Times New Roman"/>
          <w:kern w:val="2"/>
          <w:sz w:val="24"/>
          <w:szCs w:val="24"/>
          <w:lang w:bidi="he-IL"/>
          <w14:ligatures w14:val="standardContextual"/>
        </w:rPr>
      </w:pPr>
      <w:r>
        <w:rPr>
          <w:rFonts w:ascii="Times New Roman" w:eastAsia="Aptos" w:hAnsi="Times New Roman" w:cs="Times New Roman"/>
          <w:kern w:val="2"/>
          <w:sz w:val="24"/>
          <w:szCs w:val="24"/>
          <w:lang w:bidi="he-IL"/>
          <w14:ligatures w14:val="standardContextual"/>
        </w:rPr>
        <w:t>Οι αφίσες σας θα τοποθετηθούν στον πίνακα ανακοινώσεων της αίθουσας</w:t>
      </w:r>
      <w:r w:rsidR="005F2577" w:rsidRPr="0030709A">
        <w:rPr>
          <w:rFonts w:ascii="Times New Roman" w:eastAsia="Aptos" w:hAnsi="Times New Roman" w:cs="Times New Roman"/>
          <w:kern w:val="2"/>
          <w:sz w:val="24"/>
          <w:szCs w:val="24"/>
          <w:lang w:bidi="he-IL"/>
          <w14:ligatures w14:val="standardContextual"/>
        </w:rPr>
        <w:t>!</w:t>
      </w:r>
    </w:p>
    <w:p w:rsidR="005F2577" w:rsidRPr="005373B2" w:rsidRDefault="005F2577" w:rsidP="005F2577">
      <w:pPr>
        <w:spacing w:after="160" w:line="360" w:lineRule="auto"/>
        <w:contextualSpacing/>
        <w:rPr>
          <w:rFonts w:ascii="Times New Roman" w:eastAsia="Aptos" w:hAnsi="Times New Roman" w:cs="Times New Roman"/>
          <w:kern w:val="2"/>
          <w:sz w:val="24"/>
          <w:szCs w:val="24"/>
          <w:lang w:bidi="he-IL"/>
          <w14:ligatures w14:val="standardContextual"/>
        </w:rPr>
      </w:pPr>
    </w:p>
    <w:p w:rsidR="005F2577" w:rsidRDefault="005F2577" w:rsidP="00462425">
      <w:r w:rsidRPr="0082610F">
        <w:rPr>
          <w:rFonts w:ascii="Times New Roman" w:eastAsia="Aptos" w:hAnsi="Times New Roman" w:cs="Times New Roman"/>
          <w:noProof/>
          <w:kern w:val="2"/>
          <w:sz w:val="32"/>
          <w:szCs w:val="32"/>
          <w:lang w:eastAsia="el-GR"/>
          <w14:ligatures w14:val="standardContextual"/>
        </w:rPr>
        <w:drawing>
          <wp:inline distT="0" distB="0" distL="0" distR="0" wp14:anchorId="74B3BA69" wp14:editId="2E033ACB">
            <wp:extent cx="5274310" cy="5161915"/>
            <wp:effectExtent l="0" t="0" r="2540" b="635"/>
            <wp:docPr id="400544865" name="Εικόνα 1" descr="Εικόνα που περιέχει κείμενο, αφίσα, χάρτης, αεροσκάφος&#10;&#10;Το περιεχόμενο που δημιουργείται από AI ενδέχεται να είναι εσφαλμένο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0544865" name="Εικόνα 1" descr="Εικόνα που περιέχει κείμενο, αφίσα, χάρτης, αεροσκάφος&#10;&#10;Το περιεχόμενο που δημιουργείται από AI ενδέχεται να είναι εσφαλμένο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161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F257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5E72AC"/>
    <w:multiLevelType w:val="hybridMultilevel"/>
    <w:tmpl w:val="07CEA9E8"/>
    <w:lvl w:ilvl="0" w:tplc="0408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1FAE0F18"/>
    <w:multiLevelType w:val="hybridMultilevel"/>
    <w:tmpl w:val="821609BA"/>
    <w:lvl w:ilvl="0" w:tplc="04080001">
      <w:start w:val="1"/>
      <w:numFmt w:val="bullet"/>
      <w:lvlText w:val=""/>
      <w:lvlJc w:val="left"/>
      <w:pPr>
        <w:ind w:left="75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2" w15:restartNumberingAfterBreak="0">
    <w:nsid w:val="400C60E0"/>
    <w:multiLevelType w:val="hybridMultilevel"/>
    <w:tmpl w:val="29FE77A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02248D"/>
    <w:multiLevelType w:val="hybridMultilevel"/>
    <w:tmpl w:val="85300DA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354D30"/>
    <w:multiLevelType w:val="hybridMultilevel"/>
    <w:tmpl w:val="031A598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3A7"/>
    <w:rsid w:val="000B23A7"/>
    <w:rsid w:val="00293A95"/>
    <w:rsid w:val="00306E85"/>
    <w:rsid w:val="004522D3"/>
    <w:rsid w:val="00462425"/>
    <w:rsid w:val="005F2577"/>
    <w:rsid w:val="00C83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965FB5"/>
  <w15:chartTrackingRefBased/>
  <w15:docId w15:val="{2F42D188-4B12-4834-9DF9-E0F685A0E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23A7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B23A7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B23A7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5F25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s://visualdictionaryonline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hotodentro.edu.gr/aggregator/lo/photodentro-lor-8521-6433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253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cp:keywords/>
  <dc:description/>
  <cp:lastModifiedBy>maria</cp:lastModifiedBy>
  <cp:revision>3</cp:revision>
  <dcterms:created xsi:type="dcterms:W3CDTF">2026-05-11T13:34:00Z</dcterms:created>
  <dcterms:modified xsi:type="dcterms:W3CDTF">2026-05-11T14:30:00Z</dcterms:modified>
</cp:coreProperties>
</file>