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279" w:tblpY="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</w:tblGrid>
      <w:tr w:rsidR="009326E4" w:rsidTr="00EE4B12">
        <w:trPr>
          <w:trHeight w:val="240"/>
        </w:trPr>
        <w:tc>
          <w:tcPr>
            <w:tcW w:w="3085" w:type="dxa"/>
            <w:shd w:val="clear" w:color="auto" w:fill="FDE9D9" w:themeFill="accent6" w:themeFillTint="33"/>
          </w:tcPr>
          <w:p w:rsidR="009326E4" w:rsidRPr="006A134C" w:rsidRDefault="009326E4" w:rsidP="002C7012">
            <w:pPr>
              <w:spacing w:after="0"/>
              <w:jc w:val="center"/>
              <w:rPr>
                <w:b/>
              </w:rPr>
            </w:pPr>
            <w:r w:rsidRPr="006A134C">
              <w:rPr>
                <w:b/>
              </w:rPr>
              <w:t>Πρόσωπα</w:t>
            </w:r>
          </w:p>
        </w:tc>
      </w:tr>
      <w:tr w:rsidR="002C7012" w:rsidTr="002C7012">
        <w:trPr>
          <w:trHeight w:val="953"/>
        </w:trPr>
        <w:tc>
          <w:tcPr>
            <w:tcW w:w="3085" w:type="dxa"/>
          </w:tcPr>
          <w:p w:rsidR="002C7012" w:rsidRDefault="002C7012" w:rsidP="002C7012">
            <w:pPr>
              <w:spacing w:after="0"/>
            </w:pPr>
            <w:r>
              <w:t>α ΄ (εγώ - εμείς)</w:t>
            </w:r>
          </w:p>
          <w:p w:rsidR="002C7012" w:rsidRDefault="002C7012" w:rsidP="002C7012">
            <w:pPr>
              <w:spacing w:after="0"/>
            </w:pPr>
            <w:r>
              <w:t>β ΄ (εσύ –εσείς)</w:t>
            </w:r>
          </w:p>
          <w:p w:rsidR="002C7012" w:rsidRDefault="002C7012" w:rsidP="002C7012">
            <w:pPr>
              <w:spacing w:after="0"/>
            </w:pPr>
            <w:r>
              <w:t>γ ΄ (αυτός, -ή, -ό –αυτοί, -ές, - ά</w:t>
            </w:r>
          </w:p>
        </w:tc>
      </w:tr>
    </w:tbl>
    <w:tbl>
      <w:tblPr>
        <w:tblpPr w:leftFromText="180" w:rightFromText="180" w:vertAnchor="text" w:horzAnchor="page" w:tblpX="6313" w:tblpY="8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0"/>
      </w:tblGrid>
      <w:tr w:rsidR="009326E4" w:rsidTr="00EE4B12">
        <w:trPr>
          <w:trHeight w:val="230"/>
        </w:trPr>
        <w:tc>
          <w:tcPr>
            <w:tcW w:w="2750" w:type="dxa"/>
            <w:shd w:val="clear" w:color="auto" w:fill="FDE9D9" w:themeFill="accent6" w:themeFillTint="33"/>
          </w:tcPr>
          <w:p w:rsidR="00DF21DA" w:rsidRPr="006A134C" w:rsidRDefault="009326E4" w:rsidP="002C7012">
            <w:pPr>
              <w:spacing w:after="0"/>
              <w:jc w:val="center"/>
              <w:rPr>
                <w:b/>
              </w:rPr>
            </w:pPr>
            <w:r w:rsidRPr="006A134C">
              <w:rPr>
                <w:b/>
              </w:rPr>
              <w:t>Αριθμοί</w:t>
            </w:r>
          </w:p>
        </w:tc>
      </w:tr>
      <w:tr w:rsidR="002C7012" w:rsidTr="006A134C">
        <w:trPr>
          <w:trHeight w:val="517"/>
        </w:trPr>
        <w:tc>
          <w:tcPr>
            <w:tcW w:w="2750" w:type="dxa"/>
          </w:tcPr>
          <w:p w:rsidR="002C7012" w:rsidRDefault="002C7012" w:rsidP="002C7012">
            <w:pPr>
              <w:spacing w:after="0"/>
              <w:jc w:val="center"/>
            </w:pPr>
            <w:r>
              <w:t>Ενικός</w:t>
            </w:r>
          </w:p>
          <w:p w:rsidR="002C7012" w:rsidRDefault="002C7012" w:rsidP="002C7012">
            <w:pPr>
              <w:spacing w:after="0"/>
              <w:jc w:val="center"/>
            </w:pPr>
            <w:r>
              <w:t>Πληθυντικός</w:t>
            </w:r>
          </w:p>
        </w:tc>
      </w:tr>
    </w:tbl>
    <w:tbl>
      <w:tblPr>
        <w:tblpPr w:leftFromText="180" w:rightFromText="180" w:vertAnchor="text" w:horzAnchor="page" w:tblpX="11293" w:tblpY="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0"/>
      </w:tblGrid>
      <w:tr w:rsidR="009326E4" w:rsidTr="00EE4B12">
        <w:trPr>
          <w:trHeight w:val="210"/>
        </w:trPr>
        <w:tc>
          <w:tcPr>
            <w:tcW w:w="3210" w:type="dxa"/>
            <w:shd w:val="clear" w:color="auto" w:fill="FDE9D9" w:themeFill="accent6" w:themeFillTint="33"/>
          </w:tcPr>
          <w:p w:rsidR="00DF21DA" w:rsidRPr="006A134C" w:rsidRDefault="009326E4" w:rsidP="002C7012">
            <w:pPr>
              <w:spacing w:after="0"/>
              <w:jc w:val="center"/>
              <w:rPr>
                <w:b/>
              </w:rPr>
            </w:pPr>
            <w:r w:rsidRPr="006A134C">
              <w:rPr>
                <w:b/>
              </w:rPr>
              <w:t>Δ</w:t>
            </w:r>
            <w:r w:rsidR="00EE4B12" w:rsidRPr="006A134C">
              <w:rPr>
                <w:b/>
              </w:rPr>
              <w:t>ιαθέσεις</w:t>
            </w:r>
          </w:p>
          <w:p w:rsidR="00EE4B12" w:rsidRDefault="00EE4B12" w:rsidP="007C15E5">
            <w:pPr>
              <w:spacing w:after="0"/>
              <w:jc w:val="center"/>
            </w:pPr>
            <w:r>
              <w:t>(δ</w:t>
            </w:r>
            <w:r w:rsidR="007C15E5">
              <w:t>είχνουν</w:t>
            </w:r>
            <w:r>
              <w:t xml:space="preserve"> αν το Υποκ ενεργεί, παθαίνει ή βρίσκεται σε μία κατάσταση)</w:t>
            </w:r>
          </w:p>
        </w:tc>
      </w:tr>
      <w:tr w:rsidR="002C7012" w:rsidTr="002C7012">
        <w:trPr>
          <w:trHeight w:val="1237"/>
        </w:trPr>
        <w:tc>
          <w:tcPr>
            <w:tcW w:w="3210" w:type="dxa"/>
          </w:tcPr>
          <w:p w:rsidR="002C7012" w:rsidRDefault="002C7012" w:rsidP="002C7012">
            <w:pPr>
              <w:spacing w:after="0"/>
            </w:pPr>
            <w:r>
              <w:t>Ενεργητική (π.χ. γράφω)</w:t>
            </w:r>
          </w:p>
          <w:p w:rsidR="002C7012" w:rsidRDefault="002C7012" w:rsidP="002C7012">
            <w:pPr>
              <w:spacing w:after="0"/>
            </w:pPr>
            <w:r>
              <w:t>Μέση (π.χ. ντύνομαι)</w:t>
            </w:r>
          </w:p>
          <w:p w:rsidR="002C7012" w:rsidRDefault="002C7012" w:rsidP="002C7012">
            <w:pPr>
              <w:spacing w:after="0"/>
            </w:pPr>
            <w:r>
              <w:t>Ουδέτερη (π.χ. κάθομαι)</w:t>
            </w:r>
          </w:p>
          <w:p w:rsidR="002C7012" w:rsidRDefault="002C7012" w:rsidP="002C7012">
            <w:pPr>
              <w:spacing w:after="0"/>
            </w:pPr>
            <w:r>
              <w:t>Παθητική (π.χ. βασανίζομαι)</w:t>
            </w:r>
          </w:p>
        </w:tc>
      </w:tr>
    </w:tbl>
    <w:tbl>
      <w:tblPr>
        <w:tblpPr w:leftFromText="180" w:rightFromText="180" w:vertAnchor="text" w:tblpX="299" w:tblpY="6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0"/>
        <w:gridCol w:w="2811"/>
      </w:tblGrid>
      <w:tr w:rsidR="002C7012" w:rsidTr="00EE4B12">
        <w:trPr>
          <w:trHeight w:val="279"/>
        </w:trPr>
        <w:tc>
          <w:tcPr>
            <w:tcW w:w="4361" w:type="dxa"/>
            <w:gridSpan w:val="2"/>
            <w:shd w:val="clear" w:color="auto" w:fill="FDE9D9" w:themeFill="accent6" w:themeFillTint="33"/>
          </w:tcPr>
          <w:p w:rsidR="002C7012" w:rsidRPr="006A134C" w:rsidRDefault="002C7012" w:rsidP="001B1F10">
            <w:pPr>
              <w:spacing w:after="0"/>
              <w:jc w:val="center"/>
              <w:rPr>
                <w:b/>
              </w:rPr>
            </w:pPr>
            <w:r w:rsidRPr="006A134C">
              <w:rPr>
                <w:b/>
              </w:rPr>
              <w:t>Ρηματικοί τύποι</w:t>
            </w:r>
          </w:p>
        </w:tc>
      </w:tr>
      <w:tr w:rsidR="002C7012" w:rsidTr="001B1F10">
        <w:trPr>
          <w:trHeight w:val="270"/>
        </w:trPr>
        <w:tc>
          <w:tcPr>
            <w:tcW w:w="1550" w:type="dxa"/>
          </w:tcPr>
          <w:p w:rsidR="002C7012" w:rsidRDefault="002C7012" w:rsidP="001B1F10">
            <w:pPr>
              <w:spacing w:after="0"/>
              <w:jc w:val="center"/>
            </w:pPr>
            <w:r>
              <w:t>Απαρέμφατο</w:t>
            </w:r>
          </w:p>
        </w:tc>
        <w:tc>
          <w:tcPr>
            <w:tcW w:w="2811" w:type="dxa"/>
          </w:tcPr>
          <w:p w:rsidR="002C7012" w:rsidRDefault="002C7012" w:rsidP="001B1F10">
            <w:pPr>
              <w:spacing w:after="0"/>
              <w:jc w:val="center"/>
            </w:pPr>
            <w:r>
              <w:t>Μετοχή</w:t>
            </w:r>
          </w:p>
        </w:tc>
      </w:tr>
      <w:tr w:rsidR="002C7012" w:rsidTr="006A134C">
        <w:trPr>
          <w:trHeight w:val="628"/>
        </w:trPr>
        <w:tc>
          <w:tcPr>
            <w:tcW w:w="1550" w:type="dxa"/>
          </w:tcPr>
          <w:p w:rsidR="002C7012" w:rsidRDefault="001B1F10" w:rsidP="002C7012">
            <w:pPr>
              <w:spacing w:after="0"/>
            </w:pPr>
            <w:r>
              <w:t xml:space="preserve">(π.χ. έχω </w:t>
            </w:r>
            <w:r w:rsidRPr="001B1F10">
              <w:rPr>
                <w:u w:val="single"/>
              </w:rPr>
              <w:t>λυθεί</w:t>
            </w:r>
            <w:r>
              <w:t>)</w:t>
            </w:r>
          </w:p>
        </w:tc>
        <w:tc>
          <w:tcPr>
            <w:tcW w:w="2811" w:type="dxa"/>
          </w:tcPr>
          <w:p w:rsidR="002C7012" w:rsidRDefault="002C7012" w:rsidP="002C7012">
            <w:pPr>
              <w:spacing w:after="0"/>
            </w:pPr>
            <w:r>
              <w:t>Ενεργητική (-ώντας ή οντας)</w:t>
            </w:r>
          </w:p>
          <w:p w:rsidR="002C7012" w:rsidRDefault="002C7012" w:rsidP="002C7012">
            <w:pPr>
              <w:spacing w:after="0"/>
            </w:pPr>
            <w:r>
              <w:t>Παθητική (-μένος, -η, -ο)</w:t>
            </w:r>
          </w:p>
        </w:tc>
      </w:tr>
    </w:tbl>
    <w:tbl>
      <w:tblPr>
        <w:tblpPr w:leftFromText="180" w:rightFromText="180" w:vertAnchor="text" w:horzAnchor="margin" w:tblpY="24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134"/>
        <w:gridCol w:w="1134"/>
        <w:gridCol w:w="1559"/>
      </w:tblGrid>
      <w:tr w:rsidR="007C15E5" w:rsidTr="00502911">
        <w:trPr>
          <w:trHeight w:val="300"/>
        </w:trPr>
        <w:tc>
          <w:tcPr>
            <w:tcW w:w="4928" w:type="dxa"/>
            <w:gridSpan w:val="4"/>
            <w:shd w:val="clear" w:color="auto" w:fill="FDE9D9" w:themeFill="accent6" w:themeFillTint="33"/>
          </w:tcPr>
          <w:p w:rsidR="007C15E5" w:rsidRPr="006A134C" w:rsidRDefault="007C15E5" w:rsidP="007C15E5">
            <w:pPr>
              <w:spacing w:after="0"/>
              <w:jc w:val="center"/>
              <w:rPr>
                <w:b/>
              </w:rPr>
            </w:pPr>
            <w:r w:rsidRPr="006A134C">
              <w:rPr>
                <w:b/>
              </w:rPr>
              <w:t>Φωνές</w:t>
            </w:r>
            <w:r w:rsidR="006A134C">
              <w:rPr>
                <w:b/>
              </w:rPr>
              <w:t xml:space="preserve"> </w:t>
            </w:r>
          </w:p>
          <w:p w:rsidR="007C15E5" w:rsidRDefault="007C15E5" w:rsidP="007C15E5">
            <w:pPr>
              <w:spacing w:after="0"/>
              <w:jc w:val="center"/>
            </w:pPr>
            <w:r>
              <w:t>(αφορούν τις τυπικές καταλήξεις του ρήματος)</w:t>
            </w:r>
          </w:p>
        </w:tc>
      </w:tr>
      <w:tr w:rsidR="007C15E5" w:rsidTr="00502911">
        <w:trPr>
          <w:trHeight w:val="260"/>
        </w:trPr>
        <w:tc>
          <w:tcPr>
            <w:tcW w:w="2235" w:type="dxa"/>
            <w:gridSpan w:val="2"/>
          </w:tcPr>
          <w:p w:rsidR="007C15E5" w:rsidRDefault="007C15E5" w:rsidP="007C15E5">
            <w:pPr>
              <w:spacing w:after="0"/>
              <w:jc w:val="center"/>
            </w:pPr>
            <w:r>
              <w:t>Ενεργητική (-ω)</w:t>
            </w:r>
          </w:p>
        </w:tc>
        <w:tc>
          <w:tcPr>
            <w:tcW w:w="2693" w:type="dxa"/>
            <w:gridSpan w:val="2"/>
          </w:tcPr>
          <w:p w:rsidR="007C15E5" w:rsidRDefault="007C15E5" w:rsidP="007C15E5">
            <w:pPr>
              <w:spacing w:after="0"/>
              <w:jc w:val="center"/>
            </w:pPr>
            <w:r>
              <w:t>Παθητική (-μαι)</w:t>
            </w:r>
          </w:p>
        </w:tc>
      </w:tr>
      <w:tr w:rsidR="007C15E5" w:rsidTr="00502911">
        <w:trPr>
          <w:trHeight w:val="270"/>
        </w:trPr>
        <w:tc>
          <w:tcPr>
            <w:tcW w:w="2235" w:type="dxa"/>
            <w:gridSpan w:val="2"/>
          </w:tcPr>
          <w:p w:rsidR="007C15E5" w:rsidRDefault="00502911" w:rsidP="007C15E5">
            <w:pPr>
              <w:spacing w:after="0"/>
              <w:jc w:val="center"/>
            </w:pPr>
            <w:r>
              <w:t>Α</w:t>
            </w:r>
            <w:r w:rsidR="007C15E5">
              <w:t>΄ συζυγία (-ω)</w:t>
            </w:r>
          </w:p>
          <w:p w:rsidR="007C15E5" w:rsidRDefault="007C15E5" w:rsidP="007C15E5">
            <w:pPr>
              <w:spacing w:after="0"/>
              <w:jc w:val="center"/>
            </w:pPr>
            <w:r>
              <w:t>(π.χ. γράφω)</w:t>
            </w:r>
          </w:p>
        </w:tc>
        <w:tc>
          <w:tcPr>
            <w:tcW w:w="2693" w:type="dxa"/>
            <w:gridSpan w:val="2"/>
          </w:tcPr>
          <w:p w:rsidR="007C15E5" w:rsidRDefault="00502911" w:rsidP="007C15E5">
            <w:pPr>
              <w:spacing w:after="0"/>
              <w:jc w:val="center"/>
            </w:pPr>
            <w:r>
              <w:t>Α</w:t>
            </w:r>
            <w:r w:rsidR="007C15E5">
              <w:t>΄ συζυγία (-</w:t>
            </w:r>
            <w:proofErr w:type="spellStart"/>
            <w:r w:rsidR="007C15E5">
              <w:t>ομαι</w:t>
            </w:r>
            <w:proofErr w:type="spellEnd"/>
            <w:r w:rsidR="007C15E5">
              <w:t>)</w:t>
            </w:r>
          </w:p>
          <w:p w:rsidR="007C15E5" w:rsidRDefault="007C15E5" w:rsidP="007C15E5">
            <w:pPr>
              <w:spacing w:after="0"/>
              <w:jc w:val="center"/>
            </w:pPr>
            <w:r>
              <w:t>(π.χ. λύνομαι)</w:t>
            </w:r>
          </w:p>
        </w:tc>
      </w:tr>
      <w:tr w:rsidR="007C15E5" w:rsidTr="00502911">
        <w:trPr>
          <w:trHeight w:val="230"/>
        </w:trPr>
        <w:tc>
          <w:tcPr>
            <w:tcW w:w="2235" w:type="dxa"/>
            <w:gridSpan w:val="2"/>
          </w:tcPr>
          <w:p w:rsidR="007C15E5" w:rsidRDefault="007C15E5" w:rsidP="007C15E5">
            <w:pPr>
              <w:spacing w:after="0"/>
              <w:jc w:val="center"/>
            </w:pPr>
            <w:r>
              <w:t>Β΄ συζυγία (-ώ)</w:t>
            </w:r>
          </w:p>
          <w:p w:rsidR="007C15E5" w:rsidRDefault="007C15E5" w:rsidP="007C15E5">
            <w:pPr>
              <w:spacing w:after="0"/>
              <w:jc w:val="center"/>
            </w:pPr>
          </w:p>
        </w:tc>
        <w:tc>
          <w:tcPr>
            <w:tcW w:w="2693" w:type="dxa"/>
            <w:gridSpan w:val="2"/>
          </w:tcPr>
          <w:p w:rsidR="007C15E5" w:rsidRDefault="007C15E5" w:rsidP="007C15E5">
            <w:pPr>
              <w:spacing w:after="0"/>
              <w:jc w:val="center"/>
            </w:pPr>
            <w:r>
              <w:t>Β΄ συζυγία</w:t>
            </w:r>
          </w:p>
          <w:p w:rsidR="007C15E5" w:rsidRDefault="007C15E5" w:rsidP="007C15E5">
            <w:pPr>
              <w:spacing w:after="0"/>
            </w:pPr>
            <w:r>
              <w:t>(-ιέμαι, -άμαι - ούμαι)</w:t>
            </w:r>
          </w:p>
        </w:tc>
      </w:tr>
      <w:tr w:rsidR="007C15E5" w:rsidTr="00502911">
        <w:trPr>
          <w:trHeight w:val="265"/>
        </w:trPr>
        <w:tc>
          <w:tcPr>
            <w:tcW w:w="1101" w:type="dxa"/>
          </w:tcPr>
          <w:p w:rsidR="007C15E5" w:rsidRDefault="00502911" w:rsidP="007C15E5">
            <w:pPr>
              <w:spacing w:after="0"/>
              <w:jc w:val="center"/>
            </w:pPr>
            <w:proofErr w:type="spellStart"/>
            <w:r>
              <w:t>α</w:t>
            </w:r>
            <w:r w:rsidR="007C15E5">
              <w:t>΄τάξη</w:t>
            </w:r>
            <w:proofErr w:type="spellEnd"/>
          </w:p>
        </w:tc>
        <w:tc>
          <w:tcPr>
            <w:tcW w:w="1134" w:type="dxa"/>
          </w:tcPr>
          <w:p w:rsidR="007C15E5" w:rsidRDefault="00502911" w:rsidP="007C15E5">
            <w:pPr>
              <w:spacing w:after="0"/>
              <w:jc w:val="center"/>
            </w:pPr>
            <w:proofErr w:type="spellStart"/>
            <w:r>
              <w:t>β</w:t>
            </w:r>
            <w:r w:rsidR="007C15E5">
              <w:t>΄τάξη</w:t>
            </w:r>
            <w:proofErr w:type="spellEnd"/>
          </w:p>
        </w:tc>
        <w:tc>
          <w:tcPr>
            <w:tcW w:w="1134" w:type="dxa"/>
          </w:tcPr>
          <w:p w:rsidR="007C15E5" w:rsidRDefault="00502911" w:rsidP="007C15E5">
            <w:pPr>
              <w:spacing w:after="0"/>
              <w:jc w:val="center"/>
            </w:pPr>
            <w:proofErr w:type="spellStart"/>
            <w:r>
              <w:t>α</w:t>
            </w:r>
            <w:r w:rsidR="007C15E5">
              <w:t>΄τάξη</w:t>
            </w:r>
            <w:proofErr w:type="spellEnd"/>
          </w:p>
        </w:tc>
        <w:tc>
          <w:tcPr>
            <w:tcW w:w="1559" w:type="dxa"/>
          </w:tcPr>
          <w:p w:rsidR="007C15E5" w:rsidRDefault="00502911" w:rsidP="007C15E5">
            <w:pPr>
              <w:spacing w:after="0"/>
              <w:jc w:val="center"/>
            </w:pPr>
            <w:proofErr w:type="spellStart"/>
            <w:r>
              <w:t>β</w:t>
            </w:r>
            <w:r w:rsidR="007C15E5">
              <w:t>΄τάξη</w:t>
            </w:r>
            <w:proofErr w:type="spellEnd"/>
          </w:p>
        </w:tc>
      </w:tr>
      <w:tr w:rsidR="007C15E5" w:rsidTr="00502911">
        <w:trPr>
          <w:trHeight w:val="960"/>
        </w:trPr>
        <w:tc>
          <w:tcPr>
            <w:tcW w:w="1101" w:type="dxa"/>
          </w:tcPr>
          <w:p w:rsidR="007C15E5" w:rsidRDefault="00502911" w:rsidP="00502911">
            <w:pPr>
              <w:spacing w:after="0"/>
              <w:jc w:val="center"/>
            </w:pPr>
            <w:proofErr w:type="spellStart"/>
            <w:r>
              <w:t>α</w:t>
            </w:r>
            <w:r w:rsidR="007C15E5">
              <w:t>γαπ</w:t>
            </w:r>
            <w:proofErr w:type="spellEnd"/>
            <w:r>
              <w:t xml:space="preserve">- </w:t>
            </w:r>
            <w:r w:rsidR="007C15E5">
              <w:t>ώ</w:t>
            </w:r>
          </w:p>
          <w:p w:rsidR="007C15E5" w:rsidRDefault="007C15E5" w:rsidP="00502911">
            <w:pPr>
              <w:spacing w:after="0"/>
              <w:jc w:val="center"/>
            </w:pPr>
            <w:proofErr w:type="spellStart"/>
            <w:r>
              <w:t>αγαπ</w:t>
            </w:r>
            <w:proofErr w:type="spellEnd"/>
            <w:r w:rsidR="00502911">
              <w:t>-</w:t>
            </w:r>
            <w:proofErr w:type="spellStart"/>
            <w:r w:rsidRPr="00502911">
              <w:rPr>
                <w:b/>
              </w:rPr>
              <w:t>άς</w:t>
            </w:r>
            <w:proofErr w:type="spellEnd"/>
          </w:p>
          <w:p w:rsidR="007C15E5" w:rsidRPr="00502911" w:rsidRDefault="007C15E5" w:rsidP="00502911">
            <w:pPr>
              <w:spacing w:after="0"/>
              <w:jc w:val="center"/>
              <w:rPr>
                <w:b/>
              </w:rPr>
            </w:pPr>
            <w:proofErr w:type="spellStart"/>
            <w:r>
              <w:t>αγαπ</w:t>
            </w:r>
            <w:proofErr w:type="spellEnd"/>
            <w:r w:rsidR="00502911">
              <w:t xml:space="preserve">- </w:t>
            </w:r>
            <w:r w:rsidRPr="00502911">
              <w:rPr>
                <w:b/>
              </w:rPr>
              <w:t>ά</w:t>
            </w:r>
          </w:p>
        </w:tc>
        <w:tc>
          <w:tcPr>
            <w:tcW w:w="1134" w:type="dxa"/>
          </w:tcPr>
          <w:p w:rsidR="007C15E5" w:rsidRDefault="00502911" w:rsidP="00502911">
            <w:pPr>
              <w:spacing w:after="0"/>
            </w:pPr>
            <w:r>
              <w:t>μ</w:t>
            </w:r>
            <w:r w:rsidR="007C15E5">
              <w:t>πορ</w:t>
            </w:r>
            <w:r>
              <w:t xml:space="preserve">- </w:t>
            </w:r>
            <w:r w:rsidR="007C15E5">
              <w:t>ώ</w:t>
            </w:r>
          </w:p>
          <w:p w:rsidR="007C15E5" w:rsidRDefault="007C15E5" w:rsidP="00502911">
            <w:pPr>
              <w:spacing w:after="0"/>
            </w:pPr>
            <w:r>
              <w:t>μπορ</w:t>
            </w:r>
            <w:r w:rsidR="00502911">
              <w:t xml:space="preserve">- </w:t>
            </w:r>
            <w:proofErr w:type="spellStart"/>
            <w:r w:rsidRPr="00502911">
              <w:rPr>
                <w:b/>
              </w:rPr>
              <w:t>είς</w:t>
            </w:r>
            <w:proofErr w:type="spellEnd"/>
          </w:p>
          <w:p w:rsidR="007C15E5" w:rsidRDefault="00502911" w:rsidP="00502911">
            <w:pPr>
              <w:spacing w:after="0"/>
            </w:pPr>
            <w:r>
              <w:t>μ</w:t>
            </w:r>
            <w:r w:rsidR="007C15E5">
              <w:t>πορ</w:t>
            </w:r>
            <w:r>
              <w:t xml:space="preserve">- </w:t>
            </w:r>
            <w:proofErr w:type="spellStart"/>
            <w:r w:rsidR="007C15E5" w:rsidRPr="00502911">
              <w:rPr>
                <w:b/>
              </w:rPr>
              <w:t>εί</w:t>
            </w:r>
            <w:proofErr w:type="spellEnd"/>
          </w:p>
        </w:tc>
        <w:tc>
          <w:tcPr>
            <w:tcW w:w="1134" w:type="dxa"/>
          </w:tcPr>
          <w:p w:rsidR="007C15E5" w:rsidRDefault="00502911" w:rsidP="007C15E5">
            <w:pPr>
              <w:spacing w:after="0"/>
              <w:jc w:val="center"/>
            </w:pPr>
            <w:proofErr w:type="spellStart"/>
            <w:r>
              <w:t>β</w:t>
            </w:r>
            <w:r w:rsidR="007C15E5">
              <w:t>αρ</w:t>
            </w:r>
            <w:proofErr w:type="spellEnd"/>
            <w:r>
              <w:t>-</w:t>
            </w:r>
            <w:proofErr w:type="spellStart"/>
            <w:r w:rsidR="007C15E5">
              <w:t>ιέμαι</w:t>
            </w:r>
            <w:proofErr w:type="spellEnd"/>
          </w:p>
        </w:tc>
        <w:tc>
          <w:tcPr>
            <w:tcW w:w="1559" w:type="dxa"/>
          </w:tcPr>
          <w:p w:rsidR="007C15E5" w:rsidRDefault="00502911" w:rsidP="007C15E5">
            <w:pPr>
              <w:spacing w:after="0"/>
              <w:jc w:val="center"/>
            </w:pPr>
            <w:proofErr w:type="spellStart"/>
            <w:r>
              <w:t>κ</w:t>
            </w:r>
            <w:r w:rsidR="007C15E5">
              <w:t>οιμ</w:t>
            </w:r>
            <w:proofErr w:type="spellEnd"/>
            <w:r>
              <w:t>-</w:t>
            </w:r>
            <w:proofErr w:type="spellStart"/>
            <w:r w:rsidR="007C15E5">
              <w:t>άμαι</w:t>
            </w:r>
            <w:proofErr w:type="spellEnd"/>
          </w:p>
          <w:p w:rsidR="007C15E5" w:rsidRDefault="007C15E5" w:rsidP="007C15E5">
            <w:pPr>
              <w:spacing w:after="0"/>
              <w:jc w:val="center"/>
            </w:pPr>
            <w:proofErr w:type="spellStart"/>
            <w:r>
              <w:t>αθλ</w:t>
            </w:r>
            <w:proofErr w:type="spellEnd"/>
            <w:r w:rsidR="00502911">
              <w:t xml:space="preserve">- </w:t>
            </w:r>
            <w:proofErr w:type="spellStart"/>
            <w:r>
              <w:t>ούμαι</w:t>
            </w:r>
            <w:proofErr w:type="spellEnd"/>
          </w:p>
        </w:tc>
      </w:tr>
    </w:tbl>
    <w:tbl>
      <w:tblPr>
        <w:tblpPr w:leftFromText="180" w:rightFromText="180" w:vertAnchor="text" w:horzAnchor="page" w:tblpX="10503" w:tblpY="39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2"/>
        <w:gridCol w:w="1646"/>
        <w:gridCol w:w="1772"/>
      </w:tblGrid>
      <w:tr w:rsidR="007C15E5" w:rsidTr="007C15E5">
        <w:trPr>
          <w:trHeight w:val="280"/>
        </w:trPr>
        <w:tc>
          <w:tcPr>
            <w:tcW w:w="4920" w:type="dxa"/>
            <w:gridSpan w:val="3"/>
            <w:shd w:val="clear" w:color="auto" w:fill="FDE9D9" w:themeFill="accent6" w:themeFillTint="33"/>
          </w:tcPr>
          <w:p w:rsidR="007C15E5" w:rsidRPr="006A134C" w:rsidRDefault="007C15E5" w:rsidP="007C15E5">
            <w:pPr>
              <w:spacing w:after="0"/>
              <w:jc w:val="center"/>
              <w:rPr>
                <w:b/>
              </w:rPr>
            </w:pPr>
            <w:r w:rsidRPr="006A134C">
              <w:rPr>
                <w:b/>
              </w:rPr>
              <w:t>Χρόνοι</w:t>
            </w:r>
          </w:p>
          <w:p w:rsidR="00502911" w:rsidRDefault="00502911" w:rsidP="007C15E5">
            <w:pPr>
              <w:spacing w:after="0"/>
              <w:jc w:val="center"/>
            </w:pPr>
            <w:r>
              <w:t>(δείχνουν πότε γίνεται η ενέργεια)</w:t>
            </w:r>
          </w:p>
        </w:tc>
      </w:tr>
      <w:tr w:rsidR="007C15E5" w:rsidTr="007C15E5">
        <w:trPr>
          <w:trHeight w:val="260"/>
        </w:trPr>
        <w:tc>
          <w:tcPr>
            <w:tcW w:w="1502" w:type="dxa"/>
          </w:tcPr>
          <w:p w:rsidR="007C15E5" w:rsidRDefault="007C15E5" w:rsidP="007C15E5">
            <w:pPr>
              <w:spacing w:after="0"/>
              <w:jc w:val="center"/>
            </w:pPr>
            <w:r>
              <w:t>Παροντικοί</w:t>
            </w:r>
          </w:p>
        </w:tc>
        <w:tc>
          <w:tcPr>
            <w:tcW w:w="1646" w:type="dxa"/>
          </w:tcPr>
          <w:p w:rsidR="007C15E5" w:rsidRDefault="007C15E5" w:rsidP="007C15E5">
            <w:pPr>
              <w:spacing w:after="0"/>
              <w:jc w:val="center"/>
            </w:pPr>
            <w:r>
              <w:t>Παρελθοντικοί</w:t>
            </w:r>
          </w:p>
        </w:tc>
        <w:tc>
          <w:tcPr>
            <w:tcW w:w="1772" w:type="dxa"/>
          </w:tcPr>
          <w:p w:rsidR="007C15E5" w:rsidRDefault="007C15E5" w:rsidP="007C15E5">
            <w:pPr>
              <w:spacing w:after="0"/>
              <w:jc w:val="center"/>
            </w:pPr>
            <w:r>
              <w:t>Μελλοντικοί</w:t>
            </w:r>
          </w:p>
        </w:tc>
      </w:tr>
      <w:tr w:rsidR="007C15E5" w:rsidTr="006A134C">
        <w:trPr>
          <w:trHeight w:val="1170"/>
        </w:trPr>
        <w:tc>
          <w:tcPr>
            <w:tcW w:w="1502" w:type="dxa"/>
          </w:tcPr>
          <w:p w:rsidR="007C15E5" w:rsidRDefault="007C15E5" w:rsidP="007C15E5">
            <w:pPr>
              <w:spacing w:after="0"/>
              <w:jc w:val="center"/>
            </w:pPr>
            <w:r>
              <w:t>Ενεστώτας</w:t>
            </w:r>
          </w:p>
          <w:p w:rsidR="007C15E5" w:rsidRDefault="007C15E5" w:rsidP="007C15E5">
            <w:pPr>
              <w:spacing w:after="0"/>
              <w:jc w:val="center"/>
            </w:pPr>
            <w:r>
              <w:t xml:space="preserve">Παρακείμενος </w:t>
            </w:r>
          </w:p>
        </w:tc>
        <w:tc>
          <w:tcPr>
            <w:tcW w:w="1646" w:type="dxa"/>
          </w:tcPr>
          <w:p w:rsidR="007C15E5" w:rsidRDefault="007C15E5" w:rsidP="007C15E5">
            <w:pPr>
              <w:spacing w:after="0"/>
              <w:jc w:val="center"/>
            </w:pPr>
            <w:r>
              <w:t>Παρατατικός</w:t>
            </w:r>
          </w:p>
          <w:p w:rsidR="007C15E5" w:rsidRDefault="007C15E5" w:rsidP="007C15E5">
            <w:pPr>
              <w:spacing w:after="0"/>
              <w:jc w:val="center"/>
            </w:pPr>
            <w:r>
              <w:t>Αόριστος</w:t>
            </w:r>
          </w:p>
          <w:p w:rsidR="007C15E5" w:rsidRDefault="007C15E5" w:rsidP="007C15E5">
            <w:pPr>
              <w:spacing w:after="0"/>
              <w:jc w:val="center"/>
            </w:pPr>
            <w:r>
              <w:t>Παρακείμενος</w:t>
            </w:r>
          </w:p>
          <w:p w:rsidR="007C15E5" w:rsidRDefault="007C15E5" w:rsidP="007C15E5">
            <w:pPr>
              <w:spacing w:after="0"/>
              <w:jc w:val="center"/>
            </w:pPr>
            <w:r>
              <w:t xml:space="preserve">Υπερσυντέλικος  </w:t>
            </w:r>
          </w:p>
        </w:tc>
        <w:tc>
          <w:tcPr>
            <w:tcW w:w="1772" w:type="dxa"/>
          </w:tcPr>
          <w:p w:rsidR="007C15E5" w:rsidRDefault="007C15E5" w:rsidP="007C15E5">
            <w:pPr>
              <w:spacing w:after="0"/>
              <w:jc w:val="center"/>
            </w:pPr>
            <w:r>
              <w:t>Στιγμιαίος</w:t>
            </w:r>
          </w:p>
          <w:p w:rsidR="007C15E5" w:rsidRDefault="007C15E5" w:rsidP="007C15E5">
            <w:pPr>
              <w:spacing w:after="0"/>
              <w:jc w:val="center"/>
            </w:pPr>
            <w:r>
              <w:t>Εξακολουθητικός</w:t>
            </w:r>
          </w:p>
          <w:p w:rsidR="007C15E5" w:rsidRDefault="007C15E5" w:rsidP="007C15E5">
            <w:pPr>
              <w:spacing w:after="0"/>
              <w:jc w:val="center"/>
            </w:pPr>
            <w:r>
              <w:t xml:space="preserve"> Συντελεσμένος</w:t>
            </w:r>
          </w:p>
          <w:p w:rsidR="007C15E5" w:rsidRDefault="007C15E5" w:rsidP="007C15E5">
            <w:pPr>
              <w:spacing w:after="0"/>
              <w:jc w:val="center"/>
            </w:pPr>
            <w:r>
              <w:t xml:space="preserve">Μέλλοντας  </w:t>
            </w:r>
          </w:p>
        </w:tc>
      </w:tr>
    </w:tbl>
    <w:tbl>
      <w:tblPr>
        <w:tblpPr w:leftFromText="180" w:rightFromText="180" w:vertAnchor="text" w:horzAnchor="page" w:tblpX="5433" w:tblpY="67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8"/>
      </w:tblGrid>
      <w:tr w:rsidR="00441EEE" w:rsidTr="00441EEE">
        <w:trPr>
          <w:trHeight w:val="250"/>
        </w:trPr>
        <w:tc>
          <w:tcPr>
            <w:tcW w:w="4288" w:type="dxa"/>
            <w:shd w:val="clear" w:color="auto" w:fill="FDE9D9" w:themeFill="accent6" w:themeFillTint="33"/>
          </w:tcPr>
          <w:p w:rsidR="00441EEE" w:rsidRPr="006A134C" w:rsidRDefault="00441EEE" w:rsidP="00441EEE">
            <w:pPr>
              <w:spacing w:after="0"/>
              <w:jc w:val="center"/>
              <w:rPr>
                <w:b/>
              </w:rPr>
            </w:pPr>
            <w:r w:rsidRPr="006A134C">
              <w:rPr>
                <w:b/>
              </w:rPr>
              <w:t>Ποιον ενέργειας</w:t>
            </w:r>
          </w:p>
          <w:p w:rsidR="00441EEE" w:rsidRDefault="00441EEE" w:rsidP="00441EEE">
            <w:pPr>
              <w:spacing w:after="0"/>
              <w:jc w:val="center"/>
            </w:pPr>
            <w:r>
              <w:t>(δείχνει με ποιο τρόπο γίνεται η ενέργεια)</w:t>
            </w:r>
          </w:p>
        </w:tc>
      </w:tr>
      <w:tr w:rsidR="00441EEE" w:rsidTr="006A134C">
        <w:trPr>
          <w:trHeight w:val="918"/>
        </w:trPr>
        <w:tc>
          <w:tcPr>
            <w:tcW w:w="4288" w:type="dxa"/>
          </w:tcPr>
          <w:p w:rsidR="00441EEE" w:rsidRDefault="00441EEE" w:rsidP="00441EEE">
            <w:pPr>
              <w:spacing w:after="0"/>
              <w:jc w:val="center"/>
            </w:pPr>
            <w:r>
              <w:t>Στιγμιαίο (συνοπτικό)</w:t>
            </w:r>
          </w:p>
          <w:p w:rsidR="00441EEE" w:rsidRDefault="00441EEE" w:rsidP="00441EEE">
            <w:pPr>
              <w:spacing w:after="0"/>
              <w:jc w:val="center"/>
            </w:pPr>
            <w:r>
              <w:t>Εξακολουθητικό</w:t>
            </w:r>
            <w:r>
              <w:t xml:space="preserve"> (</w:t>
            </w:r>
            <w:r>
              <w:t>μη συνοπτικό)</w:t>
            </w:r>
          </w:p>
          <w:p w:rsidR="00441EEE" w:rsidRDefault="00441EEE" w:rsidP="00441EEE">
            <w:pPr>
              <w:spacing w:after="0"/>
              <w:jc w:val="center"/>
            </w:pPr>
            <w:r>
              <w:t>Συντελεσμένο</w:t>
            </w:r>
          </w:p>
        </w:tc>
      </w:tr>
    </w:tbl>
    <w:p w:rsidR="00441EEE" w:rsidRDefault="001B1F10">
      <w:pPr>
        <w:rPr>
          <w:b/>
        </w:rPr>
      </w:pPr>
      <w:r w:rsidRPr="001B1F10">
        <w:rPr>
          <w:b/>
        </w:rPr>
        <w:t>5</w:t>
      </w:r>
      <w:r w:rsidRPr="001B1F10">
        <w:rPr>
          <w:b/>
          <w:vertAlign w:val="superscript"/>
        </w:rPr>
        <w:t>η</w:t>
      </w:r>
      <w:r>
        <w:rPr>
          <w:b/>
        </w:rPr>
        <w:t xml:space="preserve"> ενότητα -  Τ</w:t>
      </w:r>
      <w:r w:rsidRPr="001B1F10">
        <w:rPr>
          <w:b/>
        </w:rPr>
        <w:t>ο ρήμα και τα παρεπόμενά του</w:t>
      </w:r>
      <w:bookmarkStart w:id="0" w:name="_GoBack"/>
      <w:bookmarkEnd w:id="0"/>
    </w:p>
    <w:p w:rsidR="00441EEE" w:rsidRPr="00441EEE" w:rsidRDefault="00441EEE" w:rsidP="00441EEE"/>
    <w:p w:rsidR="00441EEE" w:rsidRPr="00441EEE" w:rsidRDefault="00441EEE" w:rsidP="00441EEE"/>
    <w:p w:rsidR="00441EEE" w:rsidRPr="00441EEE" w:rsidRDefault="00441EEE" w:rsidP="00441EEE"/>
    <w:p w:rsidR="00441EEE" w:rsidRPr="00441EEE" w:rsidRDefault="00441EEE" w:rsidP="00441EEE">
      <w:r>
        <w:rPr>
          <w:b/>
          <w:noProof/>
          <w:lang w:eastAsia="el-GR"/>
        </w:rPr>
        <w:pict>
          <v:roundrect id="Rounded Rectangle 3" o:spid="_x0000_s1026" style="position:absolute;margin-left:45.9pt;margin-top:11.15pt;width:134pt;height:96.5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14755B" w:rsidRPr="00EE4B12" w:rsidRDefault="0014755B" w:rsidP="0014755B">
                  <w:pPr>
                    <w:jc w:val="center"/>
                    <w:rPr>
                      <w:sz w:val="40"/>
                      <w:szCs w:val="40"/>
                    </w:rPr>
                  </w:pPr>
                  <w:r w:rsidRPr="00EE4B12">
                    <w:rPr>
                      <w:sz w:val="40"/>
                      <w:szCs w:val="40"/>
                    </w:rPr>
                    <w:t>ΡΗΜΑ</w:t>
                  </w:r>
                </w:p>
              </w:txbxContent>
            </v:textbox>
          </v:roundrect>
        </w:pict>
      </w:r>
    </w:p>
    <w:p w:rsidR="00441EEE" w:rsidRPr="00441EEE" w:rsidRDefault="00441EEE" w:rsidP="00441EEE"/>
    <w:p w:rsidR="00441EEE" w:rsidRPr="00441EEE" w:rsidRDefault="00441EEE" w:rsidP="00441EEE"/>
    <w:p w:rsidR="00441EEE" w:rsidRPr="00441EEE" w:rsidRDefault="00441EEE" w:rsidP="00441EEE"/>
    <w:tbl>
      <w:tblPr>
        <w:tblpPr w:leftFromText="180" w:rightFromText="180" w:vertAnchor="text" w:horzAnchor="page" w:tblpX="5883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441EEE" w:rsidTr="00441EEE">
        <w:trPr>
          <w:trHeight w:val="240"/>
        </w:trPr>
        <w:tc>
          <w:tcPr>
            <w:tcW w:w="3936" w:type="dxa"/>
            <w:shd w:val="clear" w:color="auto" w:fill="FDE9D9" w:themeFill="accent6" w:themeFillTint="33"/>
          </w:tcPr>
          <w:p w:rsidR="00441EEE" w:rsidRPr="006A134C" w:rsidRDefault="006A134C" w:rsidP="00441EEE">
            <w:pPr>
              <w:spacing w:after="0"/>
              <w:jc w:val="center"/>
              <w:rPr>
                <w:b/>
              </w:rPr>
            </w:pPr>
            <w:r w:rsidRPr="006A134C">
              <w:rPr>
                <w:b/>
              </w:rPr>
              <w:t>Εγκλί</w:t>
            </w:r>
            <w:r w:rsidR="00441EEE" w:rsidRPr="006A134C">
              <w:rPr>
                <w:b/>
              </w:rPr>
              <w:t>σεις</w:t>
            </w:r>
          </w:p>
        </w:tc>
      </w:tr>
      <w:tr w:rsidR="00441EEE" w:rsidTr="006A134C">
        <w:trPr>
          <w:trHeight w:val="945"/>
        </w:trPr>
        <w:tc>
          <w:tcPr>
            <w:tcW w:w="3936" w:type="dxa"/>
          </w:tcPr>
          <w:p w:rsidR="00441EEE" w:rsidRDefault="00441EEE" w:rsidP="00441EEE">
            <w:pPr>
              <w:spacing w:after="0"/>
            </w:pPr>
            <w:r>
              <w:t>Οριστική (πραγματικό)</w:t>
            </w:r>
          </w:p>
          <w:p w:rsidR="00441EEE" w:rsidRDefault="00441EEE" w:rsidP="00441EEE">
            <w:pPr>
              <w:spacing w:after="0"/>
            </w:pPr>
            <w:r>
              <w:t>Υποτακτική (προσδοκώμενο, επιθυμητό)</w:t>
            </w:r>
          </w:p>
          <w:p w:rsidR="006A134C" w:rsidRDefault="00441EEE" w:rsidP="006A134C">
            <w:pPr>
              <w:spacing w:after="0"/>
            </w:pPr>
            <w:r>
              <w:t>Προστακτική (προσταγή, προτροπή)</w:t>
            </w:r>
          </w:p>
        </w:tc>
      </w:tr>
    </w:tbl>
    <w:p w:rsidR="00441EEE" w:rsidRPr="00441EEE" w:rsidRDefault="00441EEE" w:rsidP="00441EEE"/>
    <w:p w:rsidR="00441EEE" w:rsidRPr="00441EEE" w:rsidRDefault="00441EEE" w:rsidP="00441EEE"/>
    <w:p w:rsidR="00441EEE" w:rsidRPr="00441EEE" w:rsidRDefault="00441EEE" w:rsidP="00441EEE"/>
    <w:p w:rsidR="00441EEE" w:rsidRPr="00441EEE" w:rsidRDefault="00441EEE" w:rsidP="00441EEE"/>
    <w:tbl>
      <w:tblPr>
        <w:tblStyle w:val="a3"/>
        <w:tblpPr w:leftFromText="180" w:rightFromText="180" w:vertAnchor="text" w:horzAnchor="page" w:tblpX="10023" w:tblpY="333"/>
        <w:tblW w:w="0" w:type="auto"/>
        <w:tblLook w:val="04A0"/>
      </w:tblPr>
      <w:tblGrid>
        <w:gridCol w:w="2802"/>
        <w:gridCol w:w="2551"/>
      </w:tblGrid>
      <w:tr w:rsidR="006A134C" w:rsidTr="006A134C">
        <w:tc>
          <w:tcPr>
            <w:tcW w:w="2802" w:type="dxa"/>
            <w:shd w:val="clear" w:color="auto" w:fill="FDE9D9" w:themeFill="accent6" w:themeFillTint="33"/>
          </w:tcPr>
          <w:p w:rsidR="006A134C" w:rsidRPr="006A134C" w:rsidRDefault="006A134C" w:rsidP="006A134C">
            <w:pPr>
              <w:jc w:val="center"/>
              <w:rPr>
                <w:b/>
              </w:rPr>
            </w:pPr>
            <w:r w:rsidRPr="006A134C">
              <w:rPr>
                <w:b/>
              </w:rPr>
              <w:t>Χρόνοι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6A134C" w:rsidRPr="006A134C" w:rsidRDefault="006A134C" w:rsidP="006A134C">
            <w:pPr>
              <w:ind w:left="57"/>
              <w:jc w:val="center"/>
              <w:rPr>
                <w:b/>
              </w:rPr>
            </w:pPr>
            <w:r w:rsidRPr="006A134C">
              <w:rPr>
                <w:b/>
              </w:rPr>
              <w:t>Ποιον ενέργειας</w:t>
            </w:r>
          </w:p>
        </w:tc>
      </w:tr>
      <w:tr w:rsidR="006A134C" w:rsidTr="006A134C">
        <w:tc>
          <w:tcPr>
            <w:tcW w:w="2802" w:type="dxa"/>
          </w:tcPr>
          <w:p w:rsidR="006A134C" w:rsidRDefault="006A134C" w:rsidP="006A134C">
            <w:pPr>
              <w:ind w:left="57"/>
            </w:pPr>
            <w:r>
              <w:t>Ενεστώτας</w:t>
            </w:r>
          </w:p>
          <w:p w:rsidR="006A134C" w:rsidRDefault="006A134C" w:rsidP="006A134C">
            <w:pPr>
              <w:ind w:left="57"/>
            </w:pPr>
            <w:r>
              <w:t>Παρατατικός</w:t>
            </w:r>
          </w:p>
        </w:tc>
        <w:tc>
          <w:tcPr>
            <w:tcW w:w="2551" w:type="dxa"/>
          </w:tcPr>
          <w:p w:rsidR="006A134C" w:rsidRDefault="006A134C" w:rsidP="006A134C">
            <w:pPr>
              <w:ind w:left="57"/>
              <w:jc w:val="center"/>
            </w:pPr>
            <w:r>
              <w:t>Εξακολουθητικό</w:t>
            </w:r>
          </w:p>
          <w:p w:rsidR="006A134C" w:rsidRDefault="006A134C" w:rsidP="006A134C">
            <w:pPr>
              <w:jc w:val="center"/>
            </w:pPr>
          </w:p>
        </w:tc>
      </w:tr>
      <w:tr w:rsidR="006A134C" w:rsidTr="006A134C">
        <w:tc>
          <w:tcPr>
            <w:tcW w:w="2802" w:type="dxa"/>
          </w:tcPr>
          <w:p w:rsidR="006A134C" w:rsidRDefault="006A134C" w:rsidP="006A134C">
            <w:pPr>
              <w:ind w:left="57"/>
            </w:pPr>
            <w:r>
              <w:t>Αόριστος</w:t>
            </w:r>
          </w:p>
          <w:p w:rsidR="006A134C" w:rsidRDefault="006A134C" w:rsidP="006A134C">
            <w:pPr>
              <w:ind w:left="57"/>
            </w:pPr>
            <w:r>
              <w:t xml:space="preserve">Στιγμιαίος Μέλλοντας </w:t>
            </w:r>
          </w:p>
        </w:tc>
        <w:tc>
          <w:tcPr>
            <w:tcW w:w="2551" w:type="dxa"/>
          </w:tcPr>
          <w:p w:rsidR="006A134C" w:rsidRDefault="006A134C" w:rsidP="006A134C">
            <w:pPr>
              <w:jc w:val="center"/>
            </w:pPr>
            <w:r>
              <w:t>Στιγμιαίο</w:t>
            </w:r>
          </w:p>
        </w:tc>
      </w:tr>
      <w:tr w:rsidR="006A134C" w:rsidTr="006A134C">
        <w:tc>
          <w:tcPr>
            <w:tcW w:w="2802" w:type="dxa"/>
          </w:tcPr>
          <w:p w:rsidR="006A134C" w:rsidRDefault="006A134C" w:rsidP="006A134C">
            <w:pPr>
              <w:ind w:left="57"/>
            </w:pPr>
            <w:r>
              <w:t>Παρακείμενος</w:t>
            </w:r>
          </w:p>
          <w:p w:rsidR="006A134C" w:rsidRDefault="006A134C" w:rsidP="006A134C">
            <w:pPr>
              <w:ind w:left="57"/>
            </w:pPr>
            <w:r>
              <w:t xml:space="preserve">Υπερσυντέλικος  </w:t>
            </w:r>
          </w:p>
          <w:p w:rsidR="006A134C" w:rsidRDefault="006A134C" w:rsidP="006A134C">
            <w:pPr>
              <w:ind w:left="57"/>
            </w:pPr>
            <w:r>
              <w:t xml:space="preserve">Συντελεσμένος Μέλλοντας  </w:t>
            </w:r>
          </w:p>
        </w:tc>
        <w:tc>
          <w:tcPr>
            <w:tcW w:w="2551" w:type="dxa"/>
          </w:tcPr>
          <w:p w:rsidR="006A134C" w:rsidRDefault="006A134C" w:rsidP="006A134C">
            <w:pPr>
              <w:jc w:val="center"/>
            </w:pPr>
            <w:r>
              <w:t>Συντελεσμένο</w:t>
            </w:r>
          </w:p>
        </w:tc>
      </w:tr>
    </w:tbl>
    <w:p w:rsidR="006A134C" w:rsidRDefault="006A134C" w:rsidP="00441EEE">
      <w:pPr>
        <w:ind w:firstLine="720"/>
      </w:pPr>
    </w:p>
    <w:p w:rsidR="00596BEF" w:rsidRPr="006A134C" w:rsidRDefault="00596BEF" w:rsidP="006A134C"/>
    <w:sectPr w:rsidR="00596BEF" w:rsidRPr="006A134C" w:rsidSect="009326E4">
      <w:pgSz w:w="16838" w:h="11906" w:orient="landscape"/>
      <w:pgMar w:top="709" w:right="536" w:bottom="70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9326E4"/>
    <w:rsid w:val="0014755B"/>
    <w:rsid w:val="001B1F10"/>
    <w:rsid w:val="002B786A"/>
    <w:rsid w:val="002C7012"/>
    <w:rsid w:val="004401F1"/>
    <w:rsid w:val="00441EEE"/>
    <w:rsid w:val="00502911"/>
    <w:rsid w:val="00596BEF"/>
    <w:rsid w:val="006A134C"/>
    <w:rsid w:val="007C15E5"/>
    <w:rsid w:val="009326E4"/>
    <w:rsid w:val="00BF72FF"/>
    <w:rsid w:val="00D07E96"/>
    <w:rsid w:val="00D41F48"/>
    <w:rsid w:val="00DF21DA"/>
    <w:rsid w:val="00EE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2024-09-21T06:45:00Z</dcterms:created>
  <dcterms:modified xsi:type="dcterms:W3CDTF">2024-12-22T05:53:00Z</dcterms:modified>
</cp:coreProperties>
</file>