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C9" w:rsidRPr="007B6CC9" w:rsidRDefault="007B6CC9" w:rsidP="007B6CC9">
      <w:pPr>
        <w:spacing w:after="0" w:line="240" w:lineRule="auto"/>
        <w:rPr>
          <w:rFonts w:ascii="Times New Roman" w:eastAsia="Times New Roman" w:hAnsi="Times New Roman" w:cs="Times New Roman"/>
          <w:sz w:val="24"/>
          <w:szCs w:val="24"/>
          <w:lang w:eastAsia="el-GR"/>
        </w:rPr>
      </w:pPr>
      <w:r w:rsidRPr="007B6CC9">
        <w:rPr>
          <w:rFonts w:ascii="Arial" w:eastAsia="Times New Roman" w:hAnsi="Arial" w:cs="Arial"/>
          <w:b/>
          <w:bCs/>
          <w:color w:val="8D2424"/>
          <w:sz w:val="27"/>
          <w:lang w:eastAsia="el-GR"/>
        </w:rPr>
        <w:t>Αξία γλώσσας:</w:t>
      </w:r>
      <w:r w:rsidRPr="007B6CC9">
        <w:rPr>
          <w:rFonts w:ascii="Arial" w:eastAsia="Times New Roman" w:hAnsi="Arial" w:cs="Arial"/>
          <w:color w:val="7A7A7B"/>
          <w:sz w:val="14"/>
          <w:szCs w:val="14"/>
          <w:lang w:eastAsia="el-GR"/>
        </w:rPr>
        <w:br/>
      </w:r>
    </w:p>
    <w:p w:rsidR="007B6CC9" w:rsidRPr="007B6CC9" w:rsidRDefault="007B6CC9" w:rsidP="007B6CC9">
      <w:pPr>
        <w:numPr>
          <w:ilvl w:val="0"/>
          <w:numId w:val="1"/>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7"/>
          <w:szCs w:val="27"/>
          <w:lang w:eastAsia="el-GR"/>
        </w:rPr>
        <w:t>Αποτελεί όργανο επικοινωνίας (ανταλλαγή ιδεών, πληροφορίες, ενημέρωση…).</w:t>
      </w:r>
    </w:p>
    <w:p w:rsidR="007B6CC9" w:rsidRPr="007B6CC9" w:rsidRDefault="007B6CC9" w:rsidP="007B6CC9">
      <w:pPr>
        <w:numPr>
          <w:ilvl w:val="0"/>
          <w:numId w:val="1"/>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7"/>
          <w:szCs w:val="27"/>
          <w:lang w:eastAsia="el-GR"/>
        </w:rPr>
        <w:t>Είναι ο κύριος φορέας της ανθρώπινης σκέψης, τις οργανώνει, τις μετατρέπει σε συγκροτημένο λόγο και τις εκφράζει.</w:t>
      </w:r>
    </w:p>
    <w:p w:rsidR="007B6CC9" w:rsidRPr="007B6CC9" w:rsidRDefault="007B6CC9" w:rsidP="007B6CC9">
      <w:pPr>
        <w:numPr>
          <w:ilvl w:val="0"/>
          <w:numId w:val="1"/>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7"/>
          <w:szCs w:val="27"/>
          <w:lang w:eastAsia="el-GR"/>
        </w:rPr>
        <w:t>Αποτελεί μέσο έκφρασης συναισθημάτων.</w:t>
      </w:r>
    </w:p>
    <w:p w:rsidR="007B6CC9" w:rsidRPr="007B6CC9" w:rsidRDefault="007B6CC9" w:rsidP="007B6CC9">
      <w:pPr>
        <w:numPr>
          <w:ilvl w:val="0"/>
          <w:numId w:val="1"/>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7"/>
          <w:szCs w:val="27"/>
          <w:lang w:eastAsia="el-GR"/>
        </w:rPr>
        <w:t>Είναι παράγοντας κοινωνικοποίησης.</w:t>
      </w:r>
    </w:p>
    <w:p w:rsidR="007B6CC9" w:rsidRPr="007B6CC9" w:rsidRDefault="007B6CC9" w:rsidP="007B6CC9">
      <w:pPr>
        <w:numPr>
          <w:ilvl w:val="0"/>
          <w:numId w:val="1"/>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7"/>
          <w:szCs w:val="27"/>
          <w:lang w:eastAsia="el-GR"/>
        </w:rPr>
        <w:t>Συντελεί στην ανάπτυξη του πολιτισμού αφού η πνευματική δημιουργία στηρίζεται σ” αυτή.</w:t>
      </w:r>
    </w:p>
    <w:p w:rsidR="007B6CC9" w:rsidRPr="007B6CC9" w:rsidRDefault="007B6CC9" w:rsidP="007B6CC9">
      <w:pPr>
        <w:numPr>
          <w:ilvl w:val="0"/>
          <w:numId w:val="1"/>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7"/>
          <w:szCs w:val="27"/>
          <w:lang w:eastAsia="el-GR"/>
        </w:rPr>
        <w:t>Συμβάλλει στην επικοινωνία των λαών.</w:t>
      </w:r>
    </w:p>
    <w:p w:rsidR="007B6CC9" w:rsidRPr="007B6CC9" w:rsidRDefault="007B6CC9" w:rsidP="007B6CC9">
      <w:pPr>
        <w:numPr>
          <w:ilvl w:val="0"/>
          <w:numId w:val="1"/>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7"/>
          <w:szCs w:val="27"/>
          <w:lang w:eastAsia="el-GR"/>
        </w:rPr>
        <w:t>Παρέχει στο άτομο τη δυνατότητα να καλλιεργήσει και να αναπτύξει τη φιλομάθειά του.</w:t>
      </w:r>
    </w:p>
    <w:p w:rsidR="007B6CC9" w:rsidRPr="007B6CC9" w:rsidRDefault="007B6CC9" w:rsidP="007B6CC9">
      <w:pPr>
        <w:numPr>
          <w:ilvl w:val="0"/>
          <w:numId w:val="1"/>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7"/>
          <w:szCs w:val="27"/>
          <w:lang w:eastAsia="el-GR"/>
        </w:rPr>
        <w:t>Βοηθά στη βίωση και μετάδοση της παράδοσης και αναδεικνύεται σε φορέα μνήμης και ιστορίας , σε παράμετρο της εθνικής ταυτότητας και συνέχισης.</w:t>
      </w:r>
    </w:p>
    <w:p w:rsidR="007B6CC9" w:rsidRPr="007B6CC9" w:rsidRDefault="007B6CC9" w:rsidP="007B6CC9">
      <w:pPr>
        <w:numPr>
          <w:ilvl w:val="0"/>
          <w:numId w:val="1"/>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7"/>
          <w:szCs w:val="27"/>
          <w:lang w:eastAsia="el-GR"/>
        </w:rPr>
        <w:t>Η γλώσσα είναι μέσο εξατομίκευσης για έναν άνθρωπο. Φανερώνει την ιδιαιτερότητά του, το προσωπικό του ύφος και τον διαφοροποιεί από τη μάζα.</w:t>
      </w:r>
    </w:p>
    <w:p w:rsidR="007B6CC9" w:rsidRPr="007B6CC9" w:rsidRDefault="007B6CC9" w:rsidP="007B6CC9">
      <w:pPr>
        <w:spacing w:after="0" w:line="240" w:lineRule="auto"/>
        <w:rPr>
          <w:rFonts w:ascii="Times New Roman" w:eastAsia="Times New Roman" w:hAnsi="Times New Roman" w:cs="Times New Roman"/>
          <w:sz w:val="24"/>
          <w:szCs w:val="24"/>
          <w:lang w:eastAsia="el-GR"/>
        </w:rPr>
      </w:pPr>
      <w:r w:rsidRPr="007B6CC9">
        <w:rPr>
          <w:rFonts w:ascii="Arial" w:eastAsia="Times New Roman" w:hAnsi="Arial" w:cs="Arial"/>
          <w:b/>
          <w:bCs/>
          <w:color w:val="8D2424"/>
          <w:sz w:val="27"/>
          <w:lang w:eastAsia="el-GR"/>
        </w:rPr>
        <w:t>Το γλωσσικό πρόβλημα:</w:t>
      </w:r>
      <w:r w:rsidRPr="007B6CC9">
        <w:rPr>
          <w:rFonts w:ascii="Arial" w:eastAsia="Times New Roman" w:hAnsi="Arial" w:cs="Arial"/>
          <w:color w:val="7A7A7B"/>
          <w:sz w:val="14"/>
          <w:szCs w:val="14"/>
          <w:lang w:eastAsia="el-GR"/>
        </w:rPr>
        <w:br/>
      </w:r>
    </w:p>
    <w:p w:rsidR="007B6CC9" w:rsidRPr="007B6CC9" w:rsidRDefault="007B6CC9" w:rsidP="007B6CC9">
      <w:pPr>
        <w:numPr>
          <w:ilvl w:val="0"/>
          <w:numId w:val="2"/>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Χαμηλή ποιότητα στο λόγο μας.</w:t>
      </w:r>
    </w:p>
    <w:p w:rsidR="007B6CC9" w:rsidRPr="007B6CC9" w:rsidRDefault="007B6CC9" w:rsidP="007B6CC9">
      <w:pPr>
        <w:numPr>
          <w:ilvl w:val="0"/>
          <w:numId w:val="2"/>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Υποβάθμιση της γλώσσας μας.</w:t>
      </w:r>
    </w:p>
    <w:p w:rsidR="007B6CC9" w:rsidRPr="007B6CC9" w:rsidRDefault="007B6CC9" w:rsidP="007B6CC9">
      <w:pPr>
        <w:numPr>
          <w:ilvl w:val="0"/>
          <w:numId w:val="2"/>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Η Κρίση που μαστίζει τη γλωσσική μας επικοινωνία.</w:t>
      </w:r>
    </w:p>
    <w:p w:rsidR="007B6CC9" w:rsidRPr="007B6CC9" w:rsidRDefault="007B6CC9" w:rsidP="007B6CC9">
      <w:pPr>
        <w:spacing w:after="0" w:line="240" w:lineRule="auto"/>
        <w:rPr>
          <w:rFonts w:ascii="Times New Roman" w:eastAsia="Times New Roman" w:hAnsi="Times New Roman" w:cs="Times New Roman"/>
          <w:sz w:val="24"/>
          <w:szCs w:val="24"/>
          <w:lang w:eastAsia="el-GR"/>
        </w:rPr>
      </w:pPr>
      <w:r w:rsidRPr="007B6CC9">
        <w:rPr>
          <w:rFonts w:ascii="Arial" w:eastAsia="Times New Roman" w:hAnsi="Arial" w:cs="Arial"/>
          <w:color w:val="7A7A7B"/>
          <w:sz w:val="14"/>
          <w:szCs w:val="14"/>
          <w:lang w:eastAsia="el-GR"/>
        </w:rPr>
        <w:br/>
      </w:r>
      <w:r w:rsidRPr="007B6CC9">
        <w:rPr>
          <w:rFonts w:ascii="Arial" w:eastAsia="Times New Roman" w:hAnsi="Arial" w:cs="Arial"/>
          <w:b/>
          <w:bCs/>
          <w:color w:val="8D2424"/>
          <w:sz w:val="27"/>
          <w:lang w:eastAsia="el-GR"/>
        </w:rPr>
        <w:t>Στοιχειοθέτηση γλωσσικής υποβάθμισης (Προβλήματα γλώσσας):</w:t>
      </w:r>
      <w:r w:rsidRPr="007B6CC9">
        <w:rPr>
          <w:rFonts w:ascii="Arial" w:eastAsia="Times New Roman" w:hAnsi="Arial" w:cs="Arial"/>
          <w:color w:val="7A7A7B"/>
          <w:sz w:val="14"/>
          <w:szCs w:val="14"/>
          <w:lang w:eastAsia="el-GR"/>
        </w:rPr>
        <w:br/>
      </w:r>
    </w:p>
    <w:p w:rsidR="007B6CC9" w:rsidRPr="007B6CC9" w:rsidRDefault="007B6CC9" w:rsidP="007B6CC9">
      <w:pPr>
        <w:numPr>
          <w:ilvl w:val="0"/>
          <w:numId w:val="3"/>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Λεξιπενία, φτωχό λεξιλόγιο</w:t>
      </w:r>
    </w:p>
    <w:p w:rsidR="007B6CC9" w:rsidRPr="007B6CC9" w:rsidRDefault="007B6CC9" w:rsidP="007B6CC9">
      <w:pPr>
        <w:numPr>
          <w:ilvl w:val="0"/>
          <w:numId w:val="3"/>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Βαρβαρισμοί</w:t>
      </w:r>
    </w:p>
    <w:p w:rsidR="007B6CC9" w:rsidRPr="007B6CC9" w:rsidRDefault="007B6CC9" w:rsidP="007B6CC9">
      <w:pPr>
        <w:numPr>
          <w:ilvl w:val="0"/>
          <w:numId w:val="3"/>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Αδυναμία ακριβούς διατύπωσης, λόγος αποσπασματικός, άχρωμος και επίπεδος</w:t>
      </w:r>
    </w:p>
    <w:p w:rsidR="007B6CC9" w:rsidRPr="007B6CC9" w:rsidRDefault="007B6CC9" w:rsidP="007B6CC9">
      <w:pPr>
        <w:numPr>
          <w:ilvl w:val="0"/>
          <w:numId w:val="3"/>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 xml:space="preserve">Βωμολοχίες, </w:t>
      </w:r>
      <w:proofErr w:type="spellStart"/>
      <w:r w:rsidRPr="007B6CC9">
        <w:rPr>
          <w:rFonts w:ascii="Arial" w:eastAsia="Times New Roman" w:hAnsi="Arial" w:cs="Arial"/>
          <w:color w:val="2A2A2A"/>
          <w:sz w:val="24"/>
          <w:szCs w:val="24"/>
          <w:lang w:eastAsia="el-GR"/>
        </w:rPr>
        <w:t>ρόπη</w:t>
      </w:r>
      <w:proofErr w:type="spellEnd"/>
      <w:r w:rsidRPr="007B6CC9">
        <w:rPr>
          <w:rFonts w:ascii="Arial" w:eastAsia="Times New Roman" w:hAnsi="Arial" w:cs="Arial"/>
          <w:color w:val="2A2A2A"/>
          <w:sz w:val="24"/>
          <w:szCs w:val="24"/>
          <w:lang w:eastAsia="el-GR"/>
        </w:rPr>
        <w:t xml:space="preserve"> προς τη χυδαιότητα</w:t>
      </w:r>
    </w:p>
    <w:p w:rsidR="007B6CC9" w:rsidRPr="007B6CC9" w:rsidRDefault="007B6CC9" w:rsidP="007B6CC9">
      <w:pPr>
        <w:numPr>
          <w:ilvl w:val="0"/>
          <w:numId w:val="3"/>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Περιορισμός ζωντανού προφορικού λόγου ( </w:t>
      </w:r>
      <w:r w:rsidRPr="007B6CC9">
        <w:rPr>
          <w:rFonts w:ascii="Arial" w:eastAsia="Times New Roman" w:hAnsi="Arial" w:cs="Arial"/>
          <w:b/>
          <w:bCs/>
          <w:color w:val="2A2A2A"/>
          <w:sz w:val="24"/>
          <w:szCs w:val="24"/>
          <w:lang w:eastAsia="el-GR"/>
        </w:rPr>
        <w:t>κωδικοποιημένη</w:t>
      </w:r>
      <w:r w:rsidRPr="007B6CC9">
        <w:rPr>
          <w:rFonts w:ascii="Arial" w:eastAsia="Times New Roman" w:hAnsi="Arial" w:cs="Arial"/>
          <w:color w:val="2A2A2A"/>
          <w:sz w:val="24"/>
          <w:szCs w:val="24"/>
          <w:lang w:eastAsia="el-GR"/>
        </w:rPr>
        <w:t>  χρήση της γλώσσας)</w:t>
      </w:r>
    </w:p>
    <w:p w:rsidR="007B6CC9" w:rsidRPr="007B6CC9" w:rsidRDefault="007B6CC9" w:rsidP="007B6CC9">
      <w:pPr>
        <w:numPr>
          <w:ilvl w:val="0"/>
          <w:numId w:val="3"/>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Καταιγισμός ξένων λέξεων</w:t>
      </w:r>
    </w:p>
    <w:p w:rsidR="007B6CC9" w:rsidRPr="007B6CC9" w:rsidRDefault="007B6CC9" w:rsidP="007B6CC9">
      <w:pPr>
        <w:numPr>
          <w:ilvl w:val="0"/>
          <w:numId w:val="3"/>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Γλωσσικός λαϊκισμός (χρήση αργό)</w:t>
      </w:r>
    </w:p>
    <w:p w:rsidR="007B6CC9" w:rsidRPr="007B6CC9" w:rsidRDefault="007B6CC9" w:rsidP="007B6CC9">
      <w:pPr>
        <w:numPr>
          <w:ilvl w:val="0"/>
          <w:numId w:val="3"/>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Χρήση  </w:t>
      </w:r>
      <w:proofErr w:type="spellStart"/>
      <w:r w:rsidRPr="007B6CC9">
        <w:rPr>
          <w:rFonts w:ascii="Arial" w:eastAsia="Times New Roman" w:hAnsi="Arial" w:cs="Arial"/>
          <w:i/>
          <w:iCs/>
          <w:color w:val="2A2A2A"/>
          <w:sz w:val="24"/>
          <w:szCs w:val="24"/>
          <w:lang w:eastAsia="el-GR"/>
        </w:rPr>
        <w:t>greeklish</w:t>
      </w:r>
      <w:proofErr w:type="spellEnd"/>
    </w:p>
    <w:p w:rsidR="007B6CC9" w:rsidRPr="007B6CC9" w:rsidRDefault="007B6CC9" w:rsidP="007B6CC9">
      <w:pPr>
        <w:spacing w:after="0" w:line="240" w:lineRule="auto"/>
        <w:rPr>
          <w:rFonts w:ascii="Times New Roman" w:eastAsia="Times New Roman" w:hAnsi="Times New Roman" w:cs="Times New Roman"/>
          <w:sz w:val="24"/>
          <w:szCs w:val="24"/>
          <w:lang w:eastAsia="el-GR"/>
        </w:rPr>
      </w:pPr>
      <w:r w:rsidRPr="007B6CC9">
        <w:rPr>
          <w:rFonts w:ascii="Arial" w:eastAsia="Times New Roman" w:hAnsi="Arial" w:cs="Arial"/>
          <w:b/>
          <w:bCs/>
          <w:color w:val="8D2424"/>
          <w:sz w:val="27"/>
          <w:lang w:eastAsia="el-GR"/>
        </w:rPr>
        <w:t>Αίτια της κρίσης:</w:t>
      </w:r>
    </w:p>
    <w:p w:rsidR="007B6CC9" w:rsidRPr="007B6CC9" w:rsidRDefault="007B6CC9" w:rsidP="007B6CC9">
      <w:pPr>
        <w:numPr>
          <w:ilvl w:val="0"/>
          <w:numId w:val="4"/>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 xml:space="preserve">Η παιδεία έχει χάσει το ανθρωπιστικό της περιεχόμενο. Υπάρχει περιορισμός γλωσσικών μαθημάτων ενώ στο σύνολό της αυτή έχει </w:t>
      </w:r>
      <w:r w:rsidRPr="007B6CC9">
        <w:rPr>
          <w:rFonts w:ascii="Arial" w:eastAsia="Times New Roman" w:hAnsi="Arial" w:cs="Arial"/>
          <w:color w:val="2A2A2A"/>
          <w:sz w:val="24"/>
          <w:szCs w:val="24"/>
          <w:lang w:eastAsia="el-GR"/>
        </w:rPr>
        <w:lastRenderedPageBreak/>
        <w:t xml:space="preserve">γίνει καθαρά </w:t>
      </w:r>
      <w:proofErr w:type="spellStart"/>
      <w:r w:rsidRPr="007B6CC9">
        <w:rPr>
          <w:rFonts w:ascii="Arial" w:eastAsia="Times New Roman" w:hAnsi="Arial" w:cs="Arial"/>
          <w:color w:val="2A2A2A"/>
          <w:sz w:val="24"/>
          <w:szCs w:val="24"/>
          <w:lang w:eastAsia="el-GR"/>
        </w:rPr>
        <w:t>απομνημονευτική</w:t>
      </w:r>
      <w:proofErr w:type="spellEnd"/>
      <w:r w:rsidRPr="007B6CC9">
        <w:rPr>
          <w:rFonts w:ascii="Arial" w:eastAsia="Times New Roman" w:hAnsi="Arial" w:cs="Arial"/>
          <w:color w:val="2A2A2A"/>
          <w:sz w:val="24"/>
          <w:szCs w:val="24"/>
          <w:lang w:eastAsia="el-GR"/>
        </w:rPr>
        <w:t>. Κακή οργάνωση γλωσσικής διδασκαλίας.</w:t>
      </w:r>
    </w:p>
    <w:p w:rsidR="007B6CC9" w:rsidRPr="007B6CC9" w:rsidRDefault="007B6CC9" w:rsidP="007B6CC9">
      <w:pPr>
        <w:numPr>
          <w:ilvl w:val="0"/>
          <w:numId w:val="4"/>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Η απομάκρυνση από την παράδοση που οδηγεί σε άκριτη υιοθέτηση ξένων λέξεων (παγκοσμιοποίηση).</w:t>
      </w:r>
    </w:p>
    <w:p w:rsidR="007B6CC9" w:rsidRPr="007B6CC9" w:rsidRDefault="007B6CC9" w:rsidP="007B6CC9">
      <w:pPr>
        <w:numPr>
          <w:ilvl w:val="0"/>
          <w:numId w:val="4"/>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Ο ρόλος της εικόνας (ΜΜΕ και κυρίως τηλεόραση) που απομακρύνεται από το λόγο και τη γνώση με τη γλώσσα ενώ συχνά προσφέρει χαμηλού γλωσσικού επιπέδου γραπτά ερεθίσματα.</w:t>
      </w:r>
    </w:p>
    <w:p w:rsidR="007B6CC9" w:rsidRPr="007B6CC9" w:rsidRDefault="007B6CC9" w:rsidP="007B6CC9">
      <w:pPr>
        <w:numPr>
          <w:ilvl w:val="0"/>
          <w:numId w:val="4"/>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 xml:space="preserve">Η </w:t>
      </w:r>
      <w:proofErr w:type="spellStart"/>
      <w:r w:rsidRPr="007B6CC9">
        <w:rPr>
          <w:rFonts w:ascii="Arial" w:eastAsia="Times New Roman" w:hAnsi="Arial" w:cs="Arial"/>
          <w:color w:val="2A2A2A"/>
          <w:sz w:val="24"/>
          <w:szCs w:val="24"/>
          <w:lang w:eastAsia="el-GR"/>
        </w:rPr>
        <w:t>μαζοποίηση</w:t>
      </w:r>
      <w:proofErr w:type="spellEnd"/>
      <w:r w:rsidRPr="007B6CC9">
        <w:rPr>
          <w:rFonts w:ascii="Arial" w:eastAsia="Times New Roman" w:hAnsi="Arial" w:cs="Arial"/>
          <w:color w:val="2A2A2A"/>
          <w:sz w:val="24"/>
          <w:szCs w:val="24"/>
          <w:lang w:eastAsia="el-GR"/>
        </w:rPr>
        <w:t xml:space="preserve"> και η συνθηματολογία (οι άνθρωποι μαζεύονται στις πόλεις και λειτουργούν ομοιόμορφα, χωρίς ταυτότητα. Δεν υπάρχει διάλογος).</w:t>
      </w:r>
    </w:p>
    <w:p w:rsidR="007B6CC9" w:rsidRPr="007B6CC9" w:rsidRDefault="007B6CC9" w:rsidP="007B6CC9">
      <w:pPr>
        <w:numPr>
          <w:ilvl w:val="0"/>
          <w:numId w:val="4"/>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 xml:space="preserve">Εκχυδαϊσμός και </w:t>
      </w:r>
      <w:proofErr w:type="spellStart"/>
      <w:r w:rsidRPr="007B6CC9">
        <w:rPr>
          <w:rFonts w:ascii="Arial" w:eastAsia="Times New Roman" w:hAnsi="Arial" w:cs="Arial"/>
          <w:color w:val="2A2A2A"/>
          <w:sz w:val="24"/>
          <w:szCs w:val="24"/>
          <w:lang w:eastAsia="el-GR"/>
        </w:rPr>
        <w:t>εκβαρβαρισμός</w:t>
      </w:r>
      <w:proofErr w:type="spellEnd"/>
      <w:r w:rsidRPr="007B6CC9">
        <w:rPr>
          <w:rFonts w:ascii="Arial" w:eastAsia="Times New Roman" w:hAnsi="Arial" w:cs="Arial"/>
          <w:color w:val="2A2A2A"/>
          <w:sz w:val="24"/>
          <w:szCs w:val="24"/>
          <w:lang w:eastAsia="el-GR"/>
        </w:rPr>
        <w:t xml:space="preserve"> της γλώσσας στην πολιτική και στη διαφήμιση , η οποία στηρίζει τη λειτουργία της και την αποτελεσματικότητά της στο λόγο – σλόγκαν και στη μηχανική επανάληψή του.</w:t>
      </w:r>
    </w:p>
    <w:p w:rsidR="007B6CC9" w:rsidRPr="007B6CC9" w:rsidRDefault="007B6CC9" w:rsidP="007B6CC9">
      <w:pPr>
        <w:numPr>
          <w:ilvl w:val="0"/>
          <w:numId w:val="4"/>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Η οικονομία του χρόνου</w:t>
      </w:r>
    </w:p>
    <w:p w:rsidR="007B6CC9" w:rsidRPr="007B6CC9" w:rsidRDefault="007B6CC9" w:rsidP="007B6CC9">
      <w:pPr>
        <w:spacing w:after="0" w:line="240" w:lineRule="auto"/>
        <w:rPr>
          <w:rFonts w:ascii="Times New Roman" w:eastAsia="Times New Roman" w:hAnsi="Times New Roman" w:cs="Times New Roman"/>
          <w:sz w:val="24"/>
          <w:szCs w:val="24"/>
          <w:lang w:eastAsia="el-GR"/>
        </w:rPr>
      </w:pPr>
      <w:r w:rsidRPr="007B6CC9">
        <w:rPr>
          <w:rFonts w:ascii="Arial" w:eastAsia="Times New Roman" w:hAnsi="Arial" w:cs="Arial"/>
          <w:b/>
          <w:bCs/>
          <w:color w:val="8D2424"/>
          <w:sz w:val="27"/>
          <w:szCs w:val="27"/>
          <w:shd w:val="clear" w:color="auto" w:fill="F6F6F6"/>
          <w:lang w:eastAsia="el-GR"/>
        </w:rPr>
        <w:br/>
      </w:r>
      <w:r w:rsidRPr="007B6CC9">
        <w:rPr>
          <w:rFonts w:ascii="Arial" w:eastAsia="Times New Roman" w:hAnsi="Arial" w:cs="Arial"/>
          <w:b/>
          <w:bCs/>
          <w:color w:val="8D2424"/>
          <w:sz w:val="27"/>
          <w:lang w:eastAsia="el-GR"/>
        </w:rPr>
        <w:t>Μέτρα – Προτάσεις:</w:t>
      </w:r>
      <w:r w:rsidRPr="007B6CC9">
        <w:rPr>
          <w:rFonts w:ascii="Arial" w:eastAsia="Times New Roman" w:hAnsi="Arial" w:cs="Arial"/>
          <w:color w:val="7A7A7B"/>
          <w:sz w:val="14"/>
          <w:szCs w:val="14"/>
          <w:lang w:eastAsia="el-GR"/>
        </w:rPr>
        <w:br/>
      </w:r>
    </w:p>
    <w:p w:rsidR="007B6CC9" w:rsidRPr="007B6CC9" w:rsidRDefault="007B6CC9" w:rsidP="007B6CC9">
      <w:pPr>
        <w:numPr>
          <w:ilvl w:val="0"/>
          <w:numId w:val="5"/>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Αναβάθμιση της γλωσσικής διδασκαλίας στα σχολεία και σύνδεση της Νέας Ελληνικής με την Αρχαία γλώσσα.</w:t>
      </w:r>
    </w:p>
    <w:p w:rsidR="007B6CC9" w:rsidRPr="007B6CC9" w:rsidRDefault="007B6CC9" w:rsidP="007B6CC9">
      <w:pPr>
        <w:numPr>
          <w:ilvl w:val="0"/>
          <w:numId w:val="5"/>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Σωστή χρήση του λόγου των ΜΜΕ και ανάδειξη του Τύπου σε μέσο σωστής γλωσσικής αγωγής. Σχετικές εκπομπές για τη γλώσσα.</w:t>
      </w:r>
    </w:p>
    <w:p w:rsidR="007B6CC9" w:rsidRPr="007B6CC9" w:rsidRDefault="007B6CC9" w:rsidP="007B6CC9">
      <w:pPr>
        <w:numPr>
          <w:ilvl w:val="0"/>
          <w:numId w:val="5"/>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Δραστηριοποίηση των πνευματικών ανθρώπων αλλά και των ειδικών φορέων για τη γλωσσική καλλιέργεια.</w:t>
      </w:r>
    </w:p>
    <w:p w:rsidR="007B6CC9" w:rsidRPr="007B6CC9" w:rsidRDefault="007B6CC9" w:rsidP="007B6CC9">
      <w:pPr>
        <w:numPr>
          <w:ilvl w:val="0"/>
          <w:numId w:val="5"/>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 xml:space="preserve">Λήψη μέτρων από την Πολιτεία για την ενίσχυση της </w:t>
      </w:r>
      <w:proofErr w:type="spellStart"/>
      <w:r w:rsidRPr="007B6CC9">
        <w:rPr>
          <w:rFonts w:ascii="Arial" w:eastAsia="Times New Roman" w:hAnsi="Arial" w:cs="Arial"/>
          <w:color w:val="2A2A2A"/>
          <w:sz w:val="24"/>
          <w:szCs w:val="24"/>
          <w:lang w:eastAsia="el-GR"/>
        </w:rPr>
        <w:t>φιλαναγνωσίας</w:t>
      </w:r>
      <w:proofErr w:type="spellEnd"/>
      <w:r w:rsidRPr="007B6CC9">
        <w:rPr>
          <w:rFonts w:ascii="Arial" w:eastAsia="Times New Roman" w:hAnsi="Arial" w:cs="Arial"/>
          <w:color w:val="2A2A2A"/>
          <w:sz w:val="24"/>
          <w:szCs w:val="24"/>
          <w:lang w:eastAsia="el-GR"/>
        </w:rPr>
        <w:t xml:space="preserve"> (</w:t>
      </w:r>
      <w:proofErr w:type="spellStart"/>
      <w:r w:rsidRPr="007B6CC9">
        <w:rPr>
          <w:rFonts w:ascii="Arial" w:eastAsia="Times New Roman" w:hAnsi="Arial" w:cs="Arial"/>
          <w:color w:val="2A2A2A"/>
          <w:sz w:val="24"/>
          <w:szCs w:val="24"/>
          <w:lang w:eastAsia="el-GR"/>
        </w:rPr>
        <w:t>π.χ</w:t>
      </w:r>
      <w:proofErr w:type="spellEnd"/>
      <w:r w:rsidRPr="007B6CC9">
        <w:rPr>
          <w:rFonts w:ascii="Arial" w:eastAsia="Times New Roman" w:hAnsi="Arial" w:cs="Arial"/>
          <w:color w:val="2A2A2A"/>
          <w:sz w:val="24"/>
          <w:szCs w:val="24"/>
          <w:lang w:eastAsia="el-GR"/>
        </w:rPr>
        <w:t xml:space="preserve"> δημιουργία βιβλιοθηκών).</w:t>
      </w:r>
    </w:p>
    <w:p w:rsidR="007B6CC9" w:rsidRPr="007B6CC9" w:rsidRDefault="007B6CC9" w:rsidP="007B6CC9">
      <w:pPr>
        <w:numPr>
          <w:ilvl w:val="0"/>
          <w:numId w:val="5"/>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Συμβολή της οικογένειας με την παροχή σωστών προτύπων και την προσπάθειά της να πείσει το παιδί να διαβάζει.</w:t>
      </w:r>
    </w:p>
    <w:p w:rsidR="007B6CC9" w:rsidRPr="007B6CC9" w:rsidRDefault="007B6CC9" w:rsidP="007B6CC9">
      <w:pPr>
        <w:numPr>
          <w:ilvl w:val="0"/>
          <w:numId w:val="5"/>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b/>
          <w:bCs/>
          <w:color w:val="2A2A2A"/>
          <w:sz w:val="24"/>
          <w:szCs w:val="24"/>
          <w:u w:val="single"/>
          <w:lang w:eastAsia="el-GR"/>
        </w:rPr>
        <w:t>ΣΤΟΧΟΣ</w:t>
      </w:r>
      <w:r w:rsidRPr="007B6CC9">
        <w:rPr>
          <w:rFonts w:ascii="Arial" w:eastAsia="Times New Roman" w:hAnsi="Arial" w:cs="Arial"/>
          <w:color w:val="2A2A2A"/>
          <w:sz w:val="24"/>
          <w:szCs w:val="24"/>
          <w:u w:val="single"/>
          <w:lang w:eastAsia="el-GR"/>
        </w:rPr>
        <w:t> : </w:t>
      </w:r>
      <w:r w:rsidRPr="007B6CC9">
        <w:rPr>
          <w:rFonts w:ascii="Arial" w:eastAsia="Times New Roman" w:hAnsi="Arial" w:cs="Arial"/>
          <w:color w:val="2A2A2A"/>
          <w:sz w:val="24"/>
          <w:szCs w:val="24"/>
          <w:lang w:eastAsia="el-GR"/>
        </w:rPr>
        <w:t> </w:t>
      </w:r>
      <w:r w:rsidRPr="007B6CC9">
        <w:rPr>
          <w:rFonts w:ascii="Arial" w:eastAsia="Times New Roman" w:hAnsi="Arial" w:cs="Arial"/>
          <w:b/>
          <w:bCs/>
          <w:color w:val="2A2A2A"/>
          <w:sz w:val="24"/>
          <w:szCs w:val="24"/>
          <w:lang w:eastAsia="el-GR"/>
        </w:rPr>
        <w:t>Η γλωσσική ευαισθητοποίηση όλων μας!</w:t>
      </w:r>
    </w:p>
    <w:p w:rsidR="007B6CC9" w:rsidRPr="007B6CC9" w:rsidRDefault="007B6CC9" w:rsidP="007B6CC9">
      <w:pPr>
        <w:spacing w:after="0" w:line="240" w:lineRule="auto"/>
        <w:rPr>
          <w:rFonts w:ascii="Times New Roman" w:eastAsia="Times New Roman" w:hAnsi="Times New Roman" w:cs="Times New Roman"/>
          <w:sz w:val="24"/>
          <w:szCs w:val="24"/>
          <w:lang w:eastAsia="el-GR"/>
        </w:rPr>
      </w:pPr>
      <w:r w:rsidRPr="007B6CC9">
        <w:rPr>
          <w:rFonts w:ascii="Arial" w:eastAsia="Times New Roman" w:hAnsi="Arial" w:cs="Arial"/>
          <w:b/>
          <w:bCs/>
          <w:color w:val="8D2424"/>
          <w:sz w:val="27"/>
          <w:lang w:eastAsia="el-GR"/>
        </w:rPr>
        <w:t>Γλωσσομάθεια: Η σπουδή της γλώσσας ξένων λαών.</w:t>
      </w:r>
      <w:r w:rsidRPr="007B6CC9">
        <w:rPr>
          <w:rFonts w:ascii="Arial" w:eastAsia="Times New Roman" w:hAnsi="Arial" w:cs="Arial"/>
          <w:color w:val="7A7A7B"/>
          <w:sz w:val="14"/>
          <w:szCs w:val="14"/>
          <w:lang w:eastAsia="el-GR"/>
        </w:rPr>
        <w:br/>
      </w:r>
    </w:p>
    <w:p w:rsidR="007B6CC9" w:rsidRPr="007B6CC9" w:rsidRDefault="007B6CC9" w:rsidP="007B6CC9">
      <w:pPr>
        <w:numPr>
          <w:ilvl w:val="0"/>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b/>
          <w:bCs/>
          <w:i/>
          <w:iCs/>
          <w:color w:val="2A2A2A"/>
          <w:sz w:val="24"/>
          <w:szCs w:val="24"/>
          <w:lang w:eastAsia="el-GR"/>
        </w:rPr>
        <w:t>Αναγκαιότητα:</w:t>
      </w:r>
    </w:p>
    <w:p w:rsidR="007B6CC9" w:rsidRPr="007B6CC9" w:rsidRDefault="007B6CC9" w:rsidP="007B6CC9">
      <w:pPr>
        <w:numPr>
          <w:ilvl w:val="1"/>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Ανταγωνισμός σε παγκόσμιο επίπεδο.</w:t>
      </w:r>
    </w:p>
    <w:p w:rsidR="007B6CC9" w:rsidRPr="007B6CC9" w:rsidRDefault="007B6CC9" w:rsidP="007B6CC9">
      <w:pPr>
        <w:numPr>
          <w:ilvl w:val="1"/>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Εκμηδένιση των αποστάσεων.</w:t>
      </w:r>
    </w:p>
    <w:p w:rsidR="007B6CC9" w:rsidRPr="007B6CC9" w:rsidRDefault="007B6CC9" w:rsidP="007B6CC9">
      <w:pPr>
        <w:numPr>
          <w:ilvl w:val="1"/>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Ανάπτυξη των επιστημών και της τεχνολογίας .</w:t>
      </w:r>
    </w:p>
    <w:p w:rsidR="007B6CC9" w:rsidRPr="007B6CC9" w:rsidRDefault="007B6CC9" w:rsidP="007B6CC9">
      <w:pPr>
        <w:numPr>
          <w:ilvl w:val="0"/>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b/>
          <w:bCs/>
          <w:i/>
          <w:iCs/>
          <w:color w:val="2A2A2A"/>
          <w:sz w:val="24"/>
          <w:szCs w:val="24"/>
          <w:lang w:eastAsia="el-GR"/>
        </w:rPr>
        <w:t>Σημασία της:</w:t>
      </w:r>
    </w:p>
    <w:p w:rsidR="007B6CC9" w:rsidRPr="007B6CC9" w:rsidRDefault="007B6CC9" w:rsidP="007B6CC9">
      <w:pPr>
        <w:numPr>
          <w:ilvl w:val="1"/>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Πρακτικοί λόγοι επικοινωνίας.</w:t>
      </w:r>
    </w:p>
    <w:p w:rsidR="007B6CC9" w:rsidRPr="007B6CC9" w:rsidRDefault="007B6CC9" w:rsidP="007B6CC9">
      <w:pPr>
        <w:numPr>
          <w:ilvl w:val="1"/>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Πνευματική καλλιέργεια ατόμου και ανάπτυξη κριτικής ικανότητας.</w:t>
      </w:r>
    </w:p>
    <w:p w:rsidR="007B6CC9" w:rsidRPr="007B6CC9" w:rsidRDefault="007B6CC9" w:rsidP="007B6CC9">
      <w:pPr>
        <w:numPr>
          <w:ilvl w:val="1"/>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Εμφάνιση σε όλους τους τομείς της γνώσης και στην ξένη βιβλιογραφία.</w:t>
      </w:r>
    </w:p>
    <w:p w:rsidR="007B6CC9" w:rsidRPr="007B6CC9" w:rsidRDefault="007B6CC9" w:rsidP="007B6CC9">
      <w:pPr>
        <w:numPr>
          <w:ilvl w:val="1"/>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Αναγκαίο επαγγελματικό εφόδιο.</w:t>
      </w:r>
    </w:p>
    <w:p w:rsidR="007B6CC9" w:rsidRPr="007B6CC9" w:rsidRDefault="007B6CC9" w:rsidP="007B6CC9">
      <w:pPr>
        <w:numPr>
          <w:ilvl w:val="1"/>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Γνωριμία με τον τρόπο σκέψης ,τη νοοτροπία, την κουλτούρα ενός λαού.</w:t>
      </w:r>
    </w:p>
    <w:p w:rsidR="007B6CC9" w:rsidRPr="007B6CC9" w:rsidRDefault="007B6CC9" w:rsidP="007B6CC9">
      <w:pPr>
        <w:numPr>
          <w:ilvl w:val="1"/>
          <w:numId w:val="6"/>
        </w:numPr>
        <w:shd w:val="clear" w:color="auto" w:fill="F6F6F6"/>
        <w:spacing w:before="100" w:beforeAutospacing="1" w:after="100" w:afterAutospacing="1" w:line="240" w:lineRule="auto"/>
        <w:rPr>
          <w:rFonts w:ascii="Arial" w:eastAsia="Times New Roman" w:hAnsi="Arial" w:cs="Arial"/>
          <w:color w:val="7A7A7B"/>
          <w:sz w:val="14"/>
          <w:szCs w:val="14"/>
          <w:lang w:eastAsia="el-GR"/>
        </w:rPr>
      </w:pPr>
      <w:r w:rsidRPr="007B6CC9">
        <w:rPr>
          <w:rFonts w:ascii="Arial" w:eastAsia="Times New Roman" w:hAnsi="Arial" w:cs="Arial"/>
          <w:color w:val="2A2A2A"/>
          <w:sz w:val="24"/>
          <w:szCs w:val="24"/>
          <w:lang w:eastAsia="el-GR"/>
        </w:rPr>
        <w:t>Γνωριμία του ανθρώπου με την εθνική της γλώσσα</w:t>
      </w:r>
      <w:r w:rsidRPr="007B6CC9">
        <w:rPr>
          <w:rFonts w:ascii="Arial" w:eastAsia="Times New Roman" w:hAnsi="Arial" w:cs="Arial"/>
          <w:color w:val="DA4444"/>
          <w:sz w:val="24"/>
          <w:szCs w:val="24"/>
          <w:lang w:eastAsia="el-GR"/>
        </w:rPr>
        <w:t> .</w:t>
      </w:r>
    </w:p>
    <w:p w:rsidR="007B6CC9" w:rsidRPr="007B6CC9" w:rsidRDefault="007B6CC9" w:rsidP="007B6CC9">
      <w:pPr>
        <w:shd w:val="clear" w:color="auto" w:fill="FFFFFF"/>
        <w:spacing w:line="240" w:lineRule="auto"/>
        <w:jc w:val="center"/>
        <w:outlineLvl w:val="2"/>
        <w:rPr>
          <w:rFonts w:ascii="Times New Roman" w:eastAsia="Times New Roman" w:hAnsi="Times New Roman" w:cs="Times New Roman"/>
          <w:b/>
          <w:bCs/>
          <w:color w:val="28272B"/>
          <w:sz w:val="24"/>
          <w:szCs w:val="24"/>
          <w:lang w:eastAsia="el-GR"/>
        </w:rPr>
      </w:pPr>
      <w:r w:rsidRPr="007B6CC9">
        <w:rPr>
          <w:rFonts w:ascii="Times New Roman" w:eastAsia="Times New Roman" w:hAnsi="Times New Roman" w:cs="Times New Roman"/>
          <w:b/>
          <w:bCs/>
          <w:color w:val="28272B"/>
          <w:sz w:val="24"/>
          <w:szCs w:val="24"/>
          <w:lang w:eastAsia="el-GR"/>
        </w:rPr>
        <w:lastRenderedPageBreak/>
        <w:t>Γλώσσα- Γλώσσες και πολιτισμοί του κόσμου</w:t>
      </w:r>
    </w:p>
    <w:p w:rsidR="007B6CC9" w:rsidRPr="007B6CC9" w:rsidRDefault="007B6CC9" w:rsidP="007B6CC9">
      <w:pPr>
        <w:shd w:val="clear" w:color="auto" w:fill="FFFFFF"/>
        <w:spacing w:after="0" w:afterAutospacing="1" w:line="240" w:lineRule="auto"/>
        <w:jc w:val="center"/>
        <w:outlineLvl w:val="3"/>
        <w:rPr>
          <w:rFonts w:ascii="Times New Roman" w:eastAsia="Times New Roman" w:hAnsi="Times New Roman" w:cs="Times New Roman"/>
          <w:b/>
          <w:bCs/>
          <w:color w:val="28272B"/>
          <w:sz w:val="24"/>
          <w:szCs w:val="24"/>
          <w:lang w:eastAsia="el-GR"/>
        </w:rPr>
      </w:pPr>
      <w:r w:rsidRPr="007B6CC9">
        <w:rPr>
          <w:rFonts w:ascii="Times New Roman" w:eastAsia="Times New Roman" w:hAnsi="Times New Roman" w:cs="Times New Roman"/>
          <w:b/>
          <w:bCs/>
          <w:color w:val="993300"/>
          <w:sz w:val="24"/>
          <w:szCs w:val="24"/>
          <w:lang w:eastAsia="el-GR"/>
        </w:rPr>
        <w:t xml:space="preserve">Η γλωσσομάθεια είναι το εθνικό χόμπι μας, του Γ. Νικολόπουλου και της Λ. </w:t>
      </w:r>
      <w:proofErr w:type="spellStart"/>
      <w:r w:rsidRPr="007B6CC9">
        <w:rPr>
          <w:rFonts w:ascii="Times New Roman" w:eastAsia="Times New Roman" w:hAnsi="Times New Roman" w:cs="Times New Roman"/>
          <w:b/>
          <w:bCs/>
          <w:color w:val="993300"/>
          <w:sz w:val="24"/>
          <w:szCs w:val="24"/>
          <w:lang w:eastAsia="el-GR"/>
        </w:rPr>
        <w:t>Κουζέλη</w:t>
      </w:r>
      <w:proofErr w:type="spellEnd"/>
    </w:p>
    <w:p w:rsidR="007B6CC9" w:rsidRPr="007B6CC9" w:rsidRDefault="007B6CC9" w:rsidP="007B6CC9">
      <w:pPr>
        <w:shd w:val="clear" w:color="auto" w:fill="FFFFFF"/>
        <w:spacing w:after="15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Το παρακάτω διασκευασμένο κείμενο είναι απόσπασμα από άρθρο με θέμα τη γλωσσομάθεια που δημοσιεύτηκε στην εφημερίδα «Το Βήμα» στις 06.11.2010 .</w:t>
      </w:r>
    </w:p>
    <w:p w:rsidR="007B6CC9" w:rsidRPr="007B6CC9" w:rsidRDefault="007B6CC9" w:rsidP="007B6CC9">
      <w:pPr>
        <w:shd w:val="clear" w:color="auto" w:fill="FFFFFF"/>
        <w:spacing w:after="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Έφεση στις ξένες γλώσσες, είτε για να αποκτήσουν πλεονέκτημα στην απαιτητική αγορά εργασίας του ενιαίου ευρωπαϊκού χώρου είτε από χόμπι, παρουσιάζουν σταθερά οι Έλληνες. […]</w:t>
      </w:r>
      <w:proofErr w:type="spellStart"/>
      <w:r w:rsidRPr="007B6CC9">
        <w:rPr>
          <w:rFonts w:ascii="Times New Roman" w:eastAsia="Times New Roman" w:hAnsi="Times New Roman" w:cs="Times New Roman"/>
          <w:color w:val="28272B"/>
          <w:sz w:val="24"/>
          <w:szCs w:val="24"/>
          <w:lang w:eastAsia="el-GR"/>
        </w:rPr>
        <w:t>Παρ΄</w:t>
      </w:r>
      <w:proofErr w:type="spellEnd"/>
      <w:r w:rsidRPr="007B6CC9">
        <w:rPr>
          <w:rFonts w:ascii="Times New Roman" w:eastAsia="Times New Roman" w:hAnsi="Times New Roman" w:cs="Times New Roman"/>
          <w:color w:val="28272B"/>
          <w:sz w:val="24"/>
          <w:szCs w:val="24"/>
          <w:lang w:eastAsia="el-GR"/>
        </w:rPr>
        <w:t xml:space="preserve"> όλα αυτά, υπάρχουν και ορισμένοι Ευρωπαίοι οι οποίοι ανεξάρτητα από τις κλασικές ή όχι σπουδές τους επιδιώκουν να μάθουν Ελληνικά.</w:t>
      </w:r>
    </w:p>
    <w:p w:rsidR="007B6CC9" w:rsidRPr="007B6CC9" w:rsidRDefault="007B6CC9" w:rsidP="007B6CC9">
      <w:pPr>
        <w:shd w:val="clear" w:color="auto" w:fill="FFFFFF"/>
        <w:spacing w:after="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 xml:space="preserve">Η τάση αυτή των Ελλήνων τούς οδηγεί και στην εκμάθηση πιο… σπάνιων γλωσσών. Η ιστορικός κυρία Κατερίνα </w:t>
      </w:r>
      <w:proofErr w:type="spellStart"/>
      <w:r w:rsidRPr="007B6CC9">
        <w:rPr>
          <w:rFonts w:ascii="Times New Roman" w:eastAsia="Times New Roman" w:hAnsi="Times New Roman" w:cs="Times New Roman"/>
          <w:color w:val="28272B"/>
          <w:sz w:val="24"/>
          <w:szCs w:val="24"/>
          <w:lang w:eastAsia="el-GR"/>
        </w:rPr>
        <w:t>Χάλκου</w:t>
      </w:r>
      <w:proofErr w:type="spellEnd"/>
      <w:r w:rsidRPr="007B6CC9">
        <w:rPr>
          <w:rFonts w:ascii="Times New Roman" w:eastAsia="Times New Roman" w:hAnsi="Times New Roman" w:cs="Times New Roman"/>
          <w:color w:val="28272B"/>
          <w:sz w:val="24"/>
          <w:szCs w:val="24"/>
          <w:lang w:eastAsia="el-GR"/>
        </w:rPr>
        <w:t xml:space="preserve"> αγαπά το θέατρο. Πριν από δύο χρόνια άρχισε μαθήματα ρωσικών. «</w:t>
      </w:r>
      <w:r w:rsidRPr="007B6CC9">
        <w:rPr>
          <w:rFonts w:ascii="Times New Roman" w:eastAsia="Times New Roman" w:hAnsi="Times New Roman" w:cs="Times New Roman"/>
          <w:i/>
          <w:iCs/>
          <w:color w:val="28272B"/>
          <w:sz w:val="24"/>
          <w:szCs w:val="24"/>
          <w:lang w:eastAsia="el-GR"/>
        </w:rPr>
        <w:t>Αισθανόμουν ότι διαβάζοντας και βλέποντας ρωσικό θέατρο σε μετάφραση κάτι έχανα</w:t>
      </w:r>
      <w:r w:rsidRPr="007B6CC9">
        <w:rPr>
          <w:rFonts w:ascii="Times New Roman" w:eastAsia="Times New Roman" w:hAnsi="Times New Roman" w:cs="Times New Roman"/>
          <w:color w:val="28272B"/>
          <w:sz w:val="24"/>
          <w:szCs w:val="24"/>
          <w:lang w:eastAsia="el-GR"/>
        </w:rPr>
        <w:t xml:space="preserve">» είπε στο «Βήμα». Γνωρίζει ήδη αγγλικά και γαλλικά και ομολογεί ότι τα ρωσικά τη δυσκόλεψαν στην αρχή. Πλέον μπορεί να κάνει μια απλή συζήτηση στα ρωσικά και φιλοδοξεί κάποια στιγμή να μπορεί να απολαύσει τον «Γλάρο» του </w:t>
      </w:r>
      <w:proofErr w:type="spellStart"/>
      <w:r w:rsidRPr="007B6CC9">
        <w:rPr>
          <w:rFonts w:ascii="Times New Roman" w:eastAsia="Times New Roman" w:hAnsi="Times New Roman" w:cs="Times New Roman"/>
          <w:color w:val="28272B"/>
          <w:sz w:val="24"/>
          <w:szCs w:val="24"/>
          <w:lang w:eastAsia="el-GR"/>
        </w:rPr>
        <w:t>Τσέχοφ</w:t>
      </w:r>
      <w:proofErr w:type="spellEnd"/>
      <w:r w:rsidRPr="007B6CC9">
        <w:rPr>
          <w:rFonts w:ascii="Times New Roman" w:eastAsia="Times New Roman" w:hAnsi="Times New Roman" w:cs="Times New Roman"/>
          <w:color w:val="28272B"/>
          <w:sz w:val="24"/>
          <w:szCs w:val="24"/>
          <w:lang w:eastAsia="el-GR"/>
        </w:rPr>
        <w:t xml:space="preserve"> στο πρωτότυπο. Στο μεταξύ έδωσε εξετάσεις για την απόκτηση του πρώτου πιστοποιητικού γλωσσομάθειας στα ρωσικά. «</w:t>
      </w:r>
      <w:r w:rsidRPr="007B6CC9">
        <w:rPr>
          <w:rFonts w:ascii="Times New Roman" w:eastAsia="Times New Roman" w:hAnsi="Times New Roman" w:cs="Times New Roman"/>
          <w:i/>
          <w:iCs/>
          <w:color w:val="28272B"/>
          <w:sz w:val="24"/>
          <w:szCs w:val="24"/>
          <w:lang w:eastAsia="el-GR"/>
        </w:rPr>
        <w:t>Θέλω να έχω και κάποιο πτυχίο που να πιστοποιεί τις γνώσεις μου. Θεωρώ ότι μια τρίτη γλώσσα, και μάλιστα κάποια που δεν συγκαταλέγεται στις “κλασικές” ευρωπαϊκές γλώσσες που μαθαίναμε συνήθως, αποτελεί δεξιότητα που εμπλουτίζει το βιογραφικό μου</w:t>
      </w:r>
      <w:r w:rsidRPr="007B6CC9">
        <w:rPr>
          <w:rFonts w:ascii="Times New Roman" w:eastAsia="Times New Roman" w:hAnsi="Times New Roman" w:cs="Times New Roman"/>
          <w:color w:val="28272B"/>
          <w:sz w:val="24"/>
          <w:szCs w:val="24"/>
          <w:lang w:eastAsia="el-GR"/>
        </w:rPr>
        <w:t>».</w:t>
      </w:r>
    </w:p>
    <w:p w:rsidR="007B6CC9" w:rsidRPr="007B6CC9" w:rsidRDefault="007B6CC9" w:rsidP="007B6CC9">
      <w:pPr>
        <w:shd w:val="clear" w:color="auto" w:fill="FFFFFF"/>
        <w:spacing w:after="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w:t>
      </w:r>
      <w:r w:rsidRPr="007B6CC9">
        <w:rPr>
          <w:rFonts w:ascii="Times New Roman" w:eastAsia="Times New Roman" w:hAnsi="Times New Roman" w:cs="Times New Roman"/>
          <w:i/>
          <w:iCs/>
          <w:color w:val="28272B"/>
          <w:sz w:val="24"/>
          <w:szCs w:val="24"/>
          <w:lang w:eastAsia="el-GR"/>
        </w:rPr>
        <w:t>Είναι γλωσσομαθείς οι Έλληνες, με ενδιαφέρον και μεγάλη επιτυχία στην εκμάθηση ξένων γλωσσών. Υπάρχουν σπουδαστές στο Διδασκαλείο που παρακολουθούν ταυτόχρονα τέσσερις ξένες γλώσσες</w:t>
      </w:r>
      <w:r w:rsidRPr="007B6CC9">
        <w:rPr>
          <w:rFonts w:ascii="Times New Roman" w:eastAsia="Times New Roman" w:hAnsi="Times New Roman" w:cs="Times New Roman"/>
          <w:color w:val="28272B"/>
          <w:sz w:val="24"/>
          <w:szCs w:val="24"/>
          <w:lang w:eastAsia="el-GR"/>
        </w:rPr>
        <w:t xml:space="preserve">» ανέφερε ο κ. Ιωάννης </w:t>
      </w:r>
      <w:proofErr w:type="spellStart"/>
      <w:r w:rsidRPr="007B6CC9">
        <w:rPr>
          <w:rFonts w:ascii="Times New Roman" w:eastAsia="Times New Roman" w:hAnsi="Times New Roman" w:cs="Times New Roman"/>
          <w:color w:val="28272B"/>
          <w:sz w:val="24"/>
          <w:szCs w:val="24"/>
          <w:lang w:eastAsia="el-GR"/>
        </w:rPr>
        <w:t>Κογκετσίδης</w:t>
      </w:r>
      <w:proofErr w:type="spellEnd"/>
      <w:r w:rsidRPr="007B6CC9">
        <w:rPr>
          <w:rFonts w:ascii="Times New Roman" w:eastAsia="Times New Roman" w:hAnsi="Times New Roman" w:cs="Times New Roman"/>
          <w:color w:val="28272B"/>
          <w:sz w:val="24"/>
          <w:szCs w:val="24"/>
          <w:lang w:eastAsia="el-GR"/>
        </w:rPr>
        <w:t xml:space="preserve"> , γραμματέας του Διδασκαλείου Ξένων Γλωσσών του Πανεπιστημίου Αθηνών, στο οποίο παραδίδονται μαθήματα ξένων γλωσσών από το 1931. Εφέτος διδάσκονται 21 γλώσσες, ανάμεσα στις οποίες ιαπωνικά, κορεατικά, περσικά και αραβικά. Δημοφιλέστερη είναι τα ισπανικά. «</w:t>
      </w:r>
      <w:r w:rsidRPr="007B6CC9">
        <w:rPr>
          <w:rFonts w:ascii="Times New Roman" w:eastAsia="Times New Roman" w:hAnsi="Times New Roman" w:cs="Times New Roman"/>
          <w:i/>
          <w:iCs/>
          <w:color w:val="28272B"/>
          <w:sz w:val="24"/>
          <w:szCs w:val="24"/>
          <w:lang w:eastAsia="el-GR"/>
        </w:rPr>
        <w:t>Είναι σταθερά η πρώτη γλώσσα τα τελευταία επτά χρόνια, με δεύτερη τα αγγλικά και τρίτη τα ιταλικά</w:t>
      </w:r>
      <w:r w:rsidRPr="007B6CC9">
        <w:rPr>
          <w:rFonts w:ascii="Times New Roman" w:eastAsia="Times New Roman" w:hAnsi="Times New Roman" w:cs="Times New Roman"/>
          <w:color w:val="28272B"/>
          <w:sz w:val="24"/>
          <w:szCs w:val="24"/>
          <w:lang w:eastAsia="el-GR"/>
        </w:rPr>
        <w:t xml:space="preserve">» σύμφωνα με τον κ. </w:t>
      </w:r>
      <w:proofErr w:type="spellStart"/>
      <w:r w:rsidRPr="007B6CC9">
        <w:rPr>
          <w:rFonts w:ascii="Times New Roman" w:eastAsia="Times New Roman" w:hAnsi="Times New Roman" w:cs="Times New Roman"/>
          <w:color w:val="28272B"/>
          <w:sz w:val="24"/>
          <w:szCs w:val="24"/>
          <w:lang w:eastAsia="el-GR"/>
        </w:rPr>
        <w:t>Κογκετσίδη</w:t>
      </w:r>
      <w:proofErr w:type="spellEnd"/>
      <w:r w:rsidRPr="007B6CC9">
        <w:rPr>
          <w:rFonts w:ascii="Times New Roman" w:eastAsia="Times New Roman" w:hAnsi="Times New Roman" w:cs="Times New Roman"/>
          <w:color w:val="28272B"/>
          <w:sz w:val="24"/>
          <w:szCs w:val="24"/>
          <w:lang w:eastAsia="el-GR"/>
        </w:rPr>
        <w:t>. Ακολουθούν τα γερμανικά, τα ιαπωνικά, τα αραβικά, τα κινεζικά και τα ρωσικά.</w:t>
      </w:r>
    </w:p>
    <w:p w:rsidR="007B6CC9" w:rsidRPr="007B6CC9" w:rsidRDefault="007B6CC9" w:rsidP="007B6CC9">
      <w:pPr>
        <w:shd w:val="clear" w:color="auto" w:fill="FFFFFF"/>
        <w:spacing w:after="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Η Ελλάδα παραμένει μεταξύ των χωρών-μελών της ΕΕ όπου καταγράφονται τα υψηλότερα ποσοστά γλωσσομάθειας. Το 44,8% των Ελλήνων ηλικίας 25-64 ετών δηλώνει ότι μιλάει μια ξένη γλώσσα (35,7%, ο αντίστοιχος μέσος όρος των χωρών της Ευρωπαϊκής Ένωσης), το 33,4% δήλωσε ότι δεν μιλάει καμία ξένη γλώσσα (36,2%, ο μέσος όρος στην ΕΕ) και το 21,9% δήλωσε ότι μιλάει δύο ή περισσότερες ξένες γλώσσες (28,1%, ο αντίστοιχος μέσος όρος στην ΕΕ). […]</w:t>
      </w:r>
    </w:p>
    <w:p w:rsidR="007B6CC9" w:rsidRPr="007B6CC9" w:rsidRDefault="007B6CC9" w:rsidP="007B6CC9">
      <w:pPr>
        <w:shd w:val="clear" w:color="auto" w:fill="FFFFFF"/>
        <w:spacing w:after="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Εκ παραλλήλου με τις πιο δημοφιλείς γλώσσες οι Έλληνες επιδιώκουν να μάθουν γλώσσες-εργαλεία της δουλειάς τους. Η κυρία Αλεξία Μπούκα, καθηγήτρια σουηδικών σε ιδιωτικό φροντιστήριο, παρατηρεί εφέτος αύξηση του ενδιαφέροντος για τα σουηδικά. Η οικονομική κρίση περιορίζει τα έξοδα, μαζί με αυτά και τις δαπάνες για ξένες γλώσσες; «</w:t>
      </w:r>
      <w:r w:rsidRPr="007B6CC9">
        <w:rPr>
          <w:rFonts w:ascii="Times New Roman" w:eastAsia="Times New Roman" w:hAnsi="Times New Roman" w:cs="Times New Roman"/>
          <w:i/>
          <w:iCs/>
          <w:color w:val="28272B"/>
          <w:sz w:val="24"/>
          <w:szCs w:val="24"/>
          <w:lang w:eastAsia="el-GR"/>
        </w:rPr>
        <w:t>Πιστεύω ότι ακριβώς λόγω της κρίσης μαθαίνουν τη γλώσσα, για να μπορέσουν να φύγουν για τη Σουηδία και να αναζητήσουν δουλειά εκεί</w:t>
      </w:r>
      <w:r w:rsidRPr="007B6CC9">
        <w:rPr>
          <w:rFonts w:ascii="Times New Roman" w:eastAsia="Times New Roman" w:hAnsi="Times New Roman" w:cs="Times New Roman"/>
          <w:color w:val="28272B"/>
          <w:sz w:val="24"/>
          <w:szCs w:val="24"/>
          <w:lang w:eastAsia="el-GR"/>
        </w:rPr>
        <w:t>». Στο φροντιστήριο φοιτούν συνολικά 30 σπουδαστές, όλοι ενήλικοι, και γνωρίζουν ήδη αγγλικά, αρκετοί και γερμανικά. «</w:t>
      </w:r>
      <w:r w:rsidRPr="007B6CC9">
        <w:rPr>
          <w:rFonts w:ascii="Times New Roman" w:eastAsia="Times New Roman" w:hAnsi="Times New Roman" w:cs="Times New Roman"/>
          <w:i/>
          <w:iCs/>
          <w:color w:val="28272B"/>
          <w:sz w:val="24"/>
          <w:szCs w:val="24"/>
          <w:lang w:eastAsia="el-GR"/>
        </w:rPr>
        <w:t>Οι περισσότεροι έχουν ηλικία μεταξύ 20-35 ετών. Μαθαίνουν τη γλώσσα, για να συνεχίσουν τις σπουδές τους στη Σουηδία. Πάρα πολλοί είναι οι γιατροί που προγραμματίζουν να κάνουν την ειδικότητά τους και να δουλέψουν στη Σουηδία, διότι εκεί υπάρχει έλλειψη γιατρών</w:t>
      </w:r>
      <w:r w:rsidRPr="007B6CC9">
        <w:rPr>
          <w:rFonts w:ascii="Times New Roman" w:eastAsia="Times New Roman" w:hAnsi="Times New Roman" w:cs="Times New Roman"/>
          <w:color w:val="28272B"/>
          <w:sz w:val="24"/>
          <w:szCs w:val="24"/>
          <w:lang w:eastAsia="el-GR"/>
        </w:rPr>
        <w:t>».</w:t>
      </w:r>
    </w:p>
    <w:p w:rsidR="007B6CC9" w:rsidRPr="007B6CC9" w:rsidRDefault="007B6CC9" w:rsidP="007B6CC9">
      <w:pPr>
        <w:shd w:val="clear" w:color="auto" w:fill="FFFFFF"/>
        <w:spacing w:after="0" w:afterAutospacing="1" w:line="240" w:lineRule="auto"/>
        <w:outlineLvl w:val="3"/>
        <w:rPr>
          <w:rFonts w:ascii="Times New Roman" w:eastAsia="Times New Roman" w:hAnsi="Times New Roman" w:cs="Times New Roman"/>
          <w:b/>
          <w:bCs/>
          <w:color w:val="28272B"/>
          <w:sz w:val="24"/>
          <w:szCs w:val="24"/>
          <w:lang w:eastAsia="el-GR"/>
        </w:rPr>
      </w:pPr>
      <w:r w:rsidRPr="007B6CC9">
        <w:rPr>
          <w:rFonts w:ascii="Times New Roman" w:eastAsia="Times New Roman" w:hAnsi="Times New Roman" w:cs="Times New Roman"/>
          <w:b/>
          <w:bCs/>
          <w:color w:val="28272B"/>
          <w:sz w:val="24"/>
          <w:szCs w:val="24"/>
          <w:lang w:eastAsia="el-GR"/>
        </w:rPr>
        <w:t>«Να γιατί έμαθα να μιλώ και να γράφω ελληνικά»</w:t>
      </w:r>
    </w:p>
    <w:p w:rsidR="007B6CC9" w:rsidRPr="007B6CC9" w:rsidRDefault="007B6CC9" w:rsidP="007B6CC9">
      <w:pPr>
        <w:shd w:val="clear" w:color="auto" w:fill="FFFFFF"/>
        <w:spacing w:after="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lastRenderedPageBreak/>
        <w:t xml:space="preserve">Στην οικογένειά της κυρίας </w:t>
      </w:r>
      <w:proofErr w:type="spellStart"/>
      <w:r w:rsidRPr="007B6CC9">
        <w:rPr>
          <w:rFonts w:ascii="Times New Roman" w:eastAsia="Times New Roman" w:hAnsi="Times New Roman" w:cs="Times New Roman"/>
          <w:color w:val="28272B"/>
          <w:sz w:val="24"/>
          <w:szCs w:val="24"/>
          <w:lang w:eastAsia="el-GR"/>
        </w:rPr>
        <w:t>Μπιάνκα</w:t>
      </w:r>
      <w:proofErr w:type="spellEnd"/>
      <w:r w:rsidRPr="007B6CC9">
        <w:rPr>
          <w:rFonts w:ascii="Times New Roman" w:eastAsia="Times New Roman" w:hAnsi="Times New Roman" w:cs="Times New Roman"/>
          <w:color w:val="28272B"/>
          <w:sz w:val="24"/>
          <w:szCs w:val="24"/>
          <w:lang w:eastAsia="el-GR"/>
        </w:rPr>
        <w:t xml:space="preserve"> </w:t>
      </w:r>
      <w:proofErr w:type="spellStart"/>
      <w:r w:rsidRPr="007B6CC9">
        <w:rPr>
          <w:rFonts w:ascii="Times New Roman" w:eastAsia="Times New Roman" w:hAnsi="Times New Roman" w:cs="Times New Roman"/>
          <w:color w:val="28272B"/>
          <w:sz w:val="24"/>
          <w:szCs w:val="24"/>
          <w:lang w:eastAsia="el-GR"/>
        </w:rPr>
        <w:t>Τιάνα</w:t>
      </w:r>
      <w:proofErr w:type="spellEnd"/>
      <w:r w:rsidRPr="007B6CC9">
        <w:rPr>
          <w:rFonts w:ascii="Times New Roman" w:eastAsia="Times New Roman" w:hAnsi="Times New Roman" w:cs="Times New Roman"/>
          <w:color w:val="28272B"/>
          <w:sz w:val="24"/>
          <w:szCs w:val="24"/>
          <w:lang w:eastAsia="el-GR"/>
        </w:rPr>
        <w:t xml:space="preserve"> Μας είχαν πάντοτε έφεση στην εκμάθηση των ξένων γλωσσών. Αλλά η επιλογή της να μάθει ελληνικά ξένισε τους οικείους της. «</w:t>
      </w:r>
      <w:r w:rsidRPr="007B6CC9">
        <w:rPr>
          <w:rFonts w:ascii="Times New Roman" w:eastAsia="Times New Roman" w:hAnsi="Times New Roman" w:cs="Times New Roman"/>
          <w:i/>
          <w:iCs/>
          <w:color w:val="28272B"/>
          <w:sz w:val="24"/>
          <w:szCs w:val="24"/>
          <w:lang w:eastAsia="el-GR"/>
        </w:rPr>
        <w:t>Ανησυχούσαν ότι η εκμάθησή ελληνικών δε θα έχει άμεση χρησιμότητα</w:t>
      </w:r>
      <w:r w:rsidRPr="007B6CC9">
        <w:rPr>
          <w:rFonts w:ascii="Times New Roman" w:eastAsia="Times New Roman" w:hAnsi="Times New Roman" w:cs="Times New Roman"/>
          <w:color w:val="28272B"/>
          <w:sz w:val="24"/>
          <w:szCs w:val="24"/>
          <w:lang w:eastAsia="el-GR"/>
        </w:rPr>
        <w:t xml:space="preserve">» τονίζει. Η ίδια πλέον μένει στην Ελλάδα και βέβαια δε μετανιώνει για την επιλογή της να μάθει ελληνικά. Η </w:t>
      </w:r>
      <w:proofErr w:type="spellStart"/>
      <w:r w:rsidRPr="007B6CC9">
        <w:rPr>
          <w:rFonts w:ascii="Times New Roman" w:eastAsia="Times New Roman" w:hAnsi="Times New Roman" w:cs="Times New Roman"/>
          <w:color w:val="28272B"/>
          <w:sz w:val="24"/>
          <w:szCs w:val="24"/>
          <w:lang w:eastAsia="el-GR"/>
        </w:rPr>
        <w:t>Μπιάνκα</w:t>
      </w:r>
      <w:proofErr w:type="spellEnd"/>
      <w:r w:rsidRPr="007B6CC9">
        <w:rPr>
          <w:rFonts w:ascii="Times New Roman" w:eastAsia="Times New Roman" w:hAnsi="Times New Roman" w:cs="Times New Roman"/>
          <w:color w:val="28272B"/>
          <w:sz w:val="24"/>
          <w:szCs w:val="24"/>
          <w:lang w:eastAsia="el-GR"/>
        </w:rPr>
        <w:t xml:space="preserve"> χρειάστηκε τέσσερα χρόνια, για να μάθει τη «</w:t>
      </w:r>
      <w:r w:rsidRPr="007B6CC9">
        <w:rPr>
          <w:rFonts w:ascii="Times New Roman" w:eastAsia="Times New Roman" w:hAnsi="Times New Roman" w:cs="Times New Roman"/>
          <w:i/>
          <w:iCs/>
          <w:color w:val="28272B"/>
          <w:sz w:val="24"/>
          <w:szCs w:val="24"/>
          <w:lang w:eastAsia="el-GR"/>
        </w:rPr>
        <w:t>δύσκολη και απαιτητική γλώσσα σας, αλλά είναι ίσως το βασικότερο στοιχείο, για να κατανοήσει κανείς τη σύγχρονη πραγματικότητα της κοινωνίας σας</w:t>
      </w:r>
      <w:r w:rsidRPr="007B6CC9">
        <w:rPr>
          <w:rFonts w:ascii="Times New Roman" w:eastAsia="Times New Roman" w:hAnsi="Times New Roman" w:cs="Times New Roman"/>
          <w:color w:val="28272B"/>
          <w:sz w:val="24"/>
          <w:szCs w:val="24"/>
          <w:lang w:eastAsia="el-GR"/>
        </w:rPr>
        <w:t>».</w:t>
      </w:r>
    </w:p>
    <w:p w:rsidR="007B6CC9" w:rsidRPr="007B6CC9" w:rsidRDefault="007B6CC9" w:rsidP="007B6CC9">
      <w:pPr>
        <w:shd w:val="clear" w:color="auto" w:fill="FFFFFF"/>
        <w:spacing w:line="240" w:lineRule="atLeast"/>
        <w:jc w:val="righ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πηγή: </w:t>
      </w:r>
      <w:hyperlink r:id="rId5" w:tgtFrame="_blank" w:history="1">
        <w:r w:rsidRPr="007B6CC9">
          <w:rPr>
            <w:rFonts w:ascii="Times New Roman" w:eastAsia="Times New Roman" w:hAnsi="Times New Roman" w:cs="Times New Roman"/>
            <w:color w:val="0096F2"/>
            <w:sz w:val="24"/>
            <w:szCs w:val="24"/>
            <w:lang w:eastAsia="el-GR"/>
          </w:rPr>
          <w:t>http://www.tovima.gr/society/article/?aid=365303</w:t>
        </w:r>
      </w:hyperlink>
      <w:r w:rsidRPr="007B6CC9">
        <w:rPr>
          <w:rFonts w:ascii="Times New Roman" w:eastAsia="Times New Roman" w:hAnsi="Times New Roman" w:cs="Times New Roman"/>
          <w:color w:val="28272B"/>
          <w:sz w:val="24"/>
          <w:szCs w:val="24"/>
          <w:lang w:eastAsia="el-GR"/>
        </w:rPr>
        <w:t> (διασκευασμένο)</w:t>
      </w:r>
    </w:p>
    <w:p w:rsidR="007B6CC9" w:rsidRPr="007B6CC9" w:rsidRDefault="007B6CC9" w:rsidP="007B6CC9">
      <w:pPr>
        <w:shd w:val="clear" w:color="auto" w:fill="FFFFFF"/>
        <w:spacing w:line="240" w:lineRule="atLeast"/>
        <w:outlineLvl w:val="3"/>
        <w:rPr>
          <w:rFonts w:ascii="Times New Roman" w:eastAsia="Times New Roman" w:hAnsi="Times New Roman" w:cs="Times New Roman"/>
          <w:b/>
          <w:bCs/>
          <w:color w:val="28272B"/>
          <w:sz w:val="24"/>
          <w:szCs w:val="24"/>
          <w:lang w:eastAsia="el-GR"/>
        </w:rPr>
      </w:pPr>
      <w:r w:rsidRPr="007B6CC9">
        <w:rPr>
          <w:rFonts w:ascii="Times New Roman" w:eastAsia="Times New Roman" w:hAnsi="Times New Roman" w:cs="Times New Roman"/>
          <w:b/>
          <w:bCs/>
          <w:color w:val="28272B"/>
          <w:sz w:val="24"/>
          <w:szCs w:val="24"/>
          <w:lang w:eastAsia="el-GR"/>
        </w:rPr>
        <w:t>Παρατηρήσεις</w:t>
      </w:r>
    </w:p>
    <w:p w:rsidR="007B6CC9" w:rsidRPr="007B6CC9" w:rsidRDefault="007B6CC9" w:rsidP="007B6CC9">
      <w:pPr>
        <w:shd w:val="clear" w:color="auto" w:fill="FFFFFF"/>
        <w:spacing w:after="0" w:afterAutospacing="1" w:line="240" w:lineRule="auto"/>
        <w:outlineLvl w:val="3"/>
        <w:rPr>
          <w:rFonts w:ascii="Times New Roman" w:eastAsia="Times New Roman" w:hAnsi="Times New Roman" w:cs="Times New Roman"/>
          <w:b/>
          <w:bCs/>
          <w:color w:val="28272B"/>
          <w:sz w:val="24"/>
          <w:szCs w:val="24"/>
          <w:lang w:eastAsia="el-GR"/>
        </w:rPr>
      </w:pPr>
      <w:r w:rsidRPr="007B6CC9">
        <w:rPr>
          <w:rFonts w:ascii="Times New Roman" w:eastAsia="Times New Roman" w:hAnsi="Times New Roman" w:cs="Times New Roman"/>
          <w:b/>
          <w:bCs/>
          <w:color w:val="28272B"/>
          <w:sz w:val="24"/>
          <w:szCs w:val="24"/>
          <w:u w:val="single"/>
          <w:lang w:eastAsia="el-GR"/>
        </w:rPr>
        <w:t>1</w:t>
      </w:r>
      <w:r w:rsidRPr="007B6CC9">
        <w:rPr>
          <w:rFonts w:ascii="Times New Roman" w:eastAsia="Times New Roman" w:hAnsi="Times New Roman" w:cs="Times New Roman"/>
          <w:b/>
          <w:bCs/>
          <w:color w:val="28272B"/>
          <w:sz w:val="24"/>
          <w:szCs w:val="24"/>
          <w:u w:val="single"/>
          <w:vertAlign w:val="superscript"/>
          <w:lang w:eastAsia="el-GR"/>
        </w:rPr>
        <w:t>ο</w:t>
      </w:r>
      <w:r w:rsidRPr="007B6CC9">
        <w:rPr>
          <w:rFonts w:ascii="Times New Roman" w:eastAsia="Times New Roman" w:hAnsi="Times New Roman" w:cs="Times New Roman"/>
          <w:b/>
          <w:bCs/>
          <w:color w:val="28272B"/>
          <w:sz w:val="24"/>
          <w:szCs w:val="24"/>
          <w:u w:val="single"/>
          <w:lang w:eastAsia="el-GR"/>
        </w:rPr>
        <w:t> Θέμα (Κατανόηση κειμένου, 6 μονάδες)</w:t>
      </w:r>
    </w:p>
    <w:p w:rsidR="007B6CC9" w:rsidRPr="007B6CC9" w:rsidRDefault="007B6CC9" w:rsidP="007B6CC9">
      <w:pPr>
        <w:shd w:val="clear" w:color="auto" w:fill="FFFFFF"/>
        <w:spacing w:after="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 xml:space="preserve">Τι εννοεί η κυρία Κατερίνα </w:t>
      </w:r>
      <w:proofErr w:type="spellStart"/>
      <w:r w:rsidRPr="007B6CC9">
        <w:rPr>
          <w:rFonts w:ascii="Times New Roman" w:eastAsia="Times New Roman" w:hAnsi="Times New Roman" w:cs="Times New Roman"/>
          <w:color w:val="28272B"/>
          <w:sz w:val="24"/>
          <w:szCs w:val="24"/>
          <w:lang w:eastAsia="el-GR"/>
        </w:rPr>
        <w:t>Χάλκου</w:t>
      </w:r>
      <w:proofErr w:type="spellEnd"/>
      <w:r w:rsidRPr="007B6CC9">
        <w:rPr>
          <w:rFonts w:ascii="Times New Roman" w:eastAsia="Times New Roman" w:hAnsi="Times New Roman" w:cs="Times New Roman"/>
          <w:color w:val="28272B"/>
          <w:sz w:val="24"/>
          <w:szCs w:val="24"/>
          <w:lang w:eastAsia="el-GR"/>
        </w:rPr>
        <w:t>, όταν λέει: «</w:t>
      </w:r>
      <w:r w:rsidRPr="007B6CC9">
        <w:rPr>
          <w:rFonts w:ascii="Times New Roman" w:eastAsia="Times New Roman" w:hAnsi="Times New Roman" w:cs="Times New Roman"/>
          <w:i/>
          <w:iCs/>
          <w:color w:val="28272B"/>
          <w:sz w:val="24"/>
          <w:szCs w:val="24"/>
          <w:lang w:eastAsia="el-GR"/>
        </w:rPr>
        <w:t>Αισθανόμουν ότι διαβάζοντας και βλέποντας ρωσικό θέατρο σε μετάφραση κάτι έχανα</w:t>
      </w:r>
      <w:r w:rsidRPr="007B6CC9">
        <w:rPr>
          <w:rFonts w:ascii="Times New Roman" w:eastAsia="Times New Roman" w:hAnsi="Times New Roman" w:cs="Times New Roman"/>
          <w:color w:val="28272B"/>
          <w:sz w:val="24"/>
          <w:szCs w:val="24"/>
          <w:lang w:eastAsia="el-GR"/>
        </w:rPr>
        <w:t>»; Να αποδώσετε με δικά σας λόγια το νόημα της περιόδου (περίπου 30-40 λέξεις).</w:t>
      </w:r>
    </w:p>
    <w:p w:rsidR="007B6CC9" w:rsidRPr="007B6CC9" w:rsidRDefault="007B6CC9" w:rsidP="007B6CC9">
      <w:pPr>
        <w:shd w:val="clear" w:color="auto" w:fill="FFFFFF"/>
        <w:spacing w:after="0" w:afterAutospacing="1" w:line="240" w:lineRule="auto"/>
        <w:outlineLvl w:val="3"/>
        <w:rPr>
          <w:rFonts w:ascii="Times New Roman" w:eastAsia="Times New Roman" w:hAnsi="Times New Roman" w:cs="Times New Roman"/>
          <w:b/>
          <w:bCs/>
          <w:color w:val="28272B"/>
          <w:sz w:val="24"/>
          <w:szCs w:val="24"/>
          <w:lang w:eastAsia="el-GR"/>
        </w:rPr>
      </w:pPr>
      <w:r w:rsidRPr="007B6CC9">
        <w:rPr>
          <w:rFonts w:ascii="Times New Roman" w:eastAsia="Times New Roman" w:hAnsi="Times New Roman" w:cs="Times New Roman"/>
          <w:b/>
          <w:bCs/>
          <w:color w:val="28272B"/>
          <w:sz w:val="24"/>
          <w:szCs w:val="24"/>
          <w:u w:val="single"/>
          <w:lang w:eastAsia="el-GR"/>
        </w:rPr>
        <w:t>2</w:t>
      </w:r>
      <w:r w:rsidRPr="007B6CC9">
        <w:rPr>
          <w:rFonts w:ascii="Times New Roman" w:eastAsia="Times New Roman" w:hAnsi="Times New Roman" w:cs="Times New Roman"/>
          <w:b/>
          <w:bCs/>
          <w:color w:val="28272B"/>
          <w:sz w:val="24"/>
          <w:szCs w:val="24"/>
          <w:u w:val="single"/>
          <w:vertAlign w:val="superscript"/>
          <w:lang w:eastAsia="el-GR"/>
        </w:rPr>
        <w:t>ο</w:t>
      </w:r>
      <w:r w:rsidRPr="007B6CC9">
        <w:rPr>
          <w:rFonts w:ascii="Times New Roman" w:eastAsia="Times New Roman" w:hAnsi="Times New Roman" w:cs="Times New Roman"/>
          <w:b/>
          <w:bCs/>
          <w:color w:val="28272B"/>
          <w:sz w:val="24"/>
          <w:szCs w:val="24"/>
          <w:u w:val="single"/>
          <w:lang w:eastAsia="el-GR"/>
        </w:rPr>
        <w:t> Θέμα (Δομή και γλώσσα κειμένου, 4 μονάδες)</w:t>
      </w:r>
    </w:p>
    <w:p w:rsidR="007B6CC9" w:rsidRPr="007B6CC9" w:rsidRDefault="007B6CC9" w:rsidP="007B6CC9">
      <w:pPr>
        <w:shd w:val="clear" w:color="auto" w:fill="FFFFFF"/>
        <w:spacing w:after="15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α) Να αντικαταστήσετε τις υπογραμμισμένες φράσεις με δευτερεύουσες ονοματικές προτάσεις κάνοντας τις απαραίτητες αλλαγές. Να σημειώσετε σε ποια ονοματική πρόταση τις μετατρέψατε. (2 μονάδες)</w:t>
      </w:r>
    </w:p>
    <w:p w:rsidR="007B6CC9" w:rsidRPr="007B6CC9" w:rsidRDefault="007B6CC9" w:rsidP="007B6CC9">
      <w:pPr>
        <w:numPr>
          <w:ilvl w:val="0"/>
          <w:numId w:val="7"/>
        </w:numPr>
        <w:shd w:val="clear" w:color="auto" w:fill="FFFFFF"/>
        <w:spacing w:before="100" w:beforeAutospacing="1" w:after="0" w:afterAutospacing="1" w:line="240" w:lineRule="auto"/>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 xml:space="preserve">Η κυρία Κατερίνα </w:t>
      </w:r>
      <w:proofErr w:type="spellStart"/>
      <w:r w:rsidRPr="007B6CC9">
        <w:rPr>
          <w:rFonts w:ascii="Times New Roman" w:eastAsia="Times New Roman" w:hAnsi="Times New Roman" w:cs="Times New Roman"/>
          <w:color w:val="28272B"/>
          <w:sz w:val="24"/>
          <w:szCs w:val="24"/>
          <w:lang w:eastAsia="el-GR"/>
        </w:rPr>
        <w:t>Χάλκου</w:t>
      </w:r>
      <w:proofErr w:type="spellEnd"/>
      <w:r w:rsidRPr="007B6CC9">
        <w:rPr>
          <w:rFonts w:ascii="Times New Roman" w:eastAsia="Times New Roman" w:hAnsi="Times New Roman" w:cs="Times New Roman"/>
          <w:color w:val="28272B"/>
          <w:sz w:val="24"/>
          <w:szCs w:val="24"/>
          <w:lang w:eastAsia="el-GR"/>
        </w:rPr>
        <w:t xml:space="preserve"> άρχισε πριν δύο χρόνια </w:t>
      </w:r>
      <w:r w:rsidRPr="007B6CC9">
        <w:rPr>
          <w:rFonts w:ascii="Times New Roman" w:eastAsia="Times New Roman" w:hAnsi="Times New Roman" w:cs="Times New Roman"/>
          <w:color w:val="28272B"/>
          <w:sz w:val="24"/>
          <w:szCs w:val="24"/>
          <w:u w:val="single"/>
          <w:lang w:eastAsia="el-GR"/>
        </w:rPr>
        <w:t>μαθήματα ρωσικών.</w:t>
      </w:r>
    </w:p>
    <w:p w:rsidR="007B6CC9" w:rsidRPr="007B6CC9" w:rsidRDefault="007B6CC9" w:rsidP="007B6CC9">
      <w:pPr>
        <w:numPr>
          <w:ilvl w:val="0"/>
          <w:numId w:val="7"/>
        </w:numPr>
        <w:shd w:val="clear" w:color="auto" w:fill="FFFFFF"/>
        <w:spacing w:before="100" w:beforeAutospacing="1" w:after="0" w:line="240" w:lineRule="auto"/>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Η κυρία Αλεξία Μπούκα παρατηρεί </w:t>
      </w:r>
      <w:r w:rsidRPr="007B6CC9">
        <w:rPr>
          <w:rFonts w:ascii="Times New Roman" w:eastAsia="Times New Roman" w:hAnsi="Times New Roman" w:cs="Times New Roman"/>
          <w:color w:val="28272B"/>
          <w:sz w:val="24"/>
          <w:szCs w:val="24"/>
          <w:u w:val="single"/>
          <w:lang w:eastAsia="el-GR"/>
        </w:rPr>
        <w:t>εφέτος αύξηση του ενδιαφέροντος για τα σουηδικά.</w:t>
      </w:r>
    </w:p>
    <w:p w:rsidR="007B6CC9" w:rsidRPr="007B6CC9" w:rsidRDefault="007B6CC9" w:rsidP="007B6CC9">
      <w:pPr>
        <w:shd w:val="clear" w:color="auto" w:fill="FFFFFF"/>
        <w:spacing w:after="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 </w:t>
      </w:r>
      <w:r w:rsidRPr="007B6CC9">
        <w:rPr>
          <w:rFonts w:ascii="Times New Roman" w:eastAsia="Times New Roman" w:hAnsi="Times New Roman" w:cs="Times New Roman"/>
          <w:b/>
          <w:bCs/>
          <w:color w:val="28272B"/>
          <w:sz w:val="24"/>
          <w:szCs w:val="24"/>
          <w:lang w:eastAsia="el-GR"/>
        </w:rPr>
        <w:t>Εναλλακτική επιλογή</w:t>
      </w:r>
      <w:r w:rsidRPr="007B6CC9">
        <w:rPr>
          <w:rFonts w:ascii="Times New Roman" w:eastAsia="Times New Roman" w:hAnsi="Times New Roman" w:cs="Times New Roman"/>
          <w:color w:val="28272B"/>
          <w:sz w:val="24"/>
          <w:szCs w:val="24"/>
          <w:lang w:eastAsia="el-GR"/>
        </w:rPr>
        <w:t> για τον/ την εκπαιδευτικό: α) «Ανησυχούσαν ότι η εκμάθησή ελληνικών δε θα έχει άμεση χρησιμότητα.»: Να αντικαταστήσετε τη δευτερεύουσα ονοματική πρόταση με ονοματική πρόταση άλλου είδους κάνοντας τις απαραίτητες αλλαγές. Παρατηρείτε κάποια διαφορά ως προς το νόημα; (Για περαιτέρω πληροφορίες βλ. Βιβλίο Εκπαιδευτικού σ. 41)]</w:t>
      </w:r>
    </w:p>
    <w:p w:rsidR="007B6CC9" w:rsidRPr="007B6CC9" w:rsidRDefault="007B6CC9" w:rsidP="007B6CC9">
      <w:pPr>
        <w:shd w:val="clear" w:color="auto" w:fill="FFFFFF"/>
        <w:spacing w:after="0"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β) «35,7%, ο αντίστοιχος μέσος </w:t>
      </w:r>
      <w:r w:rsidRPr="007B6CC9">
        <w:rPr>
          <w:rFonts w:ascii="Times New Roman" w:eastAsia="Times New Roman" w:hAnsi="Times New Roman" w:cs="Times New Roman"/>
          <w:b/>
          <w:bCs/>
          <w:color w:val="28272B"/>
          <w:sz w:val="24"/>
          <w:szCs w:val="24"/>
          <w:lang w:eastAsia="el-GR"/>
        </w:rPr>
        <w:t>όρος</w:t>
      </w:r>
      <w:r w:rsidRPr="007B6CC9">
        <w:rPr>
          <w:rFonts w:ascii="Times New Roman" w:eastAsia="Times New Roman" w:hAnsi="Times New Roman" w:cs="Times New Roman"/>
          <w:color w:val="28272B"/>
          <w:sz w:val="24"/>
          <w:szCs w:val="24"/>
          <w:lang w:eastAsia="el-GR"/>
        </w:rPr>
        <w:t> των χωρών της Ευρωπαϊκής Ένωσης»: Η λέξη όρος μπορεί να χρησιμοποιηθεί με πολλές σημασίες. Να γράψετε 2 προτάσεις με 2 διαφορετικές σημασίες της. [Προσοχή στο γραμματικό γένος της λέξης όρος!] (2 μονάδες)</w:t>
      </w:r>
    </w:p>
    <w:p w:rsidR="007B6CC9" w:rsidRPr="007B6CC9" w:rsidRDefault="007B6CC9" w:rsidP="007B6CC9">
      <w:pPr>
        <w:shd w:val="clear" w:color="auto" w:fill="FFFFFF"/>
        <w:spacing w:after="0" w:afterAutospacing="1" w:line="240" w:lineRule="auto"/>
        <w:outlineLvl w:val="3"/>
        <w:rPr>
          <w:rFonts w:ascii="Times New Roman" w:eastAsia="Times New Roman" w:hAnsi="Times New Roman" w:cs="Times New Roman"/>
          <w:b/>
          <w:bCs/>
          <w:color w:val="28272B"/>
          <w:sz w:val="24"/>
          <w:szCs w:val="24"/>
          <w:lang w:eastAsia="el-GR"/>
        </w:rPr>
      </w:pPr>
      <w:r w:rsidRPr="007B6CC9">
        <w:rPr>
          <w:rFonts w:ascii="Times New Roman" w:eastAsia="Times New Roman" w:hAnsi="Times New Roman" w:cs="Times New Roman"/>
          <w:b/>
          <w:bCs/>
          <w:color w:val="28272B"/>
          <w:sz w:val="24"/>
          <w:szCs w:val="24"/>
          <w:u w:val="single"/>
          <w:lang w:eastAsia="el-GR"/>
        </w:rPr>
        <w:t>3</w:t>
      </w:r>
      <w:r w:rsidRPr="007B6CC9">
        <w:rPr>
          <w:rFonts w:ascii="Times New Roman" w:eastAsia="Times New Roman" w:hAnsi="Times New Roman" w:cs="Times New Roman"/>
          <w:b/>
          <w:bCs/>
          <w:color w:val="28272B"/>
          <w:sz w:val="24"/>
          <w:szCs w:val="24"/>
          <w:u w:val="single"/>
          <w:vertAlign w:val="superscript"/>
          <w:lang w:eastAsia="el-GR"/>
        </w:rPr>
        <w:t>ο</w:t>
      </w:r>
      <w:r w:rsidRPr="007B6CC9">
        <w:rPr>
          <w:rFonts w:ascii="Times New Roman" w:eastAsia="Times New Roman" w:hAnsi="Times New Roman" w:cs="Times New Roman"/>
          <w:b/>
          <w:bCs/>
          <w:color w:val="28272B"/>
          <w:sz w:val="24"/>
          <w:szCs w:val="24"/>
          <w:u w:val="single"/>
          <w:lang w:eastAsia="el-GR"/>
        </w:rPr>
        <w:t> Θέμα (Παραγωγή λόγου, 10 μονάδες)</w:t>
      </w:r>
    </w:p>
    <w:p w:rsidR="007B6CC9" w:rsidRPr="007B6CC9" w:rsidRDefault="007B6CC9" w:rsidP="007B6CC9">
      <w:pPr>
        <w:shd w:val="clear" w:color="auto" w:fill="FFFFFF"/>
        <w:spacing w:line="240" w:lineRule="atLeast"/>
        <w:rPr>
          <w:rFonts w:ascii="Times New Roman" w:eastAsia="Times New Roman" w:hAnsi="Times New Roman" w:cs="Times New Roman"/>
          <w:color w:val="28272B"/>
          <w:sz w:val="24"/>
          <w:szCs w:val="24"/>
          <w:lang w:eastAsia="el-GR"/>
        </w:rPr>
      </w:pPr>
      <w:r w:rsidRPr="007B6CC9">
        <w:rPr>
          <w:rFonts w:ascii="Times New Roman" w:eastAsia="Times New Roman" w:hAnsi="Times New Roman" w:cs="Times New Roman"/>
          <w:color w:val="28272B"/>
          <w:sz w:val="24"/>
          <w:szCs w:val="24"/>
          <w:lang w:eastAsia="el-GR"/>
        </w:rPr>
        <w:t>Αξιοποιώντας πληροφορίες από το κείμενο αλλά και από τη σύγχρονη καθημερινότητα να γράψετε ένα άρθρο στη σχολική εφημερίδα στο οποίο θα αναφέρετε ποιες είναι οι δεύτερες ξένες γλώσσες (πιο διαδεδομένες αλλά και ανερχόμενες) που μαθαίνουν οι νέοι στη σημερινή Ελλάδα αλλά και τους λόγους για τους οποίους αποφασίζουν να μάθουν και μια δεύτερη ξένη γλώσσα πέρα από τα αγγλικά (200-250 λέξεις</w:t>
      </w:r>
    </w:p>
    <w:p w:rsidR="00C0251D" w:rsidRDefault="00C0251D">
      <w:pPr>
        <w:rPr>
          <w:rFonts w:ascii="Times New Roman" w:hAnsi="Times New Roman" w:cs="Times New Roman"/>
          <w:sz w:val="24"/>
          <w:szCs w:val="24"/>
        </w:rPr>
      </w:pPr>
    </w:p>
    <w:p w:rsidR="007B6CC9" w:rsidRDefault="007B6CC9">
      <w:pPr>
        <w:rPr>
          <w:rFonts w:ascii="Times New Roman" w:hAnsi="Times New Roman" w:cs="Times New Roman"/>
          <w:sz w:val="24"/>
          <w:szCs w:val="24"/>
        </w:rPr>
      </w:pPr>
    </w:p>
    <w:p w:rsidR="007B6CC9" w:rsidRDefault="007B6CC9">
      <w:pPr>
        <w:rPr>
          <w:rFonts w:ascii="Times New Roman" w:hAnsi="Times New Roman" w:cs="Times New Roman"/>
          <w:sz w:val="24"/>
          <w:szCs w:val="24"/>
        </w:rPr>
      </w:pPr>
    </w:p>
    <w:p w:rsidR="007B6CC9" w:rsidRDefault="007B6CC9">
      <w:pPr>
        <w:rPr>
          <w:rFonts w:ascii="Times New Roman" w:hAnsi="Times New Roman" w:cs="Times New Roman"/>
          <w:sz w:val="24"/>
          <w:szCs w:val="24"/>
        </w:rPr>
      </w:pP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b/>
          <w:bCs/>
          <w:color w:val="000000"/>
          <w:sz w:val="24"/>
          <w:szCs w:val="24"/>
          <w:lang w:eastAsia="el-GR"/>
        </w:rPr>
        <w:lastRenderedPageBreak/>
        <w:t>Α. ΚΕΙΜΕΝΟ</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b/>
          <w:bCs/>
          <w:color w:val="000000"/>
          <w:sz w:val="24"/>
          <w:szCs w:val="24"/>
          <w:lang w:eastAsia="el-GR"/>
        </w:rPr>
        <w:t xml:space="preserve">     </w:t>
      </w:r>
      <w:r w:rsidRPr="007B6CC9">
        <w:rPr>
          <w:rFonts w:ascii="Times New Roman" w:eastAsia="Times New Roman" w:hAnsi="Times New Roman" w:cs="Times New Roman"/>
          <w:b/>
          <w:bCs/>
          <w:color w:val="000000"/>
          <w:sz w:val="24"/>
          <w:szCs w:val="24"/>
          <w:lang w:eastAsia="el-GR"/>
        </w:rPr>
        <w:t>ΟΙ ΓΛΩΣΣΕΣ ΣΤΗΝ ΕΥΡΩΠΗ</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bdr w:val="none" w:sz="0" w:space="0" w:color="auto" w:frame="1"/>
          <w:lang w:eastAsia="el-GR"/>
        </w:rPr>
        <w:t xml:space="preserve">  </w:t>
      </w:r>
      <w:r w:rsidRPr="007B6CC9">
        <w:rPr>
          <w:rFonts w:ascii="Times New Roman" w:eastAsia="Times New Roman" w:hAnsi="Times New Roman" w:cs="Times New Roman"/>
          <w:color w:val="000000"/>
          <w:sz w:val="24"/>
          <w:szCs w:val="24"/>
          <w:bdr w:val="none" w:sz="0" w:space="0" w:color="auto" w:frame="1"/>
          <w:lang w:eastAsia="el-GR"/>
        </w:rPr>
        <w:t>Πέραν των λεγόμενων βασικών γλωσσών (αγγλικά, γαλλικά, γερμανικά), οι οποίες θα μπορούσαν, κατά κάποιο τρόπο, να θεωρηθούν σημαντικότερες των άλλων επειδή δύνανται λόγω της σχετικής τους διάδοσης να παίξουν το ρόλο ενδιάμεσου κρίκου μεταξύ ατόμων που δεν γνωρίζουν ο ένας τη γλώσσα του άλλου, κάθε γλώσσα μπορεί να φανεί εξίσου χρήσιμη -και ως εκ τούτου είναι εξίσου σημαντική- με οποιαδήποτε άλλη.</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bdr w:val="none" w:sz="0" w:space="0" w:color="auto" w:frame="1"/>
          <w:lang w:eastAsia="el-GR"/>
        </w:rPr>
        <w:t xml:space="preserve">    </w:t>
      </w:r>
      <w:r w:rsidRPr="007B6CC9">
        <w:rPr>
          <w:rFonts w:ascii="Times New Roman" w:eastAsia="Times New Roman" w:hAnsi="Times New Roman" w:cs="Times New Roman"/>
          <w:color w:val="000000"/>
          <w:sz w:val="24"/>
          <w:szCs w:val="24"/>
          <w:bdr w:val="none" w:sz="0" w:space="0" w:color="auto" w:frame="1"/>
          <w:lang w:eastAsia="el-GR"/>
        </w:rPr>
        <w:t>Όλη αυτή η συζήτηση περί γλωσσών, επίσημων ή όχι, και διαλέκτων, αποσιωπά το γεγονός ότι η ίδια η έννοια της εθνικής γλώσσας που ομιλείται σε ολόκληρη την επικράτεια ενός κράτους είναι σχετικώς πρόσφατη.</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bdr w:val="none" w:sz="0" w:space="0" w:color="auto" w:frame="1"/>
          <w:lang w:eastAsia="el-GR"/>
        </w:rPr>
        <w:t xml:space="preserve">       </w:t>
      </w:r>
      <w:r w:rsidRPr="007B6CC9">
        <w:rPr>
          <w:rFonts w:ascii="Times New Roman" w:eastAsia="Times New Roman" w:hAnsi="Times New Roman" w:cs="Times New Roman"/>
          <w:color w:val="000000"/>
          <w:sz w:val="24"/>
          <w:szCs w:val="24"/>
          <w:bdr w:val="none" w:sz="0" w:space="0" w:color="auto" w:frame="1"/>
          <w:lang w:eastAsia="el-GR"/>
        </w:rPr>
        <w:t>Ξεχνάμε ότι στην Ιταλία, για παράδειγμα, μέχρι πριν από το Β’ Παγκόσμιο πόλεμο η τοσκανική διάλεκτος, η διάλεκτος, δηλαδή, πάνω στην οποία έχει βασιστεί η επίσημη γλώσσα του ιταλικού κράτους μετά την ενοποίησή του πριν από περίπου 125 χρόνια, ήταν μητρική γλώσσα του 2% μόλις του πληθυσμού. Όλοι οι υπόλοιποι Ιταλοί μάθαιναν την τοσκανική δεύτερη, μετά τη δική τους, τοπική διάλεκτο, η οποία ήταν κατά περιπτώσεις πολύ διαφορετική από την τοσκανική. Ορισμένες διάλεκτοι, μάλιστα, όπως η σιτσιλιάνικη ή η πιεμοντέζικη, είναι τόσο διαφορετικές ώστε μπορούν, σύμφωνα με ορισμένους γλωσσολόγους, να θεωρηθούν διαφορετικές γλώσσες.</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bdr w:val="none" w:sz="0" w:space="0" w:color="auto" w:frame="1"/>
          <w:lang w:eastAsia="el-GR"/>
        </w:rPr>
        <w:t xml:space="preserve">   </w:t>
      </w:r>
      <w:r w:rsidRPr="007B6CC9">
        <w:rPr>
          <w:rFonts w:ascii="Times New Roman" w:eastAsia="Times New Roman" w:hAnsi="Times New Roman" w:cs="Times New Roman"/>
          <w:color w:val="000000"/>
          <w:sz w:val="24"/>
          <w:szCs w:val="24"/>
          <w:bdr w:val="none" w:sz="0" w:space="0" w:color="auto" w:frame="1"/>
          <w:lang w:eastAsia="el-GR"/>
        </w:rPr>
        <w:t xml:space="preserve">Κάτι παραπλήσιο έγινε και στη Γερμανία. Η επίσημη γερμανική δεν ήταν αρχικά παρά μία από τις διαλέκτους που ομιλούνταν στην περιοχή της σημερινής κεντροανατολικής Γερμανίας (Θουριγγία – </w:t>
      </w:r>
      <w:proofErr w:type="spellStart"/>
      <w:r w:rsidRPr="007B6CC9">
        <w:rPr>
          <w:rFonts w:ascii="Times New Roman" w:eastAsia="Times New Roman" w:hAnsi="Times New Roman" w:cs="Times New Roman"/>
          <w:color w:val="000000"/>
          <w:sz w:val="24"/>
          <w:szCs w:val="24"/>
          <w:bdr w:val="none" w:sz="0" w:space="0" w:color="auto" w:frame="1"/>
          <w:lang w:eastAsia="el-GR"/>
        </w:rPr>
        <w:t>Ανω</w:t>
      </w:r>
      <w:proofErr w:type="spellEnd"/>
      <w:r w:rsidRPr="007B6CC9">
        <w:rPr>
          <w:rFonts w:ascii="Times New Roman" w:eastAsia="Times New Roman" w:hAnsi="Times New Roman" w:cs="Times New Roman"/>
          <w:color w:val="000000"/>
          <w:sz w:val="24"/>
          <w:szCs w:val="24"/>
          <w:bdr w:val="none" w:sz="0" w:space="0" w:color="auto" w:frame="1"/>
          <w:lang w:eastAsia="el-GR"/>
        </w:rPr>
        <w:t xml:space="preserve"> Σαξονία). Διαδόθηκε σταδιακά στην υπόλοιπη χώρα για ποικίλους λόγους (αρκετά σημαντικός εκ των οποίων ήταν η μετάφραση σε αυτήν της Βίβλου από τον Μαρτίνο Λούθηρο στις αρχές του 16ου αιώνα) και θεσμοθετήθηκε ως επίσημη γλώσσα του γερμανικού κράτους μετά την ενοποίησή του, πριν από 130 χρόνια. Μέχρι και κατά τη δεκαετία του 1960 πολλοί Γερμανοί ήταν στην πραγματικότητα δίγλωσσοι: μιλούσαν ως μητρική τη δική τους τοπική διάλεκτο -πολύ διαφορετική, ενίοτε, από τη γλώσσα του Λούθηρου- και μάθαιναν τη δεύτερη στα σχολεία.</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bdr w:val="none" w:sz="0" w:space="0" w:color="auto" w:frame="1"/>
          <w:lang w:eastAsia="el-GR"/>
        </w:rPr>
        <w:t xml:space="preserve">       </w:t>
      </w:r>
      <w:r w:rsidRPr="007B6CC9">
        <w:rPr>
          <w:rFonts w:ascii="Times New Roman" w:eastAsia="Times New Roman" w:hAnsi="Times New Roman" w:cs="Times New Roman"/>
          <w:color w:val="000000"/>
          <w:sz w:val="24"/>
          <w:szCs w:val="24"/>
          <w:bdr w:val="none" w:sz="0" w:space="0" w:color="auto" w:frame="1"/>
          <w:lang w:eastAsia="el-GR"/>
        </w:rPr>
        <w:t xml:space="preserve">Στη Γαλλία η επίσημη γλώσσα ήταν μια διάλεκτος που ομιλούνταν στην περιοχή Ιλ ντε Φρανς. Εξαπλώθηκε στην υπόλοιπη χώρα για λόγους κυρίως διοικητικούς και δευτερευόντως πολιτιστικούς, και θεσμοθετήθηκε ως επίσημη γλώσσα του κράτους </w:t>
      </w:r>
      <w:r w:rsidRPr="007B6CC9">
        <w:rPr>
          <w:rFonts w:ascii="Times New Roman" w:eastAsia="Times New Roman" w:hAnsi="Times New Roman" w:cs="Times New Roman"/>
          <w:color w:val="000000"/>
          <w:sz w:val="24"/>
          <w:szCs w:val="24"/>
          <w:bdr w:val="none" w:sz="0" w:space="0" w:color="auto" w:frame="1"/>
          <w:lang w:eastAsia="el-GR"/>
        </w:rPr>
        <w:lastRenderedPageBreak/>
        <w:t>το 1794, με διάταγμα της Συμβατικής Συνέλευσης της Γαλλικής Επανάστασης που την ενσωμάτωσε ως υποχρεωτικό μάθημα στα σχολεία ολόκληρης της χώρας.</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bdr w:val="none" w:sz="0" w:space="0" w:color="auto" w:frame="1"/>
          <w:lang w:eastAsia="el-GR"/>
        </w:rPr>
        <w:t xml:space="preserve">           </w:t>
      </w:r>
      <w:r w:rsidRPr="007B6CC9">
        <w:rPr>
          <w:rFonts w:ascii="Times New Roman" w:eastAsia="Times New Roman" w:hAnsi="Times New Roman" w:cs="Times New Roman"/>
          <w:color w:val="000000"/>
          <w:sz w:val="24"/>
          <w:szCs w:val="24"/>
          <w:bdr w:val="none" w:sz="0" w:space="0" w:color="auto" w:frame="1"/>
          <w:lang w:eastAsia="el-GR"/>
        </w:rPr>
        <w:t xml:space="preserve">Η Ευρώπη έχει σήμερα πιο πολλά κράτη από οποτεδήποτε στην ιστορία της και κάθε κράτος από αυτά έχει τη δική του επίσημη γλώσσα (πολλά, μάλιστα, έχουν παραπάνω από μία). Ο γλωσσικός απομονωτισμός μειώνεται συνεχώς. Οι στατιστικές δείχνουν ότι το 44% των Ευρωπαίων μπορεί να συμμετάσχει σε μια συζήτηση σε γλώσσα διαφορετική από τη μητρική του και το ποσοστό αυτό συνεχώς αυξάνεται. Στο εκπαιδευτικό πρόγραμμα των περισσότερων χωρών της Ευρώπης συμπεριλαμβάνεται πια μία τουλάχιστον ξένη </w:t>
      </w:r>
      <w:proofErr w:type="spellStart"/>
      <w:r w:rsidRPr="007B6CC9">
        <w:rPr>
          <w:rFonts w:ascii="Times New Roman" w:eastAsia="Times New Roman" w:hAnsi="Times New Roman" w:cs="Times New Roman"/>
          <w:color w:val="000000"/>
          <w:sz w:val="24"/>
          <w:szCs w:val="24"/>
          <w:bdr w:val="none" w:sz="0" w:space="0" w:color="auto" w:frame="1"/>
          <w:lang w:eastAsia="el-GR"/>
        </w:rPr>
        <w:t>γλώσσα.Η</w:t>
      </w:r>
      <w:proofErr w:type="spellEnd"/>
      <w:r w:rsidRPr="007B6CC9">
        <w:rPr>
          <w:rFonts w:ascii="Times New Roman" w:eastAsia="Times New Roman" w:hAnsi="Times New Roman" w:cs="Times New Roman"/>
          <w:color w:val="000000"/>
          <w:sz w:val="24"/>
          <w:szCs w:val="24"/>
          <w:bdr w:val="none" w:sz="0" w:space="0" w:color="auto" w:frame="1"/>
          <w:lang w:eastAsia="el-GR"/>
        </w:rPr>
        <w:t xml:space="preserve"> Ευρώπη ήταν ανέκαθεν πολύγλωσση. Ήλθε φαίνεται ο καιρός να γίνουν και οι Ευρωπαίοι.</w:t>
      </w:r>
    </w:p>
    <w:p w:rsidR="007B6CC9" w:rsidRDefault="007B6CC9" w:rsidP="007B6CC9">
      <w:pPr>
        <w:shd w:val="clear" w:color="auto" w:fill="FFFFFF"/>
        <w:spacing w:after="0" w:line="408" w:lineRule="atLeast"/>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 xml:space="preserve">       </w:t>
      </w:r>
      <w:hyperlink r:id="rId6" w:history="1">
        <w:r w:rsidRPr="00BB6916">
          <w:rPr>
            <w:rStyle w:val="-"/>
            <w:rFonts w:ascii="Times New Roman" w:eastAsia="Times New Roman" w:hAnsi="Times New Roman" w:cs="Times New Roman"/>
            <w:sz w:val="24"/>
            <w:szCs w:val="24"/>
            <w:bdr w:val="none" w:sz="0" w:space="0" w:color="auto" w:frame="1"/>
            <w:lang w:eastAsia="el-GR"/>
          </w:rPr>
          <w:t>https://glossoland.gr/glesses-tou-kosmou/</w:t>
        </w:r>
      </w:hyperlink>
    </w:p>
    <w:p w:rsidR="007B6CC9" w:rsidRDefault="007B6CC9" w:rsidP="007B6CC9">
      <w:pPr>
        <w:shd w:val="clear" w:color="auto" w:fill="FFFFFF"/>
        <w:spacing w:after="0" w:line="408" w:lineRule="atLeast"/>
        <w:textAlignment w:val="baseline"/>
        <w:rPr>
          <w:rFonts w:ascii="Times New Roman" w:eastAsia="Times New Roman" w:hAnsi="Times New Roman" w:cs="Times New Roman"/>
          <w:color w:val="000000"/>
          <w:sz w:val="24"/>
          <w:szCs w:val="24"/>
          <w:bdr w:val="none" w:sz="0" w:space="0" w:color="auto" w:frame="1"/>
          <w:lang w:eastAsia="el-GR"/>
        </w:rPr>
      </w:pP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b/>
          <w:bCs/>
          <w:color w:val="000000"/>
          <w:sz w:val="24"/>
          <w:szCs w:val="24"/>
          <w:lang w:eastAsia="el-GR"/>
        </w:rPr>
        <w:t>Β. ΑΣΚΗΣΕΙΣ</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b/>
          <w:bCs/>
          <w:color w:val="000000"/>
          <w:sz w:val="24"/>
          <w:szCs w:val="24"/>
          <w:lang w:eastAsia="el-GR"/>
        </w:rPr>
        <w:t>1. Γιατί ο συντάκτης του άρθρου χαρακτηρίζει την Ευρώπη ως «πολύγλωσση»; </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b/>
          <w:bCs/>
          <w:color w:val="000000"/>
          <w:sz w:val="24"/>
          <w:szCs w:val="24"/>
          <w:lang w:eastAsia="el-GR"/>
        </w:rPr>
        <w:t>2. Στις παρακάτω περιόδους να βρείτε τις προτάσεις από τις οποίες αποτελούνται (κύριες και δευτερεύουσες), να υπογραμμίσετε τους συνδέσμους και να αναγνωρίσετε τον τρόπο με τον οποίο συνδέονται μεταξύ τους.</w:t>
      </w:r>
    </w:p>
    <w:p w:rsidR="007B6CC9" w:rsidRPr="007B6CC9" w:rsidRDefault="007B6CC9" w:rsidP="007B6CC9">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Ορισμένες διάλεκτοι, μάλιστα, όπως η σιτσιλιάνικη ή η πιεμοντέζικη, είναι τόσο διαφορετικές ώστε μπορούν, σύμφωνα με ορισμένους γλωσσολόγους, να θεωρηθούν διαφορετικές γλώσσες.</w:t>
      </w:r>
    </w:p>
    <w:p w:rsidR="007B6CC9" w:rsidRPr="007B6CC9" w:rsidRDefault="007B6CC9" w:rsidP="007B6CC9">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Οι στατιστικές δείχνουν ότι το 44% των Ευρωπαίων μπορεί να συμμετάσχει σε μια συζήτηση σε γλώσσα διαφορετική από τη μητρική του και το ποσοστό αυτό συνεχώς αυξάνεται.</w:t>
      </w:r>
    </w:p>
    <w:p w:rsidR="007B6CC9" w:rsidRPr="007B6CC9" w:rsidRDefault="007B6CC9" w:rsidP="007B6CC9">
      <w:pPr>
        <w:shd w:val="clear" w:color="auto" w:fill="FFFFFF"/>
        <w:spacing w:after="0" w:line="240" w:lineRule="auto"/>
        <w:textAlignment w:val="baseline"/>
        <w:rPr>
          <w:rFonts w:ascii="Times New Roman" w:eastAsia="Times New Roman" w:hAnsi="Times New Roman" w:cs="Times New Roman"/>
          <w:sz w:val="24"/>
          <w:szCs w:val="24"/>
          <w:lang w:eastAsia="el-GR"/>
        </w:rPr>
      </w:pPr>
    </w:p>
    <w:p w:rsidR="007B6CC9" w:rsidRPr="003A6273" w:rsidRDefault="007B6CC9" w:rsidP="003A6273">
      <w:pPr>
        <w:pStyle w:val="a5"/>
        <w:numPr>
          <w:ilvl w:val="0"/>
          <w:numId w:val="8"/>
        </w:numPr>
        <w:shd w:val="clear" w:color="auto" w:fill="FFFFFF"/>
        <w:spacing w:after="0" w:line="408" w:lineRule="atLeast"/>
        <w:textAlignment w:val="baseline"/>
        <w:rPr>
          <w:rFonts w:ascii="Times New Roman" w:eastAsia="Times New Roman" w:hAnsi="Times New Roman" w:cs="Times New Roman"/>
          <w:b/>
          <w:bCs/>
          <w:color w:val="000000"/>
          <w:sz w:val="24"/>
          <w:szCs w:val="24"/>
          <w:lang w:eastAsia="el-GR"/>
        </w:rPr>
      </w:pPr>
      <w:r w:rsidRPr="003A6273">
        <w:rPr>
          <w:rFonts w:ascii="Times New Roman" w:eastAsia="Times New Roman" w:hAnsi="Times New Roman" w:cs="Times New Roman"/>
          <w:b/>
          <w:bCs/>
          <w:color w:val="000000"/>
          <w:sz w:val="24"/>
          <w:szCs w:val="24"/>
          <w:lang w:eastAsia="el-GR"/>
        </w:rPr>
        <w:t>Στις παρακάτω περιόδους να υπογραμμίσετε τις δευτερεύουσες ειδικές και βουλητικές προτάσεις και να επισημάνετε τον συντακτικό τους ρόλο.</w:t>
      </w:r>
    </w:p>
    <w:p w:rsidR="003A6273" w:rsidRPr="003A6273" w:rsidRDefault="003A6273" w:rsidP="003A6273">
      <w:pPr>
        <w:pStyle w:val="a5"/>
        <w:rPr>
          <w:rFonts w:ascii="Times New Roman" w:eastAsia="Times New Roman" w:hAnsi="Times New Roman" w:cs="Times New Roman"/>
          <w:sz w:val="24"/>
          <w:szCs w:val="24"/>
          <w:lang w:eastAsia="el-GR"/>
        </w:rPr>
      </w:pPr>
    </w:p>
    <w:p w:rsidR="003A6273" w:rsidRPr="003A6273" w:rsidRDefault="003A6273" w:rsidP="003A6273">
      <w:pPr>
        <w:pStyle w:val="a5"/>
        <w:shd w:val="clear" w:color="auto" w:fill="FFFFFF"/>
        <w:spacing w:after="0" w:line="408" w:lineRule="atLeast"/>
        <w:textAlignment w:val="baseline"/>
        <w:rPr>
          <w:rFonts w:ascii="Times New Roman" w:eastAsia="Times New Roman" w:hAnsi="Times New Roman" w:cs="Times New Roman"/>
          <w:sz w:val="24"/>
          <w:szCs w:val="24"/>
          <w:lang w:eastAsia="el-GR"/>
        </w:rPr>
      </w:pPr>
    </w:p>
    <w:p w:rsidR="007B6CC9" w:rsidRPr="007B6CC9" w:rsidRDefault="007B6CC9" w:rsidP="007B6CC9">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Το 44% των Ευρωπαίων μπορεί να συμμετάσχει σε μια συζήτηση σε γλώσσα διαφορετική από τη μητρική του.</w:t>
      </w:r>
    </w:p>
    <w:p w:rsidR="007B6CC9" w:rsidRPr="007B6CC9" w:rsidRDefault="007B6CC9" w:rsidP="007B6CC9">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Όλη αυτή η συζήτηση περί γλωσσών αποσιωπά το γεγονός ότι η ίδια η έννοια της εθνικής γλώσσας είναι σχετικώς πρόσφατη.</w:t>
      </w:r>
    </w:p>
    <w:p w:rsidR="007B6CC9" w:rsidRPr="007B6CC9" w:rsidRDefault="007B6CC9" w:rsidP="007B6CC9">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Ξεχνάμε ότι στην Ιταλία μέχρι πριν από το Β’ Παγκόσμιο πόλεμο η τοσκανική διάλεκτος ήταν μητρική γλώσσα του 2% μόλις του πληθυσμού.</w:t>
      </w:r>
    </w:p>
    <w:p w:rsidR="007B6CC9" w:rsidRPr="007B6CC9" w:rsidRDefault="007B6CC9" w:rsidP="007B6CC9">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Δύνανται λόγω της σχετικής τους διάδοσης να παίξουν το ρόλο ενδιάμεσου κρίκου.</w:t>
      </w:r>
    </w:p>
    <w:p w:rsidR="007B6CC9" w:rsidRPr="007B6CC9" w:rsidRDefault="007B6CC9" w:rsidP="007B6CC9">
      <w:pPr>
        <w:shd w:val="clear" w:color="auto" w:fill="FFFFFF"/>
        <w:spacing w:after="384"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sz w:val="24"/>
          <w:szCs w:val="24"/>
          <w:lang w:eastAsia="el-GR"/>
        </w:rPr>
        <w:lastRenderedPageBreak/>
        <w:t> </w:t>
      </w:r>
      <w:r w:rsidRPr="007B6CC9">
        <w:rPr>
          <w:rFonts w:ascii="Times New Roman" w:eastAsia="Times New Roman" w:hAnsi="Times New Roman" w:cs="Times New Roman"/>
          <w:b/>
          <w:bCs/>
          <w:color w:val="000000"/>
          <w:sz w:val="24"/>
          <w:szCs w:val="24"/>
          <w:lang w:eastAsia="el-GR"/>
        </w:rPr>
        <w:t>4. Να γράψετε δύο προτάσεις με καθεμιά από τις παρακάτω υπογραμμισμένες λέξεις του κειμένου. Σε κάθε πρόταση να φαίνεται μια διαφορετική σημασία της λέξης.</w:t>
      </w:r>
    </w:p>
    <w:p w:rsidR="007B6CC9" w:rsidRPr="007B6CC9" w:rsidRDefault="007B6CC9" w:rsidP="007B6CC9">
      <w:pPr>
        <w:numPr>
          <w:ilvl w:val="0"/>
          <w:numId w:val="10"/>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για ποικίλους </w:t>
      </w:r>
      <w:r w:rsidRPr="007B6CC9">
        <w:rPr>
          <w:rFonts w:ascii="Times New Roman" w:eastAsia="Times New Roman" w:hAnsi="Times New Roman" w:cs="Times New Roman"/>
          <w:color w:val="000000"/>
          <w:sz w:val="24"/>
          <w:szCs w:val="24"/>
          <w:u w:val="single"/>
          <w:bdr w:val="none" w:sz="0" w:space="0" w:color="auto" w:frame="1"/>
          <w:lang w:eastAsia="el-GR"/>
        </w:rPr>
        <w:t>λόγους</w:t>
      </w:r>
    </w:p>
    <w:p w:rsidR="007B6CC9" w:rsidRPr="007B6CC9" w:rsidRDefault="007B6CC9" w:rsidP="007B6CC9">
      <w:pPr>
        <w:numPr>
          <w:ilvl w:val="0"/>
          <w:numId w:val="10"/>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Ήλθε φαίνεται ο </w:t>
      </w:r>
      <w:r w:rsidRPr="007B6CC9">
        <w:rPr>
          <w:rFonts w:ascii="Times New Roman" w:eastAsia="Times New Roman" w:hAnsi="Times New Roman" w:cs="Times New Roman"/>
          <w:color w:val="000000"/>
          <w:sz w:val="24"/>
          <w:szCs w:val="24"/>
          <w:u w:val="single"/>
          <w:bdr w:val="none" w:sz="0" w:space="0" w:color="auto" w:frame="1"/>
          <w:lang w:eastAsia="el-GR"/>
        </w:rPr>
        <w:t>καιρός</w:t>
      </w:r>
    </w:p>
    <w:p w:rsidR="007B6CC9" w:rsidRPr="007B6CC9" w:rsidRDefault="007B6CC9" w:rsidP="007B6CC9">
      <w:pPr>
        <w:shd w:val="clear" w:color="auto" w:fill="FFFFFF"/>
        <w:spacing w:after="384"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sz w:val="24"/>
          <w:szCs w:val="24"/>
          <w:lang w:eastAsia="el-GR"/>
        </w:rPr>
        <w:t> </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b/>
          <w:bCs/>
          <w:color w:val="000000"/>
          <w:sz w:val="24"/>
          <w:szCs w:val="24"/>
          <w:lang w:eastAsia="el-GR"/>
        </w:rPr>
        <w:t>5. Να βρείτε ένα συνώνυμο για καθεμία από τις παρακάτω λέξεις του κειμένου:</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b/>
          <w:bCs/>
          <w:color w:val="000000"/>
          <w:sz w:val="24"/>
          <w:szCs w:val="24"/>
          <w:lang w:eastAsia="el-GR"/>
        </w:rPr>
        <w:t>ΣΥΝΩΝΥΜΑ</w:t>
      </w:r>
    </w:p>
    <w:p w:rsidR="007B6CC9" w:rsidRPr="007B6CC9" w:rsidRDefault="007B6CC9" w:rsidP="007B6CC9">
      <w:pPr>
        <w:numPr>
          <w:ilvl w:val="0"/>
          <w:numId w:val="11"/>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σημαντικότερες ……………………………</w:t>
      </w:r>
    </w:p>
    <w:p w:rsidR="007B6CC9" w:rsidRPr="007B6CC9" w:rsidRDefault="007B6CC9" w:rsidP="007B6CC9">
      <w:pPr>
        <w:numPr>
          <w:ilvl w:val="0"/>
          <w:numId w:val="11"/>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διάδοσης ……………………………</w:t>
      </w:r>
    </w:p>
    <w:p w:rsidR="007B6CC9" w:rsidRPr="007B6CC9" w:rsidRDefault="007B6CC9" w:rsidP="007B6CC9">
      <w:pPr>
        <w:numPr>
          <w:ilvl w:val="0"/>
          <w:numId w:val="11"/>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χρήσιμη ……………………………</w:t>
      </w:r>
    </w:p>
    <w:p w:rsidR="007B6CC9" w:rsidRPr="007B6CC9" w:rsidRDefault="007B6CC9" w:rsidP="007B6CC9">
      <w:pPr>
        <w:numPr>
          <w:ilvl w:val="0"/>
          <w:numId w:val="11"/>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Ξεχνάμε ……………………………</w:t>
      </w:r>
    </w:p>
    <w:p w:rsidR="007B6CC9" w:rsidRPr="007B6CC9" w:rsidRDefault="007B6CC9" w:rsidP="007B6CC9">
      <w:pPr>
        <w:numPr>
          <w:ilvl w:val="0"/>
          <w:numId w:val="11"/>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έχει βασιστεί ……………………………</w:t>
      </w:r>
    </w:p>
    <w:p w:rsidR="007B6CC9" w:rsidRPr="007B6CC9" w:rsidRDefault="007B6CC9" w:rsidP="007B6CC9">
      <w:pPr>
        <w:shd w:val="clear" w:color="auto" w:fill="FFFFFF"/>
        <w:spacing w:after="384"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sz w:val="24"/>
          <w:szCs w:val="24"/>
          <w:lang w:eastAsia="el-GR"/>
        </w:rPr>
        <w:t> </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b/>
          <w:bCs/>
          <w:color w:val="000000"/>
          <w:sz w:val="24"/>
          <w:szCs w:val="24"/>
          <w:lang w:eastAsia="el-GR"/>
        </w:rPr>
        <w:t>6. Nα βρείτε ένα αντώνυμο για καθεμία από τις παρακάτω λέξεις του κειμένου:</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b/>
          <w:bCs/>
          <w:color w:val="000000"/>
          <w:sz w:val="24"/>
          <w:szCs w:val="24"/>
          <w:lang w:eastAsia="el-GR"/>
        </w:rPr>
        <w:t>ΑΝΤΩΝΥΜΑ</w:t>
      </w:r>
    </w:p>
    <w:p w:rsidR="007B6CC9" w:rsidRPr="007B6CC9" w:rsidRDefault="007B6CC9" w:rsidP="007B6CC9">
      <w:pPr>
        <w:numPr>
          <w:ilvl w:val="0"/>
          <w:numId w:val="12"/>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παραπλήσιο ……………………………</w:t>
      </w:r>
    </w:p>
    <w:p w:rsidR="007B6CC9" w:rsidRPr="007B6CC9" w:rsidRDefault="007B6CC9" w:rsidP="007B6CC9">
      <w:pPr>
        <w:numPr>
          <w:ilvl w:val="0"/>
          <w:numId w:val="12"/>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πραγματικότητα …………………….………</w:t>
      </w:r>
    </w:p>
    <w:p w:rsidR="007B6CC9" w:rsidRPr="007B6CC9" w:rsidRDefault="007B6CC9" w:rsidP="007B6CC9">
      <w:pPr>
        <w:numPr>
          <w:ilvl w:val="0"/>
          <w:numId w:val="12"/>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δευτερευόντως ………………….…………</w:t>
      </w:r>
    </w:p>
    <w:p w:rsidR="007B6CC9" w:rsidRPr="007B6CC9" w:rsidRDefault="007B6CC9" w:rsidP="007B6CC9">
      <w:pPr>
        <w:numPr>
          <w:ilvl w:val="0"/>
          <w:numId w:val="12"/>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μειώνεται ………………….…………</w:t>
      </w:r>
    </w:p>
    <w:p w:rsidR="007B6CC9" w:rsidRPr="007B6CC9" w:rsidRDefault="007B6CC9" w:rsidP="007B6CC9">
      <w:pPr>
        <w:numPr>
          <w:ilvl w:val="0"/>
          <w:numId w:val="12"/>
        </w:numPr>
        <w:shd w:val="clear" w:color="auto" w:fill="FFFFFF"/>
        <w:spacing w:after="0" w:line="240" w:lineRule="auto"/>
        <w:ind w:left="0"/>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διαφορετική ………………….…………</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b/>
          <w:bCs/>
          <w:color w:val="000000"/>
          <w:sz w:val="24"/>
          <w:szCs w:val="24"/>
          <w:lang w:eastAsia="el-GR"/>
        </w:rPr>
        <w:t>Να αναπτύξετε σε μια παράγραφο την παρακάτω θεματική πρόταση με τη μέθοδο που θεωρείτε εσείς καταλληλότερη.</w:t>
      </w:r>
    </w:p>
    <w:p w:rsidR="007B6CC9" w:rsidRPr="007B6CC9" w:rsidRDefault="007B6CC9" w:rsidP="007B6CC9">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B6CC9">
        <w:rPr>
          <w:rFonts w:ascii="Times New Roman" w:eastAsia="Times New Roman" w:hAnsi="Times New Roman" w:cs="Times New Roman"/>
          <w:color w:val="000000"/>
          <w:sz w:val="24"/>
          <w:szCs w:val="24"/>
          <w:bdr w:val="none" w:sz="0" w:space="0" w:color="auto" w:frame="1"/>
          <w:lang w:eastAsia="el-GR"/>
        </w:rPr>
        <w:t>Οι Ευρωπαίοι έχουν ήδη συνειδητοποιήσει τη χρησιμότητα της πολυγλωσσίας.</w:t>
      </w:r>
    </w:p>
    <w:p w:rsidR="007B6CC9" w:rsidRDefault="007B6CC9">
      <w:pPr>
        <w:rPr>
          <w:rFonts w:ascii="Times New Roman" w:hAnsi="Times New Roman" w:cs="Times New Roman"/>
          <w:sz w:val="24"/>
          <w:szCs w:val="24"/>
        </w:rPr>
      </w:pPr>
    </w:p>
    <w:p w:rsidR="007B6CC9" w:rsidRDefault="007B6CC9">
      <w:pPr>
        <w:rPr>
          <w:rFonts w:ascii="Times New Roman" w:hAnsi="Times New Roman" w:cs="Times New Roman"/>
          <w:sz w:val="24"/>
          <w:szCs w:val="24"/>
        </w:rPr>
      </w:pPr>
      <w:r w:rsidRPr="007B6CC9">
        <w:rPr>
          <w:rFonts w:ascii="Times New Roman" w:eastAsia="Times New Roman" w:hAnsi="Times New Roman" w:cs="Times New Roman"/>
          <w:b/>
          <w:bCs/>
          <w:color w:val="000000"/>
          <w:sz w:val="24"/>
          <w:szCs w:val="24"/>
          <w:lang w:eastAsia="el-GR"/>
        </w:rPr>
        <w:t>Γ. ΠΑΡΑΓΩΓΗ ΛΟΓΟΥ</w:t>
      </w:r>
    </w:p>
    <w:p w:rsidR="007B6CC9" w:rsidRDefault="007B6CC9" w:rsidP="007B6CC9">
      <w:r>
        <w:t>Στο σχολείο δεν έχουν έρθει ακόμη καθηγητές για τις δευτερεύουσες ξένες γλώσσες. Σε μια επιστολή σας στον Διευθυντή του σχολείου σας, ως πρόεδρος του 15μελούς, αναφέρετε τη σημασία της εκμάθησης των ξένων γλωσσών για τους εφήβους και τους νέους και ζητάτε την πρόσληψη καθηγητών, ώστε να γίνεται σωστά η εκμάθηση δεύτερης και τρίτης ξένης γλώσσας. (250 λέξεις)</w:t>
      </w:r>
    </w:p>
    <w:p w:rsidR="007B6CC9" w:rsidRDefault="007B6CC9" w:rsidP="007B6CC9"/>
    <w:p w:rsidR="007B6CC9" w:rsidRPr="007B6CC9" w:rsidRDefault="007B6CC9">
      <w:pPr>
        <w:rPr>
          <w:rFonts w:ascii="Times New Roman" w:hAnsi="Times New Roman" w:cs="Times New Roman"/>
          <w:sz w:val="24"/>
          <w:szCs w:val="24"/>
        </w:rPr>
      </w:pPr>
    </w:p>
    <w:sectPr w:rsidR="007B6CC9" w:rsidRPr="007B6CC9" w:rsidSect="00C025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D81"/>
    <w:multiLevelType w:val="multilevel"/>
    <w:tmpl w:val="3FD89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1339F"/>
    <w:multiLevelType w:val="multilevel"/>
    <w:tmpl w:val="271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D79F3"/>
    <w:multiLevelType w:val="multilevel"/>
    <w:tmpl w:val="6AB6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F6C31"/>
    <w:multiLevelType w:val="multilevel"/>
    <w:tmpl w:val="D4C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41771"/>
    <w:multiLevelType w:val="multilevel"/>
    <w:tmpl w:val="D9D0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5326EA"/>
    <w:multiLevelType w:val="multilevel"/>
    <w:tmpl w:val="2FD6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0B209A"/>
    <w:multiLevelType w:val="multilevel"/>
    <w:tmpl w:val="DE9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3664C3"/>
    <w:multiLevelType w:val="multilevel"/>
    <w:tmpl w:val="C2B8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516D91"/>
    <w:multiLevelType w:val="multilevel"/>
    <w:tmpl w:val="51BA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960E63"/>
    <w:multiLevelType w:val="multilevel"/>
    <w:tmpl w:val="4B24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E97965"/>
    <w:multiLevelType w:val="multilevel"/>
    <w:tmpl w:val="9B2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533067"/>
    <w:multiLevelType w:val="multilevel"/>
    <w:tmpl w:val="1EC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6"/>
  </w:num>
  <w:num w:numId="4">
    <w:abstractNumId w:val="1"/>
  </w:num>
  <w:num w:numId="5">
    <w:abstractNumId w:val="11"/>
  </w:num>
  <w:num w:numId="6">
    <w:abstractNumId w:val="0"/>
  </w:num>
  <w:num w:numId="7">
    <w:abstractNumId w:val="2"/>
  </w:num>
  <w:num w:numId="8">
    <w:abstractNumId w:val="8"/>
  </w:num>
  <w:num w:numId="9">
    <w:abstractNumId w:val="4"/>
  </w:num>
  <w:num w:numId="10">
    <w:abstractNumId w:val="9"/>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6CC9"/>
    <w:rsid w:val="003A6273"/>
    <w:rsid w:val="007B6CC9"/>
    <w:rsid w:val="00C025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1D"/>
  </w:style>
  <w:style w:type="paragraph" w:styleId="3">
    <w:name w:val="heading 3"/>
    <w:basedOn w:val="a"/>
    <w:link w:val="3Char"/>
    <w:uiPriority w:val="9"/>
    <w:qFormat/>
    <w:rsid w:val="007B6CC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7B6CC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6CC9"/>
    <w:rPr>
      <w:b/>
      <w:bCs/>
    </w:rPr>
  </w:style>
  <w:style w:type="character" w:styleId="a4">
    <w:name w:val="Emphasis"/>
    <w:basedOn w:val="a0"/>
    <w:uiPriority w:val="20"/>
    <w:qFormat/>
    <w:rsid w:val="007B6CC9"/>
    <w:rPr>
      <w:i/>
      <w:iCs/>
    </w:rPr>
  </w:style>
  <w:style w:type="character" w:customStyle="1" w:styleId="3Char">
    <w:name w:val="Επικεφαλίδα 3 Char"/>
    <w:basedOn w:val="a0"/>
    <w:link w:val="3"/>
    <w:uiPriority w:val="9"/>
    <w:rsid w:val="007B6CC9"/>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7B6CC9"/>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7B6C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B6CC9"/>
    <w:rPr>
      <w:color w:val="0000FF"/>
      <w:u w:val="single"/>
    </w:rPr>
  </w:style>
  <w:style w:type="paragraph" w:styleId="a5">
    <w:name w:val="List Paragraph"/>
    <w:basedOn w:val="a"/>
    <w:uiPriority w:val="34"/>
    <w:qFormat/>
    <w:rsid w:val="003A6273"/>
    <w:pPr>
      <w:ind w:left="720"/>
      <w:contextualSpacing/>
    </w:pPr>
  </w:style>
</w:styles>
</file>

<file path=word/webSettings.xml><?xml version="1.0" encoding="utf-8"?>
<w:webSettings xmlns:r="http://schemas.openxmlformats.org/officeDocument/2006/relationships" xmlns:w="http://schemas.openxmlformats.org/wordprocessingml/2006/main">
  <w:divs>
    <w:div w:id="62876760">
      <w:bodyDiv w:val="1"/>
      <w:marLeft w:val="0"/>
      <w:marRight w:val="0"/>
      <w:marTop w:val="0"/>
      <w:marBottom w:val="0"/>
      <w:divBdr>
        <w:top w:val="none" w:sz="0" w:space="0" w:color="auto"/>
        <w:left w:val="none" w:sz="0" w:space="0" w:color="auto"/>
        <w:bottom w:val="none" w:sz="0" w:space="0" w:color="auto"/>
        <w:right w:val="none" w:sz="0" w:space="0" w:color="auto"/>
      </w:divBdr>
    </w:div>
    <w:div w:id="260376949">
      <w:bodyDiv w:val="1"/>
      <w:marLeft w:val="0"/>
      <w:marRight w:val="0"/>
      <w:marTop w:val="0"/>
      <w:marBottom w:val="0"/>
      <w:divBdr>
        <w:top w:val="none" w:sz="0" w:space="0" w:color="auto"/>
        <w:left w:val="none" w:sz="0" w:space="0" w:color="auto"/>
        <w:bottom w:val="none" w:sz="0" w:space="0" w:color="auto"/>
        <w:right w:val="none" w:sz="0" w:space="0" w:color="auto"/>
      </w:divBdr>
    </w:div>
    <w:div w:id="895315504">
      <w:bodyDiv w:val="1"/>
      <w:marLeft w:val="0"/>
      <w:marRight w:val="0"/>
      <w:marTop w:val="0"/>
      <w:marBottom w:val="0"/>
      <w:divBdr>
        <w:top w:val="none" w:sz="0" w:space="0" w:color="auto"/>
        <w:left w:val="none" w:sz="0" w:space="0" w:color="auto"/>
        <w:bottom w:val="none" w:sz="0" w:space="0" w:color="auto"/>
        <w:right w:val="none" w:sz="0" w:space="0" w:color="auto"/>
      </w:divBdr>
    </w:div>
    <w:div w:id="1307470560">
      <w:bodyDiv w:val="1"/>
      <w:marLeft w:val="0"/>
      <w:marRight w:val="0"/>
      <w:marTop w:val="0"/>
      <w:marBottom w:val="0"/>
      <w:divBdr>
        <w:top w:val="none" w:sz="0" w:space="0" w:color="auto"/>
        <w:left w:val="none" w:sz="0" w:space="0" w:color="auto"/>
        <w:bottom w:val="none" w:sz="0" w:space="0" w:color="auto"/>
        <w:right w:val="none" w:sz="0" w:space="0" w:color="auto"/>
      </w:divBdr>
    </w:div>
    <w:div w:id="1890023886">
      <w:bodyDiv w:val="1"/>
      <w:marLeft w:val="0"/>
      <w:marRight w:val="0"/>
      <w:marTop w:val="0"/>
      <w:marBottom w:val="0"/>
      <w:divBdr>
        <w:top w:val="none" w:sz="0" w:space="0" w:color="auto"/>
        <w:left w:val="none" w:sz="0" w:space="0" w:color="auto"/>
        <w:bottom w:val="none" w:sz="0" w:space="0" w:color="auto"/>
        <w:right w:val="none" w:sz="0" w:space="0" w:color="auto"/>
      </w:divBdr>
      <w:divsChild>
        <w:div w:id="742029200">
          <w:marLeft w:val="0"/>
          <w:marRight w:val="0"/>
          <w:marTop w:val="0"/>
          <w:marBottom w:val="350"/>
          <w:divBdr>
            <w:top w:val="none" w:sz="0" w:space="0" w:color="auto"/>
            <w:left w:val="none" w:sz="0" w:space="0" w:color="auto"/>
            <w:bottom w:val="none" w:sz="0" w:space="0" w:color="auto"/>
            <w:right w:val="none" w:sz="0" w:space="0" w:color="auto"/>
          </w:divBdr>
          <w:divsChild>
            <w:div w:id="1892838746">
              <w:marLeft w:val="0"/>
              <w:marRight w:val="0"/>
              <w:marTop w:val="0"/>
              <w:marBottom w:val="0"/>
              <w:divBdr>
                <w:top w:val="none" w:sz="0" w:space="0" w:color="auto"/>
                <w:left w:val="none" w:sz="0" w:space="0" w:color="auto"/>
                <w:bottom w:val="none" w:sz="0" w:space="0" w:color="auto"/>
                <w:right w:val="none" w:sz="0" w:space="0" w:color="auto"/>
              </w:divBdr>
            </w:div>
          </w:divsChild>
        </w:div>
        <w:div w:id="1650744802">
          <w:marLeft w:val="0"/>
          <w:marRight w:val="0"/>
          <w:marTop w:val="0"/>
          <w:marBottom w:val="350"/>
          <w:divBdr>
            <w:top w:val="none" w:sz="0" w:space="0" w:color="auto"/>
            <w:left w:val="none" w:sz="0" w:space="0" w:color="auto"/>
            <w:bottom w:val="none" w:sz="0" w:space="0" w:color="auto"/>
            <w:right w:val="none" w:sz="0" w:space="0" w:color="auto"/>
          </w:divBdr>
          <w:divsChild>
            <w:div w:id="2077430641">
              <w:marLeft w:val="0"/>
              <w:marRight w:val="0"/>
              <w:marTop w:val="0"/>
              <w:marBottom w:val="0"/>
              <w:divBdr>
                <w:top w:val="none" w:sz="0" w:space="0" w:color="auto"/>
                <w:left w:val="none" w:sz="0" w:space="0" w:color="auto"/>
                <w:bottom w:val="none" w:sz="0" w:space="0" w:color="auto"/>
                <w:right w:val="none" w:sz="0" w:space="0" w:color="auto"/>
              </w:divBdr>
            </w:div>
          </w:divsChild>
        </w:div>
        <w:div w:id="1244295934">
          <w:marLeft w:val="0"/>
          <w:marRight w:val="0"/>
          <w:marTop w:val="0"/>
          <w:marBottom w:val="350"/>
          <w:divBdr>
            <w:top w:val="none" w:sz="0" w:space="0" w:color="auto"/>
            <w:left w:val="none" w:sz="0" w:space="0" w:color="auto"/>
            <w:bottom w:val="none" w:sz="0" w:space="0" w:color="auto"/>
            <w:right w:val="none" w:sz="0" w:space="0" w:color="auto"/>
          </w:divBdr>
        </w:div>
        <w:div w:id="1758819362">
          <w:marLeft w:val="0"/>
          <w:marRight w:val="0"/>
          <w:marTop w:val="0"/>
          <w:marBottom w:val="350"/>
          <w:divBdr>
            <w:top w:val="none" w:sz="0" w:space="0" w:color="auto"/>
            <w:left w:val="none" w:sz="0" w:space="0" w:color="auto"/>
            <w:bottom w:val="none" w:sz="0" w:space="0" w:color="auto"/>
            <w:right w:val="none" w:sz="0" w:space="0" w:color="auto"/>
          </w:divBdr>
          <w:divsChild>
            <w:div w:id="18959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ssoland.gr/glesses-tou-kosmou/" TargetMode="External"/><Relationship Id="rId5" Type="http://schemas.openxmlformats.org/officeDocument/2006/relationships/hyperlink" Target="http://www.tovima.gr/society/article/?aid=36530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2249</Words>
  <Characters>12148</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2024-10-12T06:21:00Z</cp:lastPrinted>
  <dcterms:created xsi:type="dcterms:W3CDTF">2024-10-12T06:11:00Z</dcterms:created>
  <dcterms:modified xsi:type="dcterms:W3CDTF">2024-10-12T06:22:00Z</dcterms:modified>
</cp:coreProperties>
</file>