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A7" w:rsidRDefault="0085153F">
      <w:pPr>
        <w:rPr>
          <w:sz w:val="24"/>
          <w:szCs w:val="24"/>
        </w:rPr>
      </w:pPr>
      <w:r>
        <w:rPr>
          <w:sz w:val="24"/>
          <w:szCs w:val="24"/>
        </w:rPr>
        <w:t xml:space="preserve">                               </w:t>
      </w:r>
      <w:r w:rsidR="00D708CB" w:rsidRPr="00D708CB">
        <w:rPr>
          <w:sz w:val="24"/>
          <w:szCs w:val="24"/>
        </w:rPr>
        <w:t>ΖΩΡΖ    ΣΑΡΗ</w:t>
      </w:r>
      <w:r w:rsidR="00344570">
        <w:rPr>
          <w:sz w:val="24"/>
          <w:szCs w:val="24"/>
        </w:rPr>
        <w:t>:</w:t>
      </w:r>
      <w:r w:rsidR="00D708CB" w:rsidRPr="00D708CB">
        <w:rPr>
          <w:sz w:val="24"/>
          <w:szCs w:val="24"/>
        </w:rPr>
        <w:t xml:space="preserve">  </w:t>
      </w:r>
      <w:r>
        <w:rPr>
          <w:sz w:val="24"/>
          <w:szCs w:val="24"/>
        </w:rPr>
        <w:t xml:space="preserve"> ‘’  ΚΑΙ ΠΑΛΙ ΣΤΟ ΣΧΟΛΕΙΟ’’</w:t>
      </w:r>
    </w:p>
    <w:p w:rsidR="00A64AA7" w:rsidRDefault="00A64AA7" w:rsidP="00A64AA7">
      <w:pPr>
        <w:rPr>
          <w:sz w:val="24"/>
          <w:szCs w:val="24"/>
        </w:rPr>
      </w:pPr>
      <w:r>
        <w:rPr>
          <w:sz w:val="24"/>
          <w:szCs w:val="24"/>
        </w:rPr>
        <w:t>ΖΩΡΖ</w:t>
      </w:r>
      <w:r w:rsidR="00707C48">
        <w:rPr>
          <w:sz w:val="24"/>
          <w:szCs w:val="24"/>
        </w:rPr>
        <w:t xml:space="preserve">  </w:t>
      </w:r>
      <w:r>
        <w:rPr>
          <w:sz w:val="24"/>
          <w:szCs w:val="24"/>
        </w:rPr>
        <w:t xml:space="preserve"> ΣΑΡΗ : </w:t>
      </w:r>
      <w:r w:rsidR="00707C48">
        <w:rPr>
          <w:sz w:val="24"/>
          <w:szCs w:val="24"/>
        </w:rPr>
        <w:t xml:space="preserve">  </w:t>
      </w:r>
      <w:r>
        <w:rPr>
          <w:sz w:val="24"/>
          <w:szCs w:val="24"/>
        </w:rPr>
        <w:t xml:space="preserve"> ΒΙΟΓΡΑΦΙΚΑ</w:t>
      </w:r>
    </w:p>
    <w:p w:rsidR="00A64AA7" w:rsidRDefault="00A64AA7" w:rsidP="00A64AA7">
      <w:pPr>
        <w:rPr>
          <w:sz w:val="24"/>
          <w:szCs w:val="24"/>
        </w:rPr>
      </w:pPr>
      <w:r>
        <w:rPr>
          <w:noProof/>
          <w:lang w:eastAsia="el-GR"/>
        </w:rPr>
        <w:drawing>
          <wp:inline distT="0" distB="0" distL="0" distR="0">
            <wp:extent cx="3943350" cy="3238500"/>
            <wp:effectExtent l="19050" t="0" r="0" b="0"/>
            <wp:docPr id="2" name="Εικόνα 4" descr="http://blogs.sch.gr/2dimorest/files/2012/03/%CE%96%CE%A9%CE%A1%CE%96-%CE%A3%CE%91%CE%A1%CE%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s.sch.gr/2dimorest/files/2012/03/%CE%96%CE%A9%CE%A1%CE%96-%CE%A3%CE%91%CE%A1%CE%97.jpg"/>
                    <pic:cNvPicPr>
                      <a:picLocks noChangeAspect="1" noChangeArrowheads="1"/>
                    </pic:cNvPicPr>
                  </pic:nvPicPr>
                  <pic:blipFill>
                    <a:blip r:embed="rId5"/>
                    <a:srcRect/>
                    <a:stretch>
                      <a:fillRect/>
                    </a:stretch>
                  </pic:blipFill>
                  <pic:spPr bwMode="auto">
                    <a:xfrm>
                      <a:off x="0" y="0"/>
                      <a:ext cx="3943350" cy="3238500"/>
                    </a:xfrm>
                    <a:prstGeom prst="rect">
                      <a:avLst/>
                    </a:prstGeom>
                    <a:noFill/>
                    <a:ln w="9525">
                      <a:noFill/>
                      <a:miter lim="800000"/>
                      <a:headEnd/>
                      <a:tailEnd/>
                    </a:ln>
                  </pic:spPr>
                </pic:pic>
              </a:graphicData>
            </a:graphic>
          </wp:inline>
        </w:drawing>
      </w:r>
      <w:r>
        <w:rPr>
          <w:sz w:val="24"/>
          <w:szCs w:val="24"/>
        </w:rPr>
        <w:t xml:space="preserve"> </w:t>
      </w:r>
    </w:p>
    <w:p w:rsidR="00A64AA7" w:rsidRPr="00B3562C" w:rsidRDefault="00A64AA7" w:rsidP="00A64AA7">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B3562C">
        <w:rPr>
          <w:rFonts w:asciiTheme="minorHAnsi" w:hAnsiTheme="minorHAnsi" w:cstheme="minorHAnsi"/>
          <w:color w:val="000000"/>
          <w:sz w:val="28"/>
          <w:szCs w:val="28"/>
        </w:rPr>
        <w:t xml:space="preserve"> Η πεζογράφος </w:t>
      </w:r>
      <w:proofErr w:type="spellStart"/>
      <w:r w:rsidRPr="00B3562C">
        <w:rPr>
          <w:rFonts w:asciiTheme="minorHAnsi" w:hAnsiTheme="minorHAnsi" w:cstheme="minorHAnsi"/>
          <w:color w:val="000000"/>
          <w:sz w:val="28"/>
          <w:szCs w:val="28"/>
        </w:rPr>
        <w:t>Ζώρζ</w:t>
      </w:r>
      <w:proofErr w:type="spellEnd"/>
      <w:r w:rsidRPr="00B3562C">
        <w:rPr>
          <w:rFonts w:asciiTheme="minorHAnsi" w:hAnsiTheme="minorHAnsi" w:cstheme="minorHAnsi"/>
          <w:color w:val="000000"/>
          <w:sz w:val="28"/>
          <w:szCs w:val="28"/>
        </w:rPr>
        <w:t xml:space="preserve"> Σαρρή γεννήθηκε στην Αθήνα το 1925 και πέθανε το 2012, από πατέρα Έλληνα και Γαλλίδα μητέρα. Συμμετείχε ενεργά στην Εθνική Αντίσταση. Το 1946, παραμονές του Εμφυλίου, έφυγε για το Παρίσι, όπου έζησε μέχρι το 1962, δημιουργώντας οικογένεια και ασχολούμενη με το θέατρο και τον κινηματογράφο. Επιστρέφοντας στην Αθήνα, και χωρίς να εγκαταλείψει το Θέατρο, στράφηκε στη λογοτεχνία. Έχει τιμηθεί με το Κρατικό Βραβείο Παιδικής Λογοτεχνίας για το έργο της </w:t>
      </w:r>
      <w:proofErr w:type="spellStart"/>
      <w:r w:rsidRPr="00B3562C">
        <w:rPr>
          <w:rFonts w:asciiTheme="minorHAnsi" w:hAnsiTheme="minorHAnsi" w:cstheme="minorHAnsi"/>
          <w:color w:val="000000"/>
          <w:sz w:val="28"/>
          <w:szCs w:val="28"/>
        </w:rPr>
        <w:t>Νινέτ</w:t>
      </w:r>
      <w:proofErr w:type="spellEnd"/>
      <w:r w:rsidRPr="00B3562C">
        <w:rPr>
          <w:rFonts w:asciiTheme="minorHAnsi" w:hAnsiTheme="minorHAnsi" w:cstheme="minorHAnsi"/>
          <w:color w:val="000000"/>
          <w:sz w:val="28"/>
          <w:szCs w:val="28"/>
        </w:rPr>
        <w:t xml:space="preserve"> το 1994.</w:t>
      </w:r>
    </w:p>
    <w:p w:rsidR="00A64AA7" w:rsidRPr="00B3562C" w:rsidRDefault="00A64AA7" w:rsidP="00A64AA7">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B3562C">
        <w:rPr>
          <w:rStyle w:val="badge"/>
          <w:rFonts w:asciiTheme="minorHAnsi" w:hAnsiTheme="minorHAnsi" w:cstheme="minorHAnsi"/>
          <w:color w:val="000000"/>
          <w:sz w:val="28"/>
          <w:szCs w:val="28"/>
        </w:rPr>
        <w:t>3</w:t>
      </w:r>
      <w:r w:rsidRPr="00B3562C">
        <w:rPr>
          <w:rFonts w:asciiTheme="minorHAnsi" w:hAnsiTheme="minorHAnsi" w:cstheme="minorHAnsi"/>
          <w:color w:val="000000"/>
          <w:sz w:val="28"/>
          <w:szCs w:val="28"/>
        </w:rPr>
        <w:t> Το έργο της/ Κριτική:</w:t>
      </w:r>
    </w:p>
    <w:p w:rsidR="00A64AA7" w:rsidRPr="00B3562C" w:rsidRDefault="00A64AA7" w:rsidP="00A64AA7">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B3562C">
        <w:rPr>
          <w:rFonts w:asciiTheme="minorHAnsi" w:hAnsiTheme="minorHAnsi" w:cstheme="minorHAnsi"/>
          <w:color w:val="000000"/>
          <w:sz w:val="28"/>
          <w:szCs w:val="28"/>
        </w:rPr>
        <w:t xml:space="preserve"> Πρωτοεμφανίστηκε στο συγγραφικό πεδίο το 1969 με το μυθιστόρημα Ο θησαυρός της </w:t>
      </w:r>
      <w:proofErr w:type="spellStart"/>
      <w:r w:rsidRPr="00B3562C">
        <w:rPr>
          <w:rFonts w:asciiTheme="minorHAnsi" w:hAnsiTheme="minorHAnsi" w:cstheme="minorHAnsi"/>
          <w:color w:val="000000"/>
          <w:sz w:val="28"/>
          <w:szCs w:val="28"/>
        </w:rPr>
        <w:t>Βαγίας</w:t>
      </w:r>
      <w:proofErr w:type="spellEnd"/>
      <w:r w:rsidRPr="00B3562C">
        <w:rPr>
          <w:rFonts w:asciiTheme="minorHAnsi" w:hAnsiTheme="minorHAnsi" w:cstheme="minorHAnsi"/>
          <w:color w:val="000000"/>
          <w:sz w:val="28"/>
          <w:szCs w:val="28"/>
        </w:rPr>
        <w:t xml:space="preserve">. Ακολούθησε μεγάλος αριθμός πεζογραφημάτων με επίκεντρο την προσωπικότητα και τον κόσμο των παιδιών και των εφήβων. </w:t>
      </w:r>
    </w:p>
    <w:p w:rsidR="00A64AA7" w:rsidRPr="00B3562C" w:rsidRDefault="00A64AA7" w:rsidP="00A64AA7">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B3562C">
        <w:rPr>
          <w:rFonts w:asciiTheme="minorHAnsi" w:hAnsiTheme="minorHAnsi" w:cstheme="minorHAnsi"/>
          <w:color w:val="000000"/>
          <w:sz w:val="28"/>
          <w:szCs w:val="28"/>
        </w:rPr>
        <w:t xml:space="preserve">Η συγγραφέας έχει γραφή ρεαλιστική και αντλεί τα θέματά της από την ιστορική, πολιτική και κοινωνική εμπειρία και πραγματικότητα. Τα έργα της έχουν, σε μικρό ή μεγάλο βαθμό, αυτοβιογραφικό χαρακτήρα και χαρακτηρίζονται από ευγένεια, τρυφερότητα και ευαισθησία. </w:t>
      </w:r>
    </w:p>
    <w:p w:rsidR="00A64AA7" w:rsidRPr="00B3562C" w:rsidRDefault="00A64AA7" w:rsidP="00A64AA7">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B3562C">
        <w:rPr>
          <w:rFonts w:asciiTheme="minorHAnsi" w:hAnsiTheme="minorHAnsi" w:cstheme="minorHAnsi"/>
          <w:color w:val="000000"/>
          <w:sz w:val="28"/>
          <w:szCs w:val="28"/>
        </w:rPr>
        <w:t xml:space="preserve">Έργα της: </w:t>
      </w:r>
    </w:p>
    <w:p w:rsidR="00A64AA7" w:rsidRPr="00B3562C" w:rsidRDefault="00A64AA7" w:rsidP="00A64AA7">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B3562C">
        <w:rPr>
          <w:rFonts w:asciiTheme="minorHAnsi" w:hAnsiTheme="minorHAnsi" w:cstheme="minorHAnsi"/>
          <w:color w:val="000000"/>
          <w:sz w:val="28"/>
          <w:szCs w:val="28"/>
        </w:rPr>
        <w:lastRenderedPageBreak/>
        <w:t>Το ψέμα (1970)</w:t>
      </w:r>
    </w:p>
    <w:p w:rsidR="00A64AA7" w:rsidRPr="00B3562C" w:rsidRDefault="00A64AA7" w:rsidP="00A64AA7">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B3562C">
        <w:rPr>
          <w:rFonts w:asciiTheme="minorHAnsi" w:hAnsiTheme="minorHAnsi" w:cstheme="minorHAnsi"/>
          <w:color w:val="000000"/>
          <w:sz w:val="28"/>
          <w:szCs w:val="28"/>
        </w:rPr>
        <w:t xml:space="preserve">Κόκκινη κλωστή δεμένη (1974) </w:t>
      </w:r>
    </w:p>
    <w:p w:rsidR="00A64AA7" w:rsidRPr="00B3562C" w:rsidRDefault="00A64AA7" w:rsidP="00A64AA7">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B3562C">
        <w:rPr>
          <w:rFonts w:asciiTheme="minorHAnsi" w:hAnsiTheme="minorHAnsi" w:cstheme="minorHAnsi"/>
          <w:color w:val="000000"/>
          <w:sz w:val="28"/>
          <w:szCs w:val="28"/>
        </w:rPr>
        <w:t xml:space="preserve">Τα Γενέθλια (1977) </w:t>
      </w:r>
    </w:p>
    <w:p w:rsidR="00A64AA7" w:rsidRPr="00B3562C" w:rsidRDefault="00A64AA7" w:rsidP="00A64AA7">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B3562C">
        <w:rPr>
          <w:rFonts w:asciiTheme="minorHAnsi" w:hAnsiTheme="minorHAnsi" w:cstheme="minorHAnsi"/>
          <w:color w:val="000000"/>
          <w:sz w:val="28"/>
          <w:szCs w:val="28"/>
        </w:rPr>
        <w:t xml:space="preserve">Τα στενά παπούτσια (1979)  </w:t>
      </w:r>
    </w:p>
    <w:p w:rsidR="00A64AA7" w:rsidRPr="00B3562C" w:rsidRDefault="00A64AA7" w:rsidP="00A64AA7">
      <w:pPr>
        <w:pStyle w:val="Web"/>
        <w:shd w:val="clear" w:color="auto" w:fill="FFFFFF"/>
        <w:spacing w:before="0" w:beforeAutospacing="0" w:after="300" w:afterAutospacing="0"/>
        <w:jc w:val="both"/>
        <w:rPr>
          <w:rFonts w:asciiTheme="minorHAnsi" w:hAnsiTheme="minorHAnsi" w:cstheme="minorHAnsi"/>
          <w:color w:val="000000"/>
          <w:sz w:val="28"/>
          <w:szCs w:val="28"/>
        </w:rPr>
      </w:pPr>
      <w:proofErr w:type="spellStart"/>
      <w:r w:rsidRPr="00B3562C">
        <w:rPr>
          <w:rFonts w:asciiTheme="minorHAnsi" w:hAnsiTheme="minorHAnsi" w:cstheme="minorHAnsi"/>
          <w:color w:val="000000"/>
          <w:sz w:val="28"/>
          <w:szCs w:val="28"/>
        </w:rPr>
        <w:t>Νινέτ</w:t>
      </w:r>
      <w:proofErr w:type="spellEnd"/>
      <w:r w:rsidRPr="00B3562C">
        <w:rPr>
          <w:rFonts w:asciiTheme="minorHAnsi" w:hAnsiTheme="minorHAnsi" w:cstheme="minorHAnsi"/>
          <w:color w:val="000000"/>
          <w:sz w:val="28"/>
          <w:szCs w:val="28"/>
        </w:rPr>
        <w:t xml:space="preserve"> (1993) </w:t>
      </w:r>
    </w:p>
    <w:p w:rsidR="00A64AA7" w:rsidRPr="00B3562C" w:rsidRDefault="00A64AA7" w:rsidP="00A64AA7">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B3562C">
        <w:rPr>
          <w:rFonts w:asciiTheme="minorHAnsi" w:hAnsiTheme="minorHAnsi" w:cstheme="minorHAnsi"/>
          <w:color w:val="000000"/>
          <w:sz w:val="28"/>
          <w:szCs w:val="28"/>
        </w:rPr>
        <w:t>Ο χορός της ζωής (1998) κ.α.</w:t>
      </w:r>
    </w:p>
    <w:p w:rsidR="00A64AA7" w:rsidRPr="00B3562C" w:rsidRDefault="00A64AA7">
      <w:pPr>
        <w:rPr>
          <w:rFonts w:cstheme="minorHAnsi"/>
          <w:sz w:val="28"/>
          <w:szCs w:val="28"/>
        </w:rPr>
      </w:pPr>
    </w:p>
    <w:p w:rsidR="00A11B51" w:rsidRDefault="00D708CB">
      <w:pPr>
        <w:rPr>
          <w:color w:val="7030A0"/>
          <w:sz w:val="28"/>
          <w:szCs w:val="28"/>
        </w:rPr>
      </w:pPr>
      <w:r w:rsidRPr="00F9494E">
        <w:rPr>
          <w:sz w:val="28"/>
          <w:szCs w:val="28"/>
        </w:rPr>
        <w:t xml:space="preserve">           </w:t>
      </w:r>
      <w:r w:rsidR="00F9494E" w:rsidRPr="00F9494E">
        <w:rPr>
          <w:sz w:val="28"/>
          <w:szCs w:val="28"/>
        </w:rPr>
        <w:t>Κείμενο:</w:t>
      </w:r>
      <w:r w:rsidRPr="00D708CB">
        <w:rPr>
          <w:sz w:val="24"/>
          <w:szCs w:val="24"/>
        </w:rPr>
        <w:t xml:space="preserve">            </w:t>
      </w:r>
      <w:r w:rsidRPr="00503E34">
        <w:rPr>
          <w:color w:val="7030A0"/>
          <w:sz w:val="28"/>
          <w:szCs w:val="28"/>
        </w:rPr>
        <w:t>‘’Και πάλι στο σχολείο’’</w:t>
      </w:r>
      <w:r w:rsidR="008E113A">
        <w:rPr>
          <w:noProof/>
          <w:lang w:eastAsia="el-GR"/>
        </w:rPr>
        <w:drawing>
          <wp:inline distT="0" distB="0" distL="0" distR="0">
            <wp:extent cx="5762625" cy="5400675"/>
            <wp:effectExtent l="19050" t="0" r="9525" b="0"/>
            <wp:docPr id="36" name="Εικόνα 36" descr="https://image.slidesharecdn.com/random-120901101532-phpapp02/95/-12-728.jpg?cb=134649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mage.slidesharecdn.com/random-120901101532-phpapp02/95/-12-728.jpg?cb=1346494578"/>
                    <pic:cNvPicPr>
                      <a:picLocks noChangeAspect="1" noChangeArrowheads="1"/>
                    </pic:cNvPicPr>
                  </pic:nvPicPr>
                  <pic:blipFill>
                    <a:blip r:embed="rId6"/>
                    <a:srcRect/>
                    <a:stretch>
                      <a:fillRect/>
                    </a:stretch>
                  </pic:blipFill>
                  <pic:spPr bwMode="auto">
                    <a:xfrm>
                      <a:off x="0" y="0"/>
                      <a:ext cx="5766792" cy="5404580"/>
                    </a:xfrm>
                    <a:prstGeom prst="rect">
                      <a:avLst/>
                    </a:prstGeom>
                    <a:noFill/>
                    <a:ln w="9525">
                      <a:noFill/>
                      <a:miter lim="800000"/>
                      <a:headEnd/>
                      <a:tailEnd/>
                    </a:ln>
                  </pic:spPr>
                </pic:pic>
              </a:graphicData>
            </a:graphic>
          </wp:inline>
        </w:drawing>
      </w:r>
    </w:p>
    <w:p w:rsidR="00F9494E" w:rsidRDefault="00F9494E">
      <w:pPr>
        <w:rPr>
          <w:sz w:val="24"/>
          <w:szCs w:val="24"/>
        </w:rPr>
      </w:pPr>
      <w:r w:rsidRPr="00F9494E">
        <w:rPr>
          <w:noProof/>
          <w:color w:val="7030A0"/>
          <w:sz w:val="28"/>
          <w:szCs w:val="28"/>
          <w:lang w:eastAsia="el-GR"/>
        </w:rPr>
        <w:lastRenderedPageBreak/>
        <w:drawing>
          <wp:inline distT="0" distB="0" distL="0" distR="0">
            <wp:extent cx="5000625" cy="3457575"/>
            <wp:effectExtent l="19050" t="0" r="9525" b="0"/>
            <wp:docPr id="5" name="Εικόνα 1" descr="http://3.bp.blogspot.com/-COsJQ98w-F8/VexKWsis8cI/AAAAAAAAALc/pdvXT4K4OXw/s1600/images%2B%25286%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COsJQ98w-F8/VexKWsis8cI/AAAAAAAAALc/pdvXT4K4OXw/s1600/images%2B%25286%2529.jpg"/>
                    <pic:cNvPicPr>
                      <a:picLocks noChangeAspect="1" noChangeArrowheads="1"/>
                    </pic:cNvPicPr>
                  </pic:nvPicPr>
                  <pic:blipFill>
                    <a:blip r:embed="rId7"/>
                    <a:srcRect/>
                    <a:stretch>
                      <a:fillRect/>
                    </a:stretch>
                  </pic:blipFill>
                  <pic:spPr bwMode="auto">
                    <a:xfrm>
                      <a:off x="0" y="0"/>
                      <a:ext cx="5000625" cy="3457575"/>
                    </a:xfrm>
                    <a:prstGeom prst="rect">
                      <a:avLst/>
                    </a:prstGeom>
                    <a:noFill/>
                    <a:ln w="9525">
                      <a:noFill/>
                      <a:miter lim="800000"/>
                      <a:headEnd/>
                      <a:tailEnd/>
                    </a:ln>
                  </pic:spPr>
                </pic:pic>
              </a:graphicData>
            </a:graphic>
          </wp:inline>
        </w:drawing>
      </w:r>
    </w:p>
    <w:p w:rsidR="008E113A" w:rsidRDefault="008E113A">
      <w:pPr>
        <w:rPr>
          <w:sz w:val="24"/>
          <w:szCs w:val="24"/>
        </w:rPr>
      </w:pPr>
    </w:p>
    <w:p w:rsidR="00D708CB" w:rsidRDefault="00D708CB">
      <w:pPr>
        <w:rPr>
          <w:sz w:val="24"/>
          <w:szCs w:val="24"/>
        </w:rPr>
      </w:pPr>
    </w:p>
    <w:p w:rsidR="00E909D2" w:rsidRDefault="00E909D2">
      <w:pPr>
        <w:rPr>
          <w:sz w:val="24"/>
          <w:szCs w:val="24"/>
        </w:rPr>
      </w:pPr>
    </w:p>
    <w:p w:rsidR="00AE715B" w:rsidRPr="00AE715B" w:rsidRDefault="00776BBD" w:rsidP="00A3403B">
      <w:pPr>
        <w:pStyle w:val="Web"/>
        <w:shd w:val="clear" w:color="auto" w:fill="FFFFFF"/>
        <w:spacing w:before="0" w:beforeAutospacing="0" w:after="300" w:afterAutospacing="0"/>
        <w:jc w:val="both"/>
        <w:rPr>
          <w:rFonts w:ascii="Arial" w:hAnsi="Arial" w:cs="Arial"/>
          <w:color w:val="C00000"/>
        </w:rPr>
      </w:pPr>
      <w:r>
        <w:rPr>
          <w:rFonts w:ascii="Arial" w:hAnsi="Arial" w:cs="Arial"/>
          <w:color w:val="C00000"/>
        </w:rPr>
        <w:t> Υπόθεση μυθιστορήματος</w:t>
      </w:r>
    </w:p>
    <w:p w:rsidR="00A3403B" w:rsidRPr="00035776" w:rsidRDefault="00A3403B" w:rsidP="00A3403B">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2C2F41">
        <w:rPr>
          <w:rFonts w:ascii="Arial" w:hAnsi="Arial" w:cs="Arial"/>
          <w:color w:val="000000"/>
        </w:rPr>
        <w:t xml:space="preserve"> </w:t>
      </w:r>
      <w:r w:rsidRPr="00035776">
        <w:rPr>
          <w:rFonts w:asciiTheme="minorHAnsi" w:hAnsiTheme="minorHAnsi" w:cstheme="minorHAnsi"/>
          <w:color w:val="000000"/>
          <w:sz w:val="28"/>
          <w:szCs w:val="28"/>
        </w:rPr>
        <w:t>Δικτατορία του Μεταξά, λίγο πριν από τον Β</w:t>
      </w:r>
      <w:r w:rsidR="008D38EB">
        <w:rPr>
          <w:rFonts w:asciiTheme="minorHAnsi" w:hAnsiTheme="minorHAnsi" w:cstheme="minorHAnsi"/>
          <w:color w:val="000000"/>
          <w:sz w:val="28"/>
          <w:szCs w:val="28"/>
        </w:rPr>
        <w:t>΄</w:t>
      </w:r>
      <w:r w:rsidRPr="00035776">
        <w:rPr>
          <w:rFonts w:asciiTheme="minorHAnsi" w:hAnsiTheme="minorHAnsi" w:cstheme="minorHAnsi"/>
          <w:color w:val="000000"/>
          <w:sz w:val="28"/>
          <w:szCs w:val="28"/>
        </w:rPr>
        <w:t xml:space="preserve"> Παγκόσμιο Πόλεμο. Η Ζωρζ πηγαίνει για πρώτη φορά στο Γυμνάσιο, όπου δουλεύει ο πατέρας της. Πρόκειται για ένα ιδιωτικό σχολείο, όπου φοιτούν μόνο κορίτσια. Διευθύντρια και ιδιοκτήτρια, η Ερασμία </w:t>
      </w:r>
      <w:proofErr w:type="spellStart"/>
      <w:r w:rsidRPr="00035776">
        <w:rPr>
          <w:rFonts w:asciiTheme="minorHAnsi" w:hAnsiTheme="minorHAnsi" w:cstheme="minorHAnsi"/>
          <w:color w:val="000000"/>
          <w:sz w:val="28"/>
          <w:szCs w:val="28"/>
        </w:rPr>
        <w:t>Δελαπόρτα</w:t>
      </w:r>
      <w:proofErr w:type="spellEnd"/>
      <w:r w:rsidRPr="00035776">
        <w:rPr>
          <w:rFonts w:asciiTheme="minorHAnsi" w:hAnsiTheme="minorHAnsi" w:cstheme="minorHAnsi"/>
          <w:color w:val="000000"/>
          <w:sz w:val="28"/>
          <w:szCs w:val="28"/>
        </w:rPr>
        <w:t xml:space="preserve">, μια αυστηρή και άκαμπτη γεροντοκόρη. Εκεί η Ζωρζ θα περάσει τα τρία χρόνια [τότε το γυμνάσιο ήταν εξατάξιο] του Γυμνασίου, χρόνια γεμάτα εμπειρίες, λύπες και χαρές. Θα αποκτήσει φιλίες που θα κρατήσουν για μια ζωή. Μαζί θα περάσουν πολλά, θα κάνουν κοριτσίστικες ζαβολιές, θα τσακωθούν, θα </w:t>
      </w:r>
      <w:proofErr w:type="spellStart"/>
      <w:r w:rsidRPr="00035776">
        <w:rPr>
          <w:rFonts w:asciiTheme="minorHAnsi" w:hAnsiTheme="minorHAnsi" w:cstheme="minorHAnsi"/>
          <w:color w:val="000000"/>
          <w:sz w:val="28"/>
          <w:szCs w:val="28"/>
        </w:rPr>
        <w:t>ξαναμονοιάσουν</w:t>
      </w:r>
      <w:proofErr w:type="spellEnd"/>
      <w:r w:rsidRPr="00035776">
        <w:rPr>
          <w:rFonts w:asciiTheme="minorHAnsi" w:hAnsiTheme="minorHAnsi" w:cstheme="minorHAnsi"/>
          <w:color w:val="000000"/>
          <w:sz w:val="28"/>
          <w:szCs w:val="28"/>
        </w:rPr>
        <w:t xml:space="preserve">. Η </w:t>
      </w:r>
      <w:proofErr w:type="spellStart"/>
      <w:r w:rsidRPr="00035776">
        <w:rPr>
          <w:rFonts w:asciiTheme="minorHAnsi" w:hAnsiTheme="minorHAnsi" w:cstheme="minorHAnsi"/>
          <w:color w:val="000000"/>
          <w:sz w:val="28"/>
          <w:szCs w:val="28"/>
        </w:rPr>
        <w:t>Άλκη</w:t>
      </w:r>
      <w:proofErr w:type="spellEnd"/>
      <w:r w:rsidRPr="00035776">
        <w:rPr>
          <w:rFonts w:asciiTheme="minorHAnsi" w:hAnsiTheme="minorHAnsi" w:cstheme="minorHAnsi"/>
          <w:color w:val="000000"/>
          <w:sz w:val="28"/>
          <w:szCs w:val="28"/>
        </w:rPr>
        <w:t xml:space="preserve"> (</w:t>
      </w:r>
      <w:proofErr w:type="spellStart"/>
      <w:r w:rsidRPr="00035776">
        <w:rPr>
          <w:rFonts w:asciiTheme="minorHAnsi" w:hAnsiTheme="minorHAnsi" w:cstheme="minorHAnsi"/>
          <w:color w:val="000000"/>
          <w:sz w:val="28"/>
          <w:szCs w:val="28"/>
        </w:rPr>
        <w:t>Ζέη</w:t>
      </w:r>
      <w:proofErr w:type="spellEnd"/>
      <w:r w:rsidRPr="00035776">
        <w:rPr>
          <w:rFonts w:asciiTheme="minorHAnsi" w:hAnsiTheme="minorHAnsi" w:cstheme="minorHAnsi"/>
          <w:color w:val="000000"/>
          <w:sz w:val="28"/>
          <w:szCs w:val="28"/>
        </w:rPr>
        <w:t xml:space="preserve">), η Αθηνά, η </w:t>
      </w:r>
      <w:proofErr w:type="spellStart"/>
      <w:r w:rsidRPr="00035776">
        <w:rPr>
          <w:rFonts w:asciiTheme="minorHAnsi" w:hAnsiTheme="minorHAnsi" w:cstheme="minorHAnsi"/>
          <w:color w:val="000000"/>
          <w:sz w:val="28"/>
          <w:szCs w:val="28"/>
        </w:rPr>
        <w:t>Αθηνούλα</w:t>
      </w:r>
      <w:proofErr w:type="spellEnd"/>
      <w:r w:rsidRPr="00035776">
        <w:rPr>
          <w:rFonts w:asciiTheme="minorHAnsi" w:hAnsiTheme="minorHAnsi" w:cstheme="minorHAnsi"/>
          <w:color w:val="000000"/>
          <w:sz w:val="28"/>
          <w:szCs w:val="28"/>
        </w:rPr>
        <w:t>, η Αννούλα και η Ζωρζ δίνουν τον όρκο της αιώνιας φιλίας: Ε.Π. = ΕΝΩΜΕΝΕΣ ΠΑΝΤΑ.</w:t>
      </w:r>
    </w:p>
    <w:p w:rsidR="00FB5AC5" w:rsidRPr="00035776" w:rsidRDefault="00A3403B" w:rsidP="00A3403B">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035776">
        <w:rPr>
          <w:rFonts w:asciiTheme="minorHAnsi" w:hAnsiTheme="minorHAnsi" w:cstheme="minorHAnsi"/>
          <w:color w:val="000000"/>
          <w:sz w:val="28"/>
          <w:szCs w:val="28"/>
        </w:rPr>
        <w:t> Θέμα</w:t>
      </w:r>
      <w:r w:rsidR="00FB5AC5" w:rsidRPr="00035776">
        <w:rPr>
          <w:rFonts w:asciiTheme="minorHAnsi" w:hAnsiTheme="minorHAnsi" w:cstheme="minorHAnsi"/>
          <w:color w:val="000000"/>
          <w:sz w:val="28"/>
          <w:szCs w:val="28"/>
        </w:rPr>
        <w:t>:</w:t>
      </w:r>
    </w:p>
    <w:p w:rsidR="00035776" w:rsidRPr="00035776" w:rsidRDefault="00A3403B" w:rsidP="00A3403B">
      <w:pPr>
        <w:pStyle w:val="Web"/>
        <w:shd w:val="clear" w:color="auto" w:fill="FFFFFF"/>
        <w:spacing w:before="0" w:beforeAutospacing="0" w:after="300" w:afterAutospacing="0"/>
        <w:jc w:val="both"/>
        <w:rPr>
          <w:rFonts w:asciiTheme="minorHAnsi" w:hAnsiTheme="minorHAnsi" w:cstheme="minorHAnsi"/>
          <w:color w:val="000000"/>
          <w:sz w:val="28"/>
          <w:szCs w:val="28"/>
        </w:rPr>
      </w:pPr>
      <w:r w:rsidRPr="00035776">
        <w:rPr>
          <w:rFonts w:asciiTheme="minorHAnsi" w:hAnsiTheme="minorHAnsi" w:cstheme="minorHAnsi"/>
          <w:color w:val="000000"/>
          <w:sz w:val="28"/>
          <w:szCs w:val="28"/>
        </w:rPr>
        <w:t xml:space="preserve"> Το θέμα του αποσπάσματος είναι η γιορτινή ατμόσφαιρα της πρώτης μέρας στο σχολείο, μετά την ευχάριστη ανάπαυλα των θερινών διακοπών.</w:t>
      </w:r>
    </w:p>
    <w:p w:rsidR="00A3403B" w:rsidRDefault="00A3403B" w:rsidP="00A3403B">
      <w:pPr>
        <w:pStyle w:val="Web"/>
        <w:shd w:val="clear" w:color="auto" w:fill="FFFFFF"/>
        <w:spacing w:before="0" w:beforeAutospacing="0" w:after="300" w:afterAutospacing="0"/>
        <w:jc w:val="both"/>
        <w:rPr>
          <w:rFonts w:ascii="Arial" w:hAnsi="Arial" w:cs="Arial"/>
          <w:color w:val="000000"/>
        </w:rPr>
      </w:pPr>
      <w:r w:rsidRPr="00035776">
        <w:rPr>
          <w:rFonts w:asciiTheme="minorHAnsi" w:hAnsiTheme="minorHAnsi" w:cstheme="minorHAnsi"/>
          <w:color w:val="000000"/>
          <w:sz w:val="28"/>
          <w:szCs w:val="28"/>
        </w:rPr>
        <w:lastRenderedPageBreak/>
        <w:t xml:space="preserve"> Η συγγραφέας αναφέρεται στην ανεμελιά, την αισιοδοξία και την αθωότητα της εφηβείας, μέσα στο ιδιαίτερο κλίμα των σχολικών συναναστροφών. Αυτό που αναδύεται είναι η χαρά της ζωής και ο εφηβικός αυθορμητισμός, που κρατούν το φωτεινό πνεύμα του καλοκαιριού ακόμα και απέναντι στην αυστηρότητα των σχολικών πλαισίων. Ο αυθορμητισμός και ο ενθουσιασμός των θερινών αναμνήσεων διακόπτεται από την έναρξη της εκπαιδευτικής διαδικασίας. Ο σχολικός θεσμός αντιπροσωπεύεται από την αυστηρή και επιβλητική διευθύντρια, αλλά η παρουσία της προσιτής και όμορφης καθηγήτριας προκαλεί τα ζωηρά χειροκροτήματα και την ειλικρινή χαρά των μαθητριών. Τέλος, το θέμα της έκθεσης που τους ανέθεσε η καθηγήτρια πυροδοτεί τον ενθουσιασμό τους και τη διάθεση της πρωταγωνίστριας για πολύ καλύτερη επίδοση από την περσινή, καθώς νιώθει άσχημα που είχε αντιγράψει</w:t>
      </w:r>
      <w:r w:rsidRPr="002C2F41">
        <w:rPr>
          <w:rFonts w:ascii="Arial" w:hAnsi="Arial" w:cs="Arial"/>
          <w:color w:val="000000"/>
        </w:rPr>
        <w:t>.</w:t>
      </w:r>
    </w:p>
    <w:p w:rsidR="00C73846" w:rsidRPr="00C73846" w:rsidRDefault="004658C9" w:rsidP="00C73846">
      <w:pPr>
        <w:shd w:val="clear" w:color="auto" w:fill="FFFFFF"/>
        <w:spacing w:before="55" w:line="238" w:lineRule="atLeast"/>
        <w:ind w:left="597" w:right="2156"/>
        <w:rPr>
          <w:rFonts w:ascii="Arial" w:eastAsia="Times New Roman" w:hAnsi="Arial" w:cs="Arial"/>
          <w:color w:val="222222"/>
          <w:sz w:val="24"/>
          <w:szCs w:val="24"/>
          <w:lang w:eastAsia="el-GR"/>
        </w:rPr>
      </w:pPr>
      <w:r>
        <w:rPr>
          <w:rFonts w:ascii="Arial" w:eastAsia="Times New Roman" w:hAnsi="Arial" w:cs="Arial"/>
          <w:b/>
          <w:bCs/>
          <w:color w:val="1D1D1B"/>
          <w:sz w:val="24"/>
          <w:szCs w:val="24"/>
          <w:lang w:eastAsia="el-GR"/>
        </w:rPr>
        <w:t xml:space="preserve">                </w:t>
      </w:r>
      <w:r w:rsidR="00C73846" w:rsidRPr="00C73846">
        <w:rPr>
          <w:rFonts w:ascii="Arial" w:eastAsia="Times New Roman" w:hAnsi="Arial" w:cs="Arial"/>
          <w:b/>
          <w:bCs/>
          <w:color w:val="1D1D1B"/>
          <w:sz w:val="24"/>
          <w:szCs w:val="24"/>
          <w:lang w:eastAsia="el-GR"/>
        </w:rPr>
        <w:t>Θεματικά κέντρα:</w:t>
      </w:r>
    </w:p>
    <w:p w:rsidR="00C73846" w:rsidRPr="00C728C5" w:rsidRDefault="00C73846" w:rsidP="00C728C5">
      <w:pPr>
        <w:pStyle w:val="a6"/>
        <w:numPr>
          <w:ilvl w:val="0"/>
          <w:numId w:val="6"/>
        </w:numPr>
        <w:shd w:val="clear" w:color="auto" w:fill="FFFFFF"/>
        <w:spacing w:before="55" w:line="238" w:lineRule="atLeast"/>
        <w:ind w:right="2156"/>
        <w:rPr>
          <w:rFonts w:ascii="Arial" w:eastAsia="Times New Roman" w:hAnsi="Arial" w:cs="Arial"/>
          <w:color w:val="222222"/>
          <w:sz w:val="28"/>
          <w:szCs w:val="28"/>
          <w:lang w:eastAsia="el-GR"/>
        </w:rPr>
      </w:pPr>
      <w:r w:rsidRPr="00C728C5">
        <w:rPr>
          <w:rFonts w:ascii="inherit" w:eastAsia="Times New Roman" w:hAnsi="inherit" w:cs="Arial"/>
          <w:color w:val="1D1D1B"/>
          <w:sz w:val="28"/>
          <w:szCs w:val="28"/>
          <w:lang w:eastAsia="el-GR"/>
        </w:rPr>
        <w:t>Η επιστροφή στο σχολείο μετά τις θερινές διακοπές </w:t>
      </w:r>
    </w:p>
    <w:p w:rsidR="00C73846" w:rsidRPr="00C728C5" w:rsidRDefault="00C73846" w:rsidP="00C728C5">
      <w:pPr>
        <w:pStyle w:val="a6"/>
        <w:numPr>
          <w:ilvl w:val="0"/>
          <w:numId w:val="6"/>
        </w:numPr>
        <w:shd w:val="clear" w:color="auto" w:fill="FFFFFF"/>
        <w:spacing w:before="55" w:line="238" w:lineRule="atLeast"/>
        <w:ind w:right="2156"/>
        <w:rPr>
          <w:rFonts w:ascii="Arial" w:eastAsia="Times New Roman" w:hAnsi="Arial" w:cs="Arial"/>
          <w:color w:val="222222"/>
          <w:sz w:val="28"/>
          <w:szCs w:val="28"/>
          <w:lang w:eastAsia="el-GR"/>
        </w:rPr>
      </w:pPr>
      <w:r w:rsidRPr="00C728C5">
        <w:rPr>
          <w:rFonts w:ascii="inherit" w:eastAsia="Times New Roman" w:hAnsi="inherit" w:cs="Arial"/>
          <w:color w:val="1D1D1B"/>
          <w:sz w:val="28"/>
          <w:szCs w:val="28"/>
          <w:lang w:eastAsia="el-GR"/>
        </w:rPr>
        <w:t>Χαρακτήρες κοριτσιών και φιλίες</w:t>
      </w:r>
    </w:p>
    <w:p w:rsidR="00C73846" w:rsidRPr="005A61FF" w:rsidRDefault="00155C27" w:rsidP="004658C9">
      <w:pPr>
        <w:pStyle w:val="a6"/>
        <w:numPr>
          <w:ilvl w:val="0"/>
          <w:numId w:val="6"/>
        </w:numPr>
        <w:shd w:val="clear" w:color="auto" w:fill="FFFFFF"/>
        <w:spacing w:before="55" w:line="238" w:lineRule="atLeast"/>
        <w:ind w:right="2156"/>
        <w:rPr>
          <w:rFonts w:ascii="Arial" w:eastAsia="Times New Roman" w:hAnsi="Arial" w:cs="Arial"/>
          <w:color w:val="222222"/>
          <w:sz w:val="28"/>
          <w:szCs w:val="28"/>
          <w:lang w:eastAsia="el-GR"/>
        </w:rPr>
      </w:pPr>
      <w:r>
        <w:rPr>
          <w:rFonts w:ascii="inherit" w:eastAsia="Times New Roman" w:hAnsi="inherit" w:cs="Arial"/>
          <w:color w:val="1D1D1B"/>
          <w:sz w:val="28"/>
          <w:szCs w:val="28"/>
          <w:lang w:eastAsia="el-GR"/>
        </w:rPr>
        <w:t>Κοινωνικές συνθήκες και παιδαγωγικές αντιλήψει</w:t>
      </w:r>
      <w:r w:rsidR="00C73846" w:rsidRPr="004658C9">
        <w:rPr>
          <w:rFonts w:ascii="inherit" w:eastAsia="Times New Roman" w:hAnsi="inherit" w:cs="Arial"/>
          <w:color w:val="1D1D1B"/>
          <w:sz w:val="28"/>
          <w:szCs w:val="28"/>
          <w:lang w:eastAsia="el-GR"/>
        </w:rPr>
        <w:t>ς</w:t>
      </w:r>
    </w:p>
    <w:p w:rsidR="005A61FF" w:rsidRPr="004658C9" w:rsidRDefault="005A61FF" w:rsidP="005A61FF">
      <w:pPr>
        <w:pStyle w:val="a6"/>
        <w:shd w:val="clear" w:color="auto" w:fill="FFFFFF"/>
        <w:spacing w:before="55" w:line="238" w:lineRule="atLeast"/>
        <w:ind w:right="2156"/>
        <w:rPr>
          <w:rFonts w:ascii="Arial" w:eastAsia="Times New Roman" w:hAnsi="Arial" w:cs="Arial"/>
          <w:color w:val="222222"/>
          <w:sz w:val="28"/>
          <w:szCs w:val="28"/>
          <w:lang w:eastAsia="el-GR"/>
        </w:rPr>
      </w:pPr>
    </w:p>
    <w:p w:rsidR="00C73846" w:rsidRDefault="005A61FF" w:rsidP="00A3403B">
      <w:pPr>
        <w:pStyle w:val="Web"/>
        <w:shd w:val="clear" w:color="auto" w:fill="FFFFFF"/>
        <w:spacing w:before="0" w:beforeAutospacing="0" w:after="300" w:afterAutospacing="0"/>
        <w:jc w:val="both"/>
        <w:rPr>
          <w:rFonts w:ascii="Arial" w:hAnsi="Arial" w:cs="Arial"/>
          <w:color w:val="000000"/>
          <w:sz w:val="28"/>
          <w:szCs w:val="28"/>
        </w:rPr>
      </w:pPr>
      <w:r w:rsidRPr="005A61FF">
        <w:rPr>
          <w:rFonts w:ascii="Arial" w:hAnsi="Arial" w:cs="Arial"/>
          <w:color w:val="000000"/>
          <w:sz w:val="28"/>
          <w:szCs w:val="28"/>
        </w:rPr>
        <w:t>Είδος</w:t>
      </w:r>
      <w:r>
        <w:rPr>
          <w:rFonts w:ascii="Arial" w:hAnsi="Arial" w:cs="Arial"/>
          <w:color w:val="000000"/>
          <w:sz w:val="28"/>
          <w:szCs w:val="28"/>
        </w:rPr>
        <w:t xml:space="preserve"> κειμένου:</w:t>
      </w:r>
    </w:p>
    <w:p w:rsidR="005A61FF" w:rsidRDefault="005A61FF" w:rsidP="00A3403B">
      <w:pPr>
        <w:pStyle w:val="Web"/>
        <w:shd w:val="clear" w:color="auto" w:fill="FFFFFF"/>
        <w:spacing w:before="0" w:beforeAutospacing="0" w:after="300" w:afterAutospacing="0"/>
        <w:jc w:val="both"/>
        <w:rPr>
          <w:rFonts w:ascii="Arial" w:hAnsi="Arial" w:cs="Arial"/>
          <w:color w:val="000000"/>
          <w:sz w:val="28"/>
          <w:szCs w:val="28"/>
        </w:rPr>
      </w:pPr>
      <w:r>
        <w:rPr>
          <w:rFonts w:ascii="Arial" w:hAnsi="Arial" w:cs="Arial"/>
          <w:color w:val="000000"/>
          <w:sz w:val="28"/>
          <w:szCs w:val="28"/>
        </w:rPr>
        <w:t>Πεζό εφηβικό αυτοβιογραφικό μυθιστόρημα</w:t>
      </w:r>
    </w:p>
    <w:p w:rsidR="00E35315" w:rsidRDefault="00E35315">
      <w:pPr>
        <w:rPr>
          <w:sz w:val="24"/>
          <w:szCs w:val="24"/>
        </w:rPr>
      </w:pPr>
    </w:p>
    <w:p w:rsidR="00AD084D" w:rsidRDefault="00AD084D">
      <w:pPr>
        <w:rPr>
          <w:sz w:val="24"/>
          <w:szCs w:val="24"/>
        </w:rPr>
      </w:pPr>
      <w:r>
        <w:rPr>
          <w:noProof/>
          <w:lang w:eastAsia="el-GR"/>
        </w:rPr>
        <w:lastRenderedPageBreak/>
        <w:drawing>
          <wp:inline distT="0" distB="0" distL="0" distR="0">
            <wp:extent cx="5274310" cy="3959866"/>
            <wp:effectExtent l="19050" t="0" r="2540" b="0"/>
            <wp:docPr id="13" name="Εικόνα 13" descr="Το εφηβικό μυθιστόρημα συμβάλλει…&#10; Στην κοινωνικοποίηση των νεαρών αναγνωστών&#10; Στην αυτοσυνειδησία τους&#10; Στην απόκτησ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Το εφηβικό μυθιστόρημα συμβάλλει…&#10; Στην κοινωνικοποίηση των νεαρών αναγνωστών&#10; Στην αυτοσυνειδησία τους&#10; Στην απόκτηση ..."/>
                    <pic:cNvPicPr>
                      <a:picLocks noChangeAspect="1" noChangeArrowheads="1"/>
                    </pic:cNvPicPr>
                  </pic:nvPicPr>
                  <pic:blipFill>
                    <a:blip r:embed="rId8"/>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9A26A8" w:rsidRPr="0019561B" w:rsidRDefault="00B04EB7">
      <w:pPr>
        <w:rPr>
          <w:rFonts w:ascii="Arial" w:hAnsi="Arial" w:cs="Arial"/>
          <w:color w:val="C00000"/>
          <w:sz w:val="28"/>
          <w:szCs w:val="28"/>
          <w:shd w:val="clear" w:color="auto" w:fill="FFFFFF"/>
        </w:rPr>
      </w:pPr>
      <w:r w:rsidRPr="007F27DA">
        <w:rPr>
          <w:rFonts w:ascii="Arial" w:hAnsi="Arial" w:cs="Arial"/>
          <w:color w:val="C00000"/>
          <w:sz w:val="24"/>
          <w:szCs w:val="24"/>
          <w:shd w:val="clear" w:color="auto" w:fill="FFFFFF"/>
        </w:rPr>
        <w:t xml:space="preserve"> </w:t>
      </w:r>
      <w:r w:rsidRPr="0019561B">
        <w:rPr>
          <w:rFonts w:ascii="Arial" w:hAnsi="Arial" w:cs="Arial"/>
          <w:color w:val="C00000"/>
          <w:sz w:val="28"/>
          <w:szCs w:val="28"/>
          <w:shd w:val="clear" w:color="auto" w:fill="FFFFFF"/>
        </w:rPr>
        <w:t>Ενότητες</w:t>
      </w:r>
      <w:r w:rsidR="007F27DA" w:rsidRPr="0019561B">
        <w:rPr>
          <w:rFonts w:ascii="Arial" w:hAnsi="Arial" w:cs="Arial"/>
          <w:color w:val="C00000"/>
          <w:sz w:val="28"/>
          <w:szCs w:val="28"/>
          <w:shd w:val="clear" w:color="auto" w:fill="FFFFFF"/>
        </w:rPr>
        <w:t>:</w:t>
      </w:r>
    </w:p>
    <w:p w:rsidR="007F27DA" w:rsidRPr="0019561B" w:rsidRDefault="007F27DA">
      <w:pPr>
        <w:rPr>
          <w:rFonts w:ascii="Arial" w:hAnsi="Arial" w:cs="Arial"/>
          <w:color w:val="000000"/>
          <w:sz w:val="28"/>
          <w:szCs w:val="28"/>
          <w:shd w:val="clear" w:color="auto" w:fill="FFFFFF"/>
        </w:rPr>
      </w:pPr>
      <w:r w:rsidRPr="0019561B">
        <w:rPr>
          <w:rFonts w:ascii="Arial" w:hAnsi="Arial" w:cs="Arial"/>
          <w:color w:val="002060"/>
          <w:sz w:val="28"/>
          <w:szCs w:val="28"/>
          <w:shd w:val="clear" w:color="auto" w:fill="FFFFFF"/>
        </w:rPr>
        <w:t xml:space="preserve"> 1η</w:t>
      </w:r>
      <w:r w:rsidR="00B04EB7" w:rsidRPr="0019561B">
        <w:rPr>
          <w:rFonts w:ascii="Arial" w:hAnsi="Arial" w:cs="Arial"/>
          <w:color w:val="002060"/>
          <w:sz w:val="28"/>
          <w:szCs w:val="28"/>
          <w:shd w:val="clear" w:color="auto" w:fill="FFFFFF"/>
        </w:rPr>
        <w:t xml:space="preserve"> ενότητα:</w:t>
      </w:r>
      <w:r w:rsidR="00B04EB7" w:rsidRPr="0019561B">
        <w:rPr>
          <w:rFonts w:ascii="Arial" w:hAnsi="Arial" w:cs="Arial"/>
          <w:color w:val="000000"/>
          <w:sz w:val="28"/>
          <w:szCs w:val="28"/>
          <w:shd w:val="clear" w:color="auto" w:fill="FFFFFF"/>
        </w:rPr>
        <w:t xml:space="preserve"> «Η τάξη γιο</w:t>
      </w:r>
      <w:r w:rsidRPr="0019561B">
        <w:rPr>
          <w:rFonts w:ascii="Arial" w:hAnsi="Arial" w:cs="Arial"/>
          <w:color w:val="000000"/>
          <w:sz w:val="28"/>
          <w:szCs w:val="28"/>
          <w:shd w:val="clear" w:color="auto" w:fill="FFFFFF"/>
        </w:rPr>
        <w:t>ρτάζει... στο σχολείο πανηγύρι»</w:t>
      </w:r>
      <w:r w:rsidR="00B04EB7" w:rsidRPr="0019561B">
        <w:rPr>
          <w:rFonts w:ascii="Arial" w:hAnsi="Arial" w:cs="Arial"/>
          <w:color w:val="000000"/>
          <w:sz w:val="28"/>
          <w:szCs w:val="28"/>
          <w:shd w:val="clear" w:color="auto" w:fill="FFFFFF"/>
        </w:rPr>
        <w:t xml:space="preserve"> </w:t>
      </w:r>
    </w:p>
    <w:p w:rsidR="009A26A8" w:rsidRPr="0019561B" w:rsidRDefault="00B04EB7">
      <w:pPr>
        <w:rPr>
          <w:rFonts w:ascii="Arial" w:hAnsi="Arial" w:cs="Arial"/>
          <w:color w:val="000000"/>
          <w:sz w:val="28"/>
          <w:szCs w:val="28"/>
          <w:shd w:val="clear" w:color="auto" w:fill="FFFFFF"/>
        </w:rPr>
      </w:pPr>
      <w:r w:rsidRPr="0019561B">
        <w:rPr>
          <w:rFonts w:ascii="Arial" w:hAnsi="Arial" w:cs="Arial"/>
          <w:color w:val="000000"/>
          <w:sz w:val="28"/>
          <w:szCs w:val="28"/>
          <w:shd w:val="clear" w:color="auto" w:fill="FFFFFF"/>
        </w:rPr>
        <w:t xml:space="preserve">το γιορτινό και εγκάρδιο κλίμα της πρώτης συνάντησης μετά τις καλοκαιρινές διακοπές. </w:t>
      </w:r>
    </w:p>
    <w:p w:rsidR="007F27DA" w:rsidRPr="0019561B" w:rsidRDefault="00B04EB7">
      <w:pPr>
        <w:rPr>
          <w:rFonts w:ascii="Arial" w:hAnsi="Arial" w:cs="Arial"/>
          <w:color w:val="000000"/>
          <w:sz w:val="28"/>
          <w:szCs w:val="28"/>
          <w:shd w:val="clear" w:color="auto" w:fill="FFFFFF"/>
        </w:rPr>
      </w:pPr>
      <w:r w:rsidRPr="0019561B">
        <w:rPr>
          <w:rFonts w:ascii="Arial" w:hAnsi="Arial" w:cs="Arial"/>
          <w:color w:val="002060"/>
          <w:sz w:val="28"/>
          <w:szCs w:val="28"/>
          <w:shd w:val="clear" w:color="auto" w:fill="FFFFFF"/>
        </w:rPr>
        <w:t>2 η ενότητα:</w:t>
      </w:r>
      <w:r w:rsidRPr="0019561B">
        <w:rPr>
          <w:rFonts w:ascii="Arial" w:hAnsi="Arial" w:cs="Arial"/>
          <w:color w:val="000000"/>
          <w:sz w:val="28"/>
          <w:szCs w:val="28"/>
          <w:shd w:val="clear" w:color="auto" w:fill="FFFFFF"/>
        </w:rPr>
        <w:t xml:space="preserve"> «Όταν μπήκ</w:t>
      </w:r>
      <w:r w:rsidR="007F27DA" w:rsidRPr="0019561B">
        <w:rPr>
          <w:rFonts w:ascii="Arial" w:hAnsi="Arial" w:cs="Arial"/>
          <w:color w:val="000000"/>
          <w:sz w:val="28"/>
          <w:szCs w:val="28"/>
          <w:shd w:val="clear" w:color="auto" w:fill="FFFFFF"/>
        </w:rPr>
        <w:t>ε στη τάξη... το καλοκαίρι μου»</w:t>
      </w:r>
    </w:p>
    <w:p w:rsidR="009A26A8" w:rsidRPr="0019561B" w:rsidRDefault="00B04EB7">
      <w:pPr>
        <w:rPr>
          <w:rFonts w:ascii="Arial" w:hAnsi="Arial" w:cs="Arial"/>
          <w:color w:val="000000"/>
          <w:sz w:val="28"/>
          <w:szCs w:val="28"/>
          <w:shd w:val="clear" w:color="auto" w:fill="FFFFFF"/>
        </w:rPr>
      </w:pPr>
      <w:r w:rsidRPr="0019561B">
        <w:rPr>
          <w:rFonts w:ascii="Arial" w:hAnsi="Arial" w:cs="Arial"/>
          <w:color w:val="000000"/>
          <w:sz w:val="28"/>
          <w:szCs w:val="28"/>
          <w:shd w:val="clear" w:color="auto" w:fill="FFFFFF"/>
        </w:rPr>
        <w:t xml:space="preserve"> Η πρώτη επαφή με τ</w:t>
      </w:r>
      <w:r w:rsidR="009A26A8" w:rsidRPr="0019561B">
        <w:rPr>
          <w:rFonts w:ascii="Arial" w:hAnsi="Arial" w:cs="Arial"/>
          <w:color w:val="000000"/>
          <w:sz w:val="28"/>
          <w:szCs w:val="28"/>
          <w:shd w:val="clear" w:color="auto" w:fill="FFFFFF"/>
        </w:rPr>
        <w:t>ο εκπαιδευτικό προσωπικό και πρώ</w:t>
      </w:r>
      <w:r w:rsidRPr="0019561B">
        <w:rPr>
          <w:rFonts w:ascii="Arial" w:hAnsi="Arial" w:cs="Arial"/>
          <w:color w:val="000000"/>
          <w:sz w:val="28"/>
          <w:szCs w:val="28"/>
          <w:shd w:val="clear" w:color="auto" w:fill="FFFFFF"/>
        </w:rPr>
        <w:t>τη ώρα μαθήματος.</w:t>
      </w:r>
    </w:p>
    <w:p w:rsidR="007F27DA" w:rsidRPr="0019561B" w:rsidRDefault="00B04EB7">
      <w:pPr>
        <w:rPr>
          <w:rFonts w:ascii="Arial" w:hAnsi="Arial" w:cs="Arial"/>
          <w:color w:val="000000"/>
          <w:sz w:val="28"/>
          <w:szCs w:val="28"/>
          <w:shd w:val="clear" w:color="auto" w:fill="FFFFFF"/>
        </w:rPr>
      </w:pPr>
      <w:r w:rsidRPr="0019561B">
        <w:rPr>
          <w:rFonts w:ascii="Arial" w:hAnsi="Arial" w:cs="Arial"/>
          <w:color w:val="000000"/>
          <w:sz w:val="28"/>
          <w:szCs w:val="28"/>
          <w:shd w:val="clear" w:color="auto" w:fill="FFFFFF"/>
        </w:rPr>
        <w:t xml:space="preserve"> </w:t>
      </w:r>
      <w:r w:rsidRPr="0019561B">
        <w:rPr>
          <w:rFonts w:ascii="Arial" w:hAnsi="Arial" w:cs="Arial"/>
          <w:color w:val="002060"/>
          <w:sz w:val="28"/>
          <w:szCs w:val="28"/>
          <w:shd w:val="clear" w:color="auto" w:fill="FFFFFF"/>
        </w:rPr>
        <w:t>3 η ενότητα</w:t>
      </w:r>
      <w:r w:rsidRPr="0019561B">
        <w:rPr>
          <w:rFonts w:ascii="Arial" w:hAnsi="Arial" w:cs="Arial"/>
          <w:color w:val="000000"/>
          <w:sz w:val="28"/>
          <w:szCs w:val="28"/>
          <w:shd w:val="clear" w:color="auto" w:fill="FFFFFF"/>
        </w:rPr>
        <w:t>: «Οι μαθήτριες ενθουσιάστηκα</w:t>
      </w:r>
      <w:r w:rsidR="007F27DA" w:rsidRPr="0019561B">
        <w:rPr>
          <w:rFonts w:ascii="Arial" w:hAnsi="Arial" w:cs="Arial"/>
          <w:color w:val="000000"/>
          <w:sz w:val="28"/>
          <w:szCs w:val="28"/>
          <w:shd w:val="clear" w:color="auto" w:fill="FFFFFF"/>
        </w:rPr>
        <w:t>ν... που φτερούγιζαν γύρω τους»</w:t>
      </w:r>
    </w:p>
    <w:p w:rsidR="00B04EB7" w:rsidRPr="00097A5D" w:rsidRDefault="00B04EB7">
      <w:pPr>
        <w:rPr>
          <w:rFonts w:ascii="Arial" w:hAnsi="Arial" w:cs="Arial"/>
          <w:color w:val="000000"/>
          <w:sz w:val="24"/>
          <w:szCs w:val="24"/>
          <w:shd w:val="clear" w:color="auto" w:fill="FFFFFF"/>
        </w:rPr>
      </w:pPr>
      <w:r w:rsidRPr="0019561B">
        <w:rPr>
          <w:rFonts w:ascii="Arial" w:hAnsi="Arial" w:cs="Arial"/>
          <w:color w:val="000000"/>
          <w:sz w:val="28"/>
          <w:szCs w:val="28"/>
          <w:shd w:val="clear" w:color="auto" w:fill="FFFFFF"/>
        </w:rPr>
        <w:t xml:space="preserve"> Η πρώτη έκθεση της νέας σχολικής χρονιάς. Η νοσταλγία της </w:t>
      </w:r>
      <w:proofErr w:type="spellStart"/>
      <w:r w:rsidRPr="0019561B">
        <w:rPr>
          <w:rFonts w:ascii="Arial" w:hAnsi="Arial" w:cs="Arial"/>
          <w:color w:val="000000"/>
          <w:sz w:val="28"/>
          <w:szCs w:val="28"/>
          <w:shd w:val="clear" w:color="auto" w:fill="FFFFFF"/>
        </w:rPr>
        <w:t>Ζώρζ</w:t>
      </w:r>
      <w:proofErr w:type="spellEnd"/>
      <w:r w:rsidRPr="0019561B">
        <w:rPr>
          <w:rFonts w:ascii="Arial" w:hAnsi="Arial" w:cs="Arial"/>
          <w:color w:val="000000"/>
          <w:sz w:val="28"/>
          <w:szCs w:val="28"/>
          <w:shd w:val="clear" w:color="auto" w:fill="FFFFFF"/>
        </w:rPr>
        <w:t xml:space="preserve"> για τις καλοκαιρινές διακοπές</w:t>
      </w:r>
      <w:r w:rsidRPr="00097A5D">
        <w:rPr>
          <w:rFonts w:ascii="Arial" w:hAnsi="Arial" w:cs="Arial"/>
          <w:color w:val="000000"/>
          <w:sz w:val="24"/>
          <w:szCs w:val="24"/>
          <w:shd w:val="clear" w:color="auto" w:fill="FFFFFF"/>
        </w:rPr>
        <w:t xml:space="preserve"> </w:t>
      </w:r>
      <w:r w:rsidR="000C020D" w:rsidRPr="00097A5D">
        <w:rPr>
          <w:rFonts w:ascii="Arial" w:hAnsi="Arial" w:cs="Arial"/>
          <w:color w:val="000000"/>
          <w:sz w:val="24"/>
          <w:szCs w:val="24"/>
          <w:shd w:val="clear" w:color="auto" w:fill="FFFFFF"/>
        </w:rPr>
        <w:t>της</w:t>
      </w:r>
    </w:p>
    <w:p w:rsidR="008B5FDA" w:rsidRDefault="008B5FDA">
      <w:pPr>
        <w:rPr>
          <w:rFonts w:ascii="Arial" w:hAnsi="Arial" w:cs="Arial"/>
          <w:color w:val="000000"/>
          <w:sz w:val="20"/>
          <w:szCs w:val="20"/>
          <w:shd w:val="clear" w:color="auto" w:fill="FFFFFF"/>
        </w:rPr>
      </w:pPr>
      <w:r>
        <w:rPr>
          <w:noProof/>
          <w:lang w:eastAsia="el-GR"/>
        </w:rPr>
        <w:lastRenderedPageBreak/>
        <w:drawing>
          <wp:inline distT="0" distB="0" distL="0" distR="0">
            <wp:extent cx="5274310" cy="3959866"/>
            <wp:effectExtent l="19050" t="0" r="2540" b="0"/>
            <wp:docPr id="39" name="Εικόνα 39" descr="ΧΡΟΝΟΣ ΤΟΠΟΣ&#10;1935-1938 Αθήνα, Σχολή Θηλέων&#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ΧΡΟΝΟΣ ΤΟΠΟΣ&#10;1935-1938 Αθήνα, Σχολή Θηλέων&#10; "/>
                    <pic:cNvPicPr>
                      <a:picLocks noChangeAspect="1" noChangeArrowheads="1"/>
                    </pic:cNvPicPr>
                  </pic:nvPicPr>
                  <pic:blipFill>
                    <a:blip r:embed="rId9"/>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BA71F4" w:rsidRDefault="00306F99">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BA71F4" w:rsidRPr="00BA71F4">
        <w:rPr>
          <w:rFonts w:ascii="Arial" w:hAnsi="Arial" w:cs="Arial"/>
          <w:color w:val="000000"/>
          <w:sz w:val="28"/>
          <w:szCs w:val="28"/>
          <w:shd w:val="clear" w:color="auto" w:fill="FFFFFF"/>
        </w:rPr>
        <w:t>Γλώσ</w:t>
      </w:r>
      <w:r w:rsidR="00BA71F4">
        <w:rPr>
          <w:rFonts w:ascii="Arial" w:hAnsi="Arial" w:cs="Arial"/>
          <w:color w:val="000000"/>
          <w:sz w:val="28"/>
          <w:szCs w:val="28"/>
          <w:shd w:val="clear" w:color="auto" w:fill="FFFFFF"/>
        </w:rPr>
        <w:t>σ</w:t>
      </w:r>
      <w:r w:rsidR="00BA71F4" w:rsidRPr="00BA71F4">
        <w:rPr>
          <w:rFonts w:ascii="Arial" w:hAnsi="Arial" w:cs="Arial"/>
          <w:color w:val="000000"/>
          <w:sz w:val="28"/>
          <w:szCs w:val="28"/>
          <w:shd w:val="clear" w:color="auto" w:fill="FFFFFF"/>
        </w:rPr>
        <w:t>α:</w:t>
      </w:r>
    </w:p>
    <w:p w:rsidR="00BA71F4" w:rsidRPr="00306F99" w:rsidRDefault="00BA71F4" w:rsidP="00306F99">
      <w:pPr>
        <w:pStyle w:val="a6"/>
        <w:numPr>
          <w:ilvl w:val="0"/>
          <w:numId w:val="7"/>
        </w:numPr>
        <w:rPr>
          <w:rFonts w:ascii="Arial" w:hAnsi="Arial" w:cs="Arial"/>
          <w:color w:val="000000"/>
          <w:sz w:val="28"/>
          <w:szCs w:val="28"/>
          <w:shd w:val="clear" w:color="auto" w:fill="FFFFFF"/>
        </w:rPr>
      </w:pPr>
      <w:r w:rsidRPr="00306F99">
        <w:rPr>
          <w:rFonts w:ascii="Arial" w:hAnsi="Arial" w:cs="Arial"/>
          <w:color w:val="000000"/>
          <w:sz w:val="28"/>
          <w:szCs w:val="28"/>
          <w:shd w:val="clear" w:color="auto" w:fill="FFFFFF"/>
        </w:rPr>
        <w:t xml:space="preserve">Απλή δημοτική, καθημερινή με συνηθισμένες εκφράσεις ( </w:t>
      </w:r>
      <w:proofErr w:type="spellStart"/>
      <w:r w:rsidRPr="00306F99">
        <w:rPr>
          <w:rFonts w:ascii="Arial" w:hAnsi="Arial" w:cs="Arial"/>
          <w:color w:val="000000"/>
          <w:sz w:val="28"/>
          <w:szCs w:val="28"/>
          <w:shd w:val="clear" w:color="auto" w:fill="FFFFFF"/>
        </w:rPr>
        <w:t>π.χ</w:t>
      </w:r>
      <w:proofErr w:type="spellEnd"/>
      <w:r w:rsidRPr="00306F99">
        <w:rPr>
          <w:rFonts w:ascii="Arial" w:hAnsi="Arial" w:cs="Arial"/>
          <w:color w:val="000000"/>
          <w:sz w:val="28"/>
          <w:szCs w:val="28"/>
          <w:shd w:val="clear" w:color="auto" w:fill="FFFFFF"/>
        </w:rPr>
        <w:t xml:space="preserve"> έγινε χαλασμός, η θάλασσα λάδι)</w:t>
      </w:r>
    </w:p>
    <w:p w:rsidR="00BA71F4" w:rsidRPr="00306F99" w:rsidRDefault="00BA71F4" w:rsidP="00306F99">
      <w:pPr>
        <w:pStyle w:val="a6"/>
        <w:numPr>
          <w:ilvl w:val="0"/>
          <w:numId w:val="7"/>
        </w:numPr>
        <w:rPr>
          <w:rFonts w:ascii="Arial" w:hAnsi="Arial" w:cs="Arial"/>
          <w:color w:val="000000"/>
          <w:sz w:val="28"/>
          <w:szCs w:val="28"/>
          <w:shd w:val="clear" w:color="auto" w:fill="FFFFFF"/>
        </w:rPr>
      </w:pPr>
      <w:r w:rsidRPr="00306F99">
        <w:rPr>
          <w:rFonts w:ascii="Arial" w:hAnsi="Arial" w:cs="Arial"/>
          <w:color w:val="000000"/>
          <w:sz w:val="28"/>
          <w:szCs w:val="28"/>
          <w:shd w:val="clear" w:color="auto" w:fill="FFFFFF"/>
        </w:rPr>
        <w:t>Χρήση λεξιλογίου της σχολικής πραγματικότητας (</w:t>
      </w:r>
      <w:proofErr w:type="spellStart"/>
      <w:r w:rsidRPr="00306F99">
        <w:rPr>
          <w:rFonts w:ascii="Arial" w:hAnsi="Arial" w:cs="Arial"/>
          <w:color w:val="000000"/>
          <w:sz w:val="28"/>
          <w:szCs w:val="28"/>
          <w:shd w:val="clear" w:color="auto" w:fill="FFFFFF"/>
        </w:rPr>
        <w:t>π.χ</w:t>
      </w:r>
      <w:proofErr w:type="spellEnd"/>
      <w:r w:rsidRPr="00306F99">
        <w:rPr>
          <w:rFonts w:ascii="Arial" w:hAnsi="Arial" w:cs="Arial"/>
          <w:color w:val="000000"/>
          <w:sz w:val="28"/>
          <w:szCs w:val="28"/>
          <w:shd w:val="clear" w:color="auto" w:fill="FFFFFF"/>
        </w:rPr>
        <w:t xml:space="preserve"> έκθεση, κατάλογος )</w:t>
      </w:r>
    </w:p>
    <w:p w:rsidR="00BA71F4" w:rsidRPr="00306F99" w:rsidRDefault="00BA71F4" w:rsidP="00306F99">
      <w:pPr>
        <w:pStyle w:val="a6"/>
        <w:numPr>
          <w:ilvl w:val="0"/>
          <w:numId w:val="7"/>
        </w:numPr>
        <w:rPr>
          <w:rFonts w:ascii="Arial" w:hAnsi="Arial" w:cs="Arial"/>
          <w:color w:val="000000"/>
          <w:sz w:val="28"/>
          <w:szCs w:val="28"/>
          <w:shd w:val="clear" w:color="auto" w:fill="FFFFFF"/>
        </w:rPr>
      </w:pPr>
      <w:r w:rsidRPr="00306F99">
        <w:rPr>
          <w:rFonts w:ascii="Arial" w:hAnsi="Arial" w:cs="Arial"/>
          <w:color w:val="000000"/>
          <w:sz w:val="28"/>
          <w:szCs w:val="28"/>
          <w:shd w:val="clear" w:color="auto" w:fill="FFFFFF"/>
        </w:rPr>
        <w:t xml:space="preserve">Χρήση λέξεων καθαρεύουσας ( </w:t>
      </w:r>
      <w:proofErr w:type="spellStart"/>
      <w:r w:rsidRPr="00306F99">
        <w:rPr>
          <w:rFonts w:ascii="Arial" w:hAnsi="Arial" w:cs="Arial"/>
          <w:color w:val="000000"/>
          <w:sz w:val="28"/>
          <w:szCs w:val="28"/>
          <w:shd w:val="clear" w:color="auto" w:fill="FFFFFF"/>
        </w:rPr>
        <w:t>αγαπηταί</w:t>
      </w:r>
      <w:proofErr w:type="spellEnd"/>
      <w:r w:rsidRPr="00306F99">
        <w:rPr>
          <w:rFonts w:ascii="Arial" w:hAnsi="Arial" w:cs="Arial"/>
          <w:color w:val="000000"/>
          <w:sz w:val="28"/>
          <w:szCs w:val="28"/>
          <w:shd w:val="clear" w:color="auto" w:fill="FFFFFF"/>
        </w:rPr>
        <w:t xml:space="preserve"> </w:t>
      </w:r>
      <w:proofErr w:type="spellStart"/>
      <w:r w:rsidRPr="00306F99">
        <w:rPr>
          <w:rFonts w:ascii="Arial" w:hAnsi="Arial" w:cs="Arial"/>
          <w:color w:val="000000"/>
          <w:sz w:val="28"/>
          <w:szCs w:val="28"/>
          <w:shd w:val="clear" w:color="auto" w:fill="FFFFFF"/>
        </w:rPr>
        <w:t>μαθήτριαι</w:t>
      </w:r>
      <w:proofErr w:type="spellEnd"/>
      <w:r w:rsidRPr="00306F99">
        <w:rPr>
          <w:rFonts w:ascii="Arial" w:hAnsi="Arial" w:cs="Arial"/>
          <w:color w:val="000000"/>
          <w:sz w:val="28"/>
          <w:szCs w:val="28"/>
          <w:shd w:val="clear" w:color="auto" w:fill="FFFFFF"/>
        </w:rPr>
        <w:t>…)</w:t>
      </w:r>
    </w:p>
    <w:p w:rsidR="00BA71F4" w:rsidRDefault="00BA71F4">
      <w:pPr>
        <w:rPr>
          <w:rFonts w:ascii="Arial" w:hAnsi="Arial" w:cs="Arial"/>
          <w:color w:val="000000"/>
          <w:sz w:val="28"/>
          <w:szCs w:val="28"/>
          <w:shd w:val="clear" w:color="auto" w:fill="FFFFFF"/>
        </w:rPr>
      </w:pPr>
    </w:p>
    <w:p w:rsidR="00BA71F4" w:rsidRDefault="00306F99">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BA71F4">
        <w:rPr>
          <w:rFonts w:ascii="Arial" w:hAnsi="Arial" w:cs="Arial"/>
          <w:color w:val="000000"/>
          <w:sz w:val="28"/>
          <w:szCs w:val="28"/>
          <w:shd w:val="clear" w:color="auto" w:fill="FFFFFF"/>
        </w:rPr>
        <w:t>Ύφος:</w:t>
      </w:r>
    </w:p>
    <w:p w:rsidR="00BA71F4" w:rsidRDefault="00BA71F4">
      <w:pPr>
        <w:rPr>
          <w:rFonts w:ascii="Arial" w:hAnsi="Arial" w:cs="Arial"/>
          <w:color w:val="000000"/>
          <w:sz w:val="28"/>
          <w:szCs w:val="28"/>
          <w:shd w:val="clear" w:color="auto" w:fill="FFFFFF"/>
        </w:rPr>
      </w:pPr>
      <w:r>
        <w:rPr>
          <w:rFonts w:ascii="Arial" w:hAnsi="Arial" w:cs="Arial"/>
          <w:color w:val="000000"/>
          <w:sz w:val="28"/>
          <w:szCs w:val="28"/>
          <w:shd w:val="clear" w:color="auto" w:fill="FFFFFF"/>
        </w:rPr>
        <w:t>Απλό, ζωντανό, ζωηρό, παραστατικό, γοργό, γλαφυρό αυστηρό (καθηγητικό)</w:t>
      </w:r>
    </w:p>
    <w:p w:rsidR="000C505C" w:rsidRPr="00BA71F4" w:rsidRDefault="000C505C">
      <w:pPr>
        <w:rPr>
          <w:rFonts w:ascii="Arial" w:hAnsi="Arial" w:cs="Arial"/>
          <w:color w:val="000000"/>
          <w:sz w:val="28"/>
          <w:szCs w:val="28"/>
          <w:shd w:val="clear" w:color="auto" w:fill="FFFFFF"/>
        </w:rPr>
      </w:pPr>
      <w:r w:rsidRPr="000C505C">
        <w:rPr>
          <w:rFonts w:ascii="Arial" w:hAnsi="Arial" w:cs="Arial"/>
          <w:noProof/>
          <w:color w:val="000000"/>
          <w:sz w:val="28"/>
          <w:szCs w:val="28"/>
          <w:shd w:val="clear" w:color="auto" w:fill="FFFFFF"/>
          <w:lang w:eastAsia="el-GR"/>
        </w:rPr>
        <w:lastRenderedPageBreak/>
        <w:drawing>
          <wp:inline distT="0" distB="0" distL="0" distR="0">
            <wp:extent cx="5274310" cy="3959866"/>
            <wp:effectExtent l="19050" t="0" r="2540" b="0"/>
            <wp:docPr id="6" name="Εικόνα 48" descr="Σχήματα λόγου&#10; Είναι εκφραστικοί τρόποι διαφορετικοί από τους&#10;κανονικούς, ως προς τη θέση των λέξεων (αλλάζει η&#10;κανονικ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Σχήματα λόγου&#10; Είναι εκφραστικοί τρόποι διαφορετικοί από τους&#10;κανονικούς, ως προς τη θέση των λέξεων (αλλάζει η&#10;κανονική ..."/>
                    <pic:cNvPicPr>
                      <a:picLocks noChangeAspect="1" noChangeArrowheads="1"/>
                    </pic:cNvPicPr>
                  </pic:nvPicPr>
                  <pic:blipFill>
                    <a:blip r:embed="rId10"/>
                    <a:srcRect/>
                    <a:stretch>
                      <a:fillRect/>
                    </a:stretch>
                  </pic:blipFill>
                  <pic:spPr bwMode="auto">
                    <a:xfrm>
                      <a:off x="0" y="0"/>
                      <a:ext cx="5274310" cy="3959866"/>
                    </a:xfrm>
                    <a:prstGeom prst="rect">
                      <a:avLst/>
                    </a:prstGeom>
                    <a:noFill/>
                    <a:ln w="9525">
                      <a:noFill/>
                      <a:miter lim="800000"/>
                      <a:headEnd/>
                      <a:tailEnd/>
                    </a:ln>
                  </pic:spPr>
                </pic:pic>
              </a:graphicData>
            </a:graphic>
          </wp:inline>
        </w:drawing>
      </w:r>
      <w:r w:rsidR="00144636">
        <w:rPr>
          <w:rFonts w:ascii="Arial" w:hAnsi="Arial" w:cs="Arial"/>
          <w:color w:val="000000"/>
          <w:sz w:val="28"/>
          <w:szCs w:val="28"/>
          <w:shd w:val="clear" w:color="auto" w:fill="FFFFFF"/>
        </w:rPr>
        <w:t xml:space="preserve"> </w:t>
      </w:r>
    </w:p>
    <w:p w:rsidR="005147E8" w:rsidRDefault="005147E8">
      <w:pPr>
        <w:rPr>
          <w:rFonts w:ascii="Arial" w:hAnsi="Arial" w:cs="Arial"/>
          <w:color w:val="000000"/>
          <w:sz w:val="20"/>
          <w:szCs w:val="20"/>
          <w:shd w:val="clear" w:color="auto" w:fill="FFFFFF"/>
        </w:rPr>
      </w:pPr>
    </w:p>
    <w:p w:rsidR="00BB2402" w:rsidRDefault="00BB2402">
      <w:pPr>
        <w:rPr>
          <w:rFonts w:ascii="Arial" w:hAnsi="Arial" w:cs="Arial"/>
          <w:color w:val="000000"/>
          <w:sz w:val="20"/>
          <w:szCs w:val="20"/>
          <w:shd w:val="clear" w:color="auto" w:fill="FFFFFF"/>
        </w:rPr>
      </w:pPr>
    </w:p>
    <w:p w:rsidR="00C56145" w:rsidRDefault="00DC776D">
      <w:pPr>
        <w:rPr>
          <w:rFonts w:ascii="Arial" w:hAnsi="Arial" w:cs="Arial"/>
          <w:color w:val="000000"/>
          <w:sz w:val="20"/>
          <w:szCs w:val="20"/>
          <w:shd w:val="clear" w:color="auto" w:fill="FFFFFF"/>
        </w:rPr>
      </w:pPr>
      <w:r>
        <w:rPr>
          <w:noProof/>
          <w:lang w:eastAsia="el-GR"/>
        </w:rPr>
        <w:lastRenderedPageBreak/>
        <w:drawing>
          <wp:inline distT="0" distB="0" distL="0" distR="0">
            <wp:extent cx="5274310" cy="4131316"/>
            <wp:effectExtent l="19050" t="0" r="2540" b="0"/>
            <wp:docPr id="51" name="Εικόνα 51" descr="Για παράδειγμαΠαρομοίωση όταν συγκρίνουμε δύο πρόσωπα ή πράγματα ή φαινόμενα που&#10;έχουν ομοιότητα μεταξύ τους, (αρχίζει μ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Για παράδειγμαΠαρομοίωση όταν συγκρίνουμε δύο πρόσωπα ή πράγματα ή φαινόμενα που&#10;έχουν ομοιότητα μεταξύ τους, (αρχίζει με ..."/>
                    <pic:cNvPicPr>
                      <a:picLocks noChangeAspect="1" noChangeArrowheads="1"/>
                    </pic:cNvPicPr>
                  </pic:nvPicPr>
                  <pic:blipFill>
                    <a:blip r:embed="rId11"/>
                    <a:srcRect/>
                    <a:stretch>
                      <a:fillRect/>
                    </a:stretch>
                  </pic:blipFill>
                  <pic:spPr bwMode="auto">
                    <a:xfrm>
                      <a:off x="0" y="0"/>
                      <a:ext cx="5274310" cy="4131316"/>
                    </a:xfrm>
                    <a:prstGeom prst="rect">
                      <a:avLst/>
                    </a:prstGeom>
                    <a:noFill/>
                    <a:ln w="9525">
                      <a:noFill/>
                      <a:miter lim="800000"/>
                      <a:headEnd/>
                      <a:tailEnd/>
                    </a:ln>
                  </pic:spPr>
                </pic:pic>
              </a:graphicData>
            </a:graphic>
          </wp:inline>
        </w:drawing>
      </w:r>
    </w:p>
    <w:p w:rsidR="00DC776D" w:rsidRDefault="008F428E">
      <w:pPr>
        <w:rPr>
          <w:rFonts w:ascii="Arial" w:hAnsi="Arial" w:cs="Arial"/>
          <w:color w:val="000000"/>
          <w:sz w:val="20"/>
          <w:szCs w:val="20"/>
          <w:shd w:val="clear" w:color="auto" w:fill="FFFFFF"/>
        </w:rPr>
      </w:pPr>
      <w:r>
        <w:rPr>
          <w:noProof/>
          <w:lang w:eastAsia="el-GR"/>
        </w:rPr>
        <w:drawing>
          <wp:inline distT="0" distB="0" distL="0" distR="0">
            <wp:extent cx="5274310" cy="3959866"/>
            <wp:effectExtent l="19050" t="0" r="2540" b="0"/>
            <wp:docPr id="54" name="Εικόνα 54" descr="Σχήματα λόγου στο κείμενό μας…&#10;Μεταφορές Παρομοιώσεις&#10; Μάτια λαμπερά&#10;γεμάτα θάλασσες και&#10;βουνά&#10; Η τάξη ξεχείλισε από&#10;τι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Σχήματα λόγου στο κείμενό μας…&#10;Μεταφορές Παρομοιώσεις&#10; Μάτια λαμπερά&#10;γεμάτα θάλασσες και&#10;βουνά&#10; Η τάξη ξεχείλισε από&#10;τις..."/>
                    <pic:cNvPicPr>
                      <a:picLocks noChangeAspect="1" noChangeArrowheads="1"/>
                    </pic:cNvPicPr>
                  </pic:nvPicPr>
                  <pic:blipFill>
                    <a:blip r:embed="rId12"/>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C904B1" w:rsidRDefault="00C904B1">
      <w:pPr>
        <w:rPr>
          <w:rFonts w:ascii="Arial" w:hAnsi="Arial" w:cs="Arial"/>
          <w:color w:val="000000"/>
          <w:sz w:val="20"/>
          <w:szCs w:val="20"/>
          <w:shd w:val="clear" w:color="auto" w:fill="FFFFFF"/>
        </w:rPr>
      </w:pPr>
      <w:r>
        <w:rPr>
          <w:noProof/>
          <w:lang w:eastAsia="el-GR"/>
        </w:rPr>
        <w:lastRenderedPageBreak/>
        <w:drawing>
          <wp:inline distT="0" distB="0" distL="0" distR="0">
            <wp:extent cx="5274310" cy="3959866"/>
            <wp:effectExtent l="19050" t="0" r="2540" b="0"/>
            <wp:docPr id="57" name="Εικόνα 57" descr="Προσωποποίηση Εικόνες&#10; η τάξη γιορτάζει τη&#10;χαρά της πρώτης&#10;μέρας&#10; Ασύνδετο σχήμα&#10; Αγκαλιές, φιλιά,&#10;γέλια…γεμάτα τρέλες&#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Προσωποποίηση Εικόνες&#10; η τάξη γιορτάζει τη&#10;χαρά της πρώτης&#10;μέρας&#10; Ασύνδετο σχήμα&#10; Αγκαλιές, φιλιά,&#10;γέλια…γεμάτα τρέλες&#10;..."/>
                    <pic:cNvPicPr>
                      <a:picLocks noChangeAspect="1" noChangeArrowheads="1"/>
                    </pic:cNvPicPr>
                  </pic:nvPicPr>
                  <pic:blipFill>
                    <a:blip r:embed="rId13"/>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717B13" w:rsidRDefault="00717B13">
      <w:pPr>
        <w:rPr>
          <w:rFonts w:ascii="Arial" w:hAnsi="Arial" w:cs="Arial"/>
          <w:color w:val="000000"/>
          <w:sz w:val="20"/>
          <w:szCs w:val="20"/>
          <w:shd w:val="clear" w:color="auto" w:fill="FFFFFF"/>
        </w:rPr>
      </w:pPr>
      <w:r>
        <w:rPr>
          <w:noProof/>
          <w:lang w:eastAsia="el-GR"/>
        </w:rPr>
        <w:drawing>
          <wp:inline distT="0" distB="0" distL="0" distR="0">
            <wp:extent cx="5274310" cy="3959866"/>
            <wp:effectExtent l="19050" t="0" r="2540" b="0"/>
            <wp:docPr id="60" name="Εικόνα 60" descr="Στο κείμενο μας η αφήγηση είναι…&#10;Ο αφηγητής είναι παντογνώστης γιατί&#10;διατυπώνει σχόλια που λογικά δε θα μπορούσε&#10;να ξέρε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Στο κείμενο μας η αφήγηση είναι…&#10;Ο αφηγητής είναι παντογνώστης γιατί&#10;διατυπώνει σχόλια που λογικά δε θα μπορούσε&#10;να ξέρει:..."/>
                    <pic:cNvPicPr>
                      <a:picLocks noChangeAspect="1" noChangeArrowheads="1"/>
                    </pic:cNvPicPr>
                  </pic:nvPicPr>
                  <pic:blipFill>
                    <a:blip r:embed="rId14"/>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975A5D" w:rsidRPr="0033003D" w:rsidRDefault="00975A5D">
      <w:pPr>
        <w:rPr>
          <w:rFonts w:ascii="Arial" w:hAnsi="Arial" w:cs="Arial"/>
          <w:color w:val="000000"/>
          <w:sz w:val="24"/>
          <w:szCs w:val="24"/>
          <w:shd w:val="clear" w:color="auto" w:fill="FFFFFF"/>
        </w:rPr>
      </w:pPr>
      <w:r w:rsidRPr="0033003D">
        <w:rPr>
          <w:rFonts w:ascii="Arial" w:hAnsi="Arial" w:cs="Arial"/>
          <w:color w:val="000000"/>
          <w:sz w:val="24"/>
          <w:szCs w:val="24"/>
          <w:shd w:val="clear" w:color="auto" w:fill="FFFFFF"/>
        </w:rPr>
        <w:t>Αφηγηματικοί τρόποι (3)</w:t>
      </w:r>
    </w:p>
    <w:p w:rsidR="00975A5D" w:rsidRPr="0033003D" w:rsidRDefault="00975A5D">
      <w:pPr>
        <w:rPr>
          <w:rFonts w:ascii="Arial" w:hAnsi="Arial" w:cs="Arial"/>
          <w:color w:val="000000"/>
          <w:sz w:val="24"/>
          <w:szCs w:val="24"/>
          <w:shd w:val="clear" w:color="auto" w:fill="FFFFFF"/>
        </w:rPr>
      </w:pPr>
      <w:r w:rsidRPr="0033003D">
        <w:rPr>
          <w:rFonts w:ascii="Arial" w:hAnsi="Arial" w:cs="Arial"/>
          <w:color w:val="000000"/>
          <w:sz w:val="24"/>
          <w:szCs w:val="24"/>
          <w:shd w:val="clear" w:color="auto" w:fill="FFFFFF"/>
        </w:rPr>
        <w:t>Περιγραφή</w:t>
      </w:r>
    </w:p>
    <w:p w:rsidR="00975A5D" w:rsidRPr="0033003D" w:rsidRDefault="00975A5D">
      <w:pPr>
        <w:rPr>
          <w:rFonts w:ascii="Arial" w:hAnsi="Arial" w:cs="Arial"/>
          <w:color w:val="000000"/>
          <w:sz w:val="24"/>
          <w:szCs w:val="24"/>
          <w:shd w:val="clear" w:color="auto" w:fill="FFFFFF"/>
        </w:rPr>
      </w:pPr>
      <w:r w:rsidRPr="0033003D">
        <w:rPr>
          <w:rFonts w:ascii="Arial" w:hAnsi="Arial" w:cs="Arial"/>
          <w:color w:val="000000"/>
          <w:sz w:val="24"/>
          <w:szCs w:val="24"/>
          <w:shd w:val="clear" w:color="auto" w:fill="FFFFFF"/>
        </w:rPr>
        <w:lastRenderedPageBreak/>
        <w:t>Διάλογος</w:t>
      </w:r>
    </w:p>
    <w:p w:rsidR="00975A5D" w:rsidRPr="0033003D" w:rsidRDefault="00975A5D">
      <w:pPr>
        <w:rPr>
          <w:rFonts w:ascii="Arial" w:hAnsi="Arial" w:cs="Arial"/>
          <w:color w:val="000000"/>
          <w:sz w:val="24"/>
          <w:szCs w:val="24"/>
          <w:shd w:val="clear" w:color="auto" w:fill="FFFFFF"/>
        </w:rPr>
      </w:pPr>
      <w:r w:rsidRPr="0033003D">
        <w:rPr>
          <w:rFonts w:ascii="Arial" w:hAnsi="Arial" w:cs="Arial"/>
          <w:color w:val="000000"/>
          <w:sz w:val="24"/>
          <w:szCs w:val="24"/>
          <w:shd w:val="clear" w:color="auto" w:fill="FFFFFF"/>
        </w:rPr>
        <w:t>Αφήγηση</w:t>
      </w:r>
    </w:p>
    <w:p w:rsidR="00717B13" w:rsidRDefault="00717B13">
      <w:pPr>
        <w:rPr>
          <w:rFonts w:ascii="Arial" w:hAnsi="Arial" w:cs="Arial"/>
          <w:color w:val="000000"/>
          <w:sz w:val="20"/>
          <w:szCs w:val="20"/>
          <w:shd w:val="clear" w:color="auto" w:fill="FFFFFF"/>
        </w:rPr>
      </w:pPr>
    </w:p>
    <w:p w:rsidR="00DA4A63" w:rsidRPr="00DA4A63" w:rsidRDefault="00DA4A63">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Παράλληλο κείμενο:</w:t>
      </w:r>
    </w:p>
    <w:p w:rsidR="00DA4A63" w:rsidRPr="00DA4A63" w:rsidRDefault="00DA4A63">
      <w:pPr>
        <w:rPr>
          <w:rFonts w:ascii="Arial" w:hAnsi="Arial" w:cs="Arial"/>
          <w:color w:val="000000"/>
          <w:sz w:val="24"/>
          <w:szCs w:val="24"/>
          <w:shd w:val="clear" w:color="auto" w:fill="FFFFFF"/>
        </w:rPr>
      </w:pPr>
      <w:r w:rsidRPr="00DA4A63">
        <w:rPr>
          <w:rFonts w:ascii="Arial" w:hAnsi="Arial" w:cs="Arial"/>
          <w:color w:val="000000"/>
          <w:sz w:val="24"/>
          <w:szCs w:val="24"/>
          <w:shd w:val="clear" w:color="auto" w:fill="FFFFFF"/>
        </w:rPr>
        <w:t xml:space="preserve">         Απόσπασμα από το βιβλίο της </w:t>
      </w:r>
      <w:r w:rsidRPr="00BF3342">
        <w:rPr>
          <w:rFonts w:ascii="Arial" w:hAnsi="Arial" w:cs="Arial"/>
          <w:color w:val="00B0F0"/>
          <w:sz w:val="24"/>
          <w:szCs w:val="24"/>
          <w:shd w:val="clear" w:color="auto" w:fill="FFFFFF"/>
        </w:rPr>
        <w:t>Βούλας Μάστορη</w:t>
      </w:r>
      <w:r w:rsidRPr="00DA4A63">
        <w:rPr>
          <w:rFonts w:ascii="Arial" w:hAnsi="Arial" w:cs="Arial"/>
          <w:color w:val="000000"/>
          <w:sz w:val="24"/>
          <w:szCs w:val="24"/>
          <w:shd w:val="clear" w:color="auto" w:fill="FFFFFF"/>
        </w:rPr>
        <w:t xml:space="preserve">   ‘’Στο Γυμνάσιο’’</w:t>
      </w:r>
    </w:p>
    <w:p w:rsidR="000C020D" w:rsidRPr="000C020D" w:rsidRDefault="000C020D" w:rsidP="000C020D">
      <w:pPr>
        <w:spacing w:after="30" w:line="240" w:lineRule="auto"/>
        <w:ind w:firstLine="360"/>
        <w:jc w:val="both"/>
        <w:rPr>
          <w:rFonts w:ascii="Tahoma" w:eastAsia="Times New Roman" w:hAnsi="Tahoma" w:cs="Tahoma"/>
          <w:color w:val="000000"/>
          <w:sz w:val="24"/>
          <w:szCs w:val="24"/>
          <w:lang w:eastAsia="el-GR"/>
        </w:rPr>
      </w:pPr>
      <w:r>
        <w:rPr>
          <w:rFonts w:ascii="Tahoma" w:eastAsia="Times New Roman" w:hAnsi="Tahoma" w:cs="Tahoma"/>
          <w:b/>
          <w:bCs/>
          <w:noProof/>
          <w:color w:val="000000"/>
          <w:sz w:val="24"/>
          <w:szCs w:val="24"/>
          <w:lang w:eastAsia="el-GR"/>
        </w:rPr>
        <w:drawing>
          <wp:inline distT="0" distB="0" distL="0" distR="0">
            <wp:extent cx="647700" cy="504825"/>
            <wp:effectExtent l="19050" t="0" r="0" b="0"/>
            <wp:docPr id="16" name="Εικόνα 16"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Εικόνα"/>
                    <pic:cNvPicPr>
                      <a:picLocks noChangeAspect="1" noChangeArrowheads="1"/>
                    </pic:cNvPicPr>
                  </pic:nvPicPr>
                  <pic:blipFill>
                    <a:blip r:embed="rId15"/>
                    <a:srcRect/>
                    <a:stretch>
                      <a:fillRect/>
                    </a:stretch>
                  </pic:blipFill>
                  <pic:spPr bwMode="auto">
                    <a:xfrm>
                      <a:off x="0" y="0"/>
                      <a:ext cx="647700" cy="504825"/>
                    </a:xfrm>
                    <a:prstGeom prst="rect">
                      <a:avLst/>
                    </a:prstGeom>
                    <a:noFill/>
                    <a:ln w="9525">
                      <a:noFill/>
                      <a:miter lim="800000"/>
                      <a:headEnd/>
                      <a:tailEnd/>
                    </a:ln>
                  </pic:spPr>
                </pic:pic>
              </a:graphicData>
            </a:graphic>
          </wp:inline>
        </w:drawing>
      </w:r>
      <w:r w:rsidRPr="000C020D">
        <w:rPr>
          <w:rFonts w:ascii="Tahoma" w:eastAsia="Times New Roman" w:hAnsi="Tahoma" w:cs="Tahoma"/>
          <w:b/>
          <w:bCs/>
          <w:color w:val="000000"/>
          <w:sz w:val="24"/>
          <w:szCs w:val="24"/>
          <w:lang w:eastAsia="el-GR"/>
        </w:rPr>
        <w:t> </w:t>
      </w:r>
      <w:proofErr w:type="spellStart"/>
      <w:r w:rsidRPr="000C020D">
        <w:rPr>
          <w:rFonts w:ascii="Tahoma" w:eastAsia="Times New Roman" w:hAnsi="Tahoma" w:cs="Tahoma"/>
          <w:b/>
          <w:bCs/>
          <w:color w:val="000000"/>
          <w:sz w:val="24"/>
          <w:szCs w:val="24"/>
          <w:lang w:eastAsia="el-GR"/>
        </w:rPr>
        <w:t>Kείμενο</w:t>
      </w:r>
      <w:proofErr w:type="spellEnd"/>
      <w:r w:rsidRPr="000C020D">
        <w:rPr>
          <w:rFonts w:ascii="Tahoma" w:eastAsia="Times New Roman" w:hAnsi="Tahoma" w:cs="Tahoma"/>
          <w:b/>
          <w:bCs/>
          <w:color w:val="000000"/>
          <w:sz w:val="24"/>
          <w:szCs w:val="24"/>
          <w:lang w:eastAsia="el-GR"/>
        </w:rPr>
        <w:t xml:space="preserve"> 1 [Πρώτη μέρα στο Γυμνάσιο]</w:t>
      </w:r>
      <w:hyperlink r:id="rId16" w:tooltip="|Oι τίτλοι σε αγκύλη είναι επιλογή της συγγραφικής ομάδας." w:history="1">
        <w:r w:rsidRPr="000C020D">
          <w:rPr>
            <w:rFonts w:ascii="Tahoma" w:eastAsia="Times New Roman" w:hAnsi="Tahoma" w:cs="Tahoma"/>
            <w:b/>
            <w:bCs/>
            <w:color w:val="006600"/>
            <w:sz w:val="24"/>
            <w:szCs w:val="24"/>
            <w:lang w:eastAsia="el-GR"/>
          </w:rPr>
          <w:t>*</w:t>
        </w:r>
      </w:hyperlink>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xml:space="preserve">Κατηφόρισε σοβαρή, όπως ταίριαζε σ' ένα </w:t>
      </w:r>
      <w:proofErr w:type="spellStart"/>
      <w:r w:rsidRPr="000C020D">
        <w:rPr>
          <w:rFonts w:ascii="Tahoma" w:eastAsia="Times New Roman" w:hAnsi="Tahoma" w:cs="Tahoma"/>
          <w:color w:val="000000"/>
          <w:sz w:val="24"/>
          <w:szCs w:val="24"/>
          <w:lang w:eastAsia="el-GR"/>
        </w:rPr>
        <w:t>γυμνασιοκόριτσο</w:t>
      </w:r>
      <w:proofErr w:type="spellEnd"/>
      <w:r w:rsidRPr="000C020D">
        <w:rPr>
          <w:rFonts w:ascii="Tahoma" w:eastAsia="Times New Roman" w:hAnsi="Tahoma" w:cs="Tahoma"/>
          <w:color w:val="000000"/>
          <w:sz w:val="24"/>
          <w:szCs w:val="24"/>
          <w:lang w:eastAsia="el-GR"/>
        </w:rPr>
        <w:t xml:space="preserve">, την καινούρια ακόμη γειτονιά της. Διέσχισε γρήγορα, όπως άρμοζε, την Πάνω Πλατεία και μπήκε στο δρόμο με τα μαγαζιά. Ούτε </w:t>
      </w:r>
      <w:proofErr w:type="spellStart"/>
      <w:r w:rsidRPr="000C020D">
        <w:rPr>
          <w:rFonts w:ascii="Tahoma" w:eastAsia="Times New Roman" w:hAnsi="Tahoma" w:cs="Tahoma"/>
          <w:color w:val="000000"/>
          <w:sz w:val="24"/>
          <w:szCs w:val="24"/>
          <w:lang w:eastAsia="el-GR"/>
        </w:rPr>
        <w:t>ματίτσα</w:t>
      </w:r>
      <w:proofErr w:type="spellEnd"/>
      <w:r w:rsidRPr="000C020D">
        <w:rPr>
          <w:rFonts w:ascii="Tahoma" w:eastAsia="Times New Roman" w:hAnsi="Tahoma" w:cs="Tahoma"/>
          <w:color w:val="000000"/>
          <w:sz w:val="24"/>
          <w:szCs w:val="24"/>
          <w:lang w:eastAsia="el-GR"/>
        </w:rPr>
        <w:t xml:space="preserve"> αριστερά και δεξιά. Με βιαστικό βήμα, έφτασε στην Κάτω Πλατεία, πέρασε απέναντι και μπήκε επιτέλους στο δρόμο που βρισκόταν το Γυμνάσιο. Ήταν κι αυτή πια </w:t>
      </w:r>
      <w:proofErr w:type="spellStart"/>
      <w:r w:rsidRPr="000C020D">
        <w:rPr>
          <w:rFonts w:ascii="Tahoma" w:eastAsia="Times New Roman" w:hAnsi="Tahoma" w:cs="Tahoma"/>
          <w:color w:val="000000"/>
          <w:sz w:val="24"/>
          <w:szCs w:val="24"/>
          <w:lang w:eastAsia="el-GR"/>
        </w:rPr>
        <w:t>γυμνασιοκόριτσο</w:t>
      </w:r>
      <w:proofErr w:type="spellEnd"/>
      <w:r w:rsidRPr="000C020D">
        <w:rPr>
          <w:rFonts w:ascii="Tahoma" w:eastAsia="Times New Roman" w:hAnsi="Tahoma" w:cs="Tahoma"/>
          <w:color w:val="000000"/>
          <w:sz w:val="24"/>
          <w:szCs w:val="24"/>
          <w:lang w:eastAsia="el-GR"/>
        </w:rPr>
        <w:t>! Πήρε μια βαθιά ανάσα και μπήκε στον αυλόγυρο. Αμέσως όμως ένιωσε να βουλιάζει. Θεέ, πόσο τεράστιοι ήταν όλοι τους! Κι αυτή σαν νάνος! Ολόκληροι άντρες και γυναίκες! Πέρασε διστακτικά από δίπλα τους κι εκείνοι χαμήλωσαν το βλέμμα τους κατά τη μεριά της χαμογελώντας.</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xml:space="preserve">«[…] Και δεν ξέρω κανέναν εδώ. Και δες τι αέρα που έχουν όλες αυτές οι κυράτσες. Εγώ είμαι σαν </w:t>
      </w:r>
      <w:proofErr w:type="spellStart"/>
      <w:r w:rsidRPr="000C020D">
        <w:rPr>
          <w:rFonts w:ascii="Tahoma" w:eastAsia="Times New Roman" w:hAnsi="Tahoma" w:cs="Tahoma"/>
          <w:color w:val="000000"/>
          <w:sz w:val="24"/>
          <w:szCs w:val="24"/>
          <w:lang w:eastAsia="el-GR"/>
        </w:rPr>
        <w:t>βλαχαντερό</w:t>
      </w:r>
      <w:proofErr w:type="spellEnd"/>
      <w:r w:rsidRPr="000C020D">
        <w:rPr>
          <w:rFonts w:ascii="Tahoma" w:eastAsia="Times New Roman" w:hAnsi="Tahoma" w:cs="Tahoma"/>
          <w:color w:val="000000"/>
          <w:sz w:val="24"/>
          <w:szCs w:val="24"/>
          <w:lang w:eastAsia="el-GR"/>
        </w:rPr>
        <w:t>!» σκέφτηκε αναψοκοκκινισμένη και ζάρωσε σε μια άκρη.</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Άννα!</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Γύρισε κι είδε το Γιώργο. […]</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xml:space="preserve">– </w:t>
      </w:r>
      <w:proofErr w:type="spellStart"/>
      <w:r w:rsidRPr="000C020D">
        <w:rPr>
          <w:rFonts w:ascii="Tahoma" w:eastAsia="Times New Roman" w:hAnsi="Tahoma" w:cs="Tahoma"/>
          <w:color w:val="000000"/>
          <w:sz w:val="24"/>
          <w:szCs w:val="24"/>
          <w:lang w:eastAsia="el-GR"/>
        </w:rPr>
        <w:t>Tι</w:t>
      </w:r>
      <w:proofErr w:type="spellEnd"/>
      <w:r w:rsidRPr="000C020D">
        <w:rPr>
          <w:rFonts w:ascii="Tahoma" w:eastAsia="Times New Roman" w:hAnsi="Tahoma" w:cs="Tahoma"/>
          <w:color w:val="000000"/>
          <w:sz w:val="24"/>
          <w:szCs w:val="24"/>
          <w:lang w:eastAsia="el-GR"/>
        </w:rPr>
        <w:t xml:space="preserve"> θες σε τούτο το προαύλιο; […] </w:t>
      </w:r>
      <w:proofErr w:type="spellStart"/>
      <w:r w:rsidRPr="000C020D">
        <w:rPr>
          <w:rFonts w:ascii="Tahoma" w:eastAsia="Times New Roman" w:hAnsi="Tahoma" w:cs="Tahoma"/>
          <w:color w:val="000000"/>
          <w:sz w:val="24"/>
          <w:szCs w:val="24"/>
          <w:lang w:eastAsia="el-GR"/>
        </w:rPr>
        <w:t>Eμείς</w:t>
      </w:r>
      <w:proofErr w:type="spellEnd"/>
      <w:r w:rsidRPr="000C020D">
        <w:rPr>
          <w:rFonts w:ascii="Tahoma" w:eastAsia="Times New Roman" w:hAnsi="Tahoma" w:cs="Tahoma"/>
          <w:color w:val="000000"/>
          <w:sz w:val="24"/>
          <w:szCs w:val="24"/>
          <w:lang w:eastAsia="el-GR"/>
        </w:rPr>
        <w:t xml:space="preserve"> μένουμε στο κάτω προαύλιο. Δε σ' το 'πανε; Πάμε.</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Η Άννα τον ακολούθησε αμίλητη.</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Εφέτος έχει έρθει καινούριος γυμνασιάρχης. Λένε πως είναι πολύ αυστηρός. Στο προηγούμενο Γυμνάσιο που ήταν, λένε, τους είχε κάνει όλους στρατιωτάκια, καθηγητές και μαθητές! […]</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proofErr w:type="spellStart"/>
      <w:r w:rsidRPr="000C020D">
        <w:rPr>
          <w:rFonts w:ascii="Tahoma" w:eastAsia="Times New Roman" w:hAnsi="Tahoma" w:cs="Tahoma"/>
          <w:color w:val="000000"/>
          <w:sz w:val="24"/>
          <w:szCs w:val="24"/>
          <w:lang w:eastAsia="el-GR"/>
        </w:rPr>
        <w:t>Tο</w:t>
      </w:r>
      <w:proofErr w:type="spellEnd"/>
      <w:r w:rsidRPr="000C020D">
        <w:rPr>
          <w:rFonts w:ascii="Tahoma" w:eastAsia="Times New Roman" w:hAnsi="Tahoma" w:cs="Tahoma"/>
          <w:color w:val="000000"/>
          <w:sz w:val="24"/>
          <w:szCs w:val="24"/>
          <w:lang w:eastAsia="el-GR"/>
        </w:rPr>
        <w:t xml:space="preserve"> κουδούνι τού έκοψε την κουβέντα. Έπρεπε να βρουν τώρα πού έκανε σειρά η τάξη τους. Και γρήγορα μάλιστα, γιατί οι καθηγητές είχαν ήδη βγει και στήνονταν με σεβασμό πίσω από έναν ψηλόλιγνο άντρα. «Αυτός είναι!» ακούστηκαν μερικά ψιθυρίσματα. Έπειτα ήρθε ο </w:t>
      </w:r>
      <w:proofErr w:type="spellStart"/>
      <w:r w:rsidRPr="000C020D">
        <w:rPr>
          <w:rFonts w:ascii="Tahoma" w:eastAsia="Times New Roman" w:hAnsi="Tahoma" w:cs="Tahoma"/>
          <w:color w:val="000000"/>
          <w:sz w:val="24"/>
          <w:szCs w:val="24"/>
          <w:lang w:eastAsia="el-GR"/>
        </w:rPr>
        <w:t>παπα</w:t>
      </w:r>
      <w:proofErr w:type="spellEnd"/>
      <w:r w:rsidRPr="000C020D">
        <w:rPr>
          <w:rFonts w:ascii="Tahoma" w:eastAsia="Times New Roman" w:hAnsi="Tahoma" w:cs="Tahoma"/>
          <w:color w:val="000000"/>
          <w:sz w:val="24"/>
          <w:szCs w:val="24"/>
          <w:lang w:eastAsia="el-GR"/>
        </w:rPr>
        <w:t>-Νικόλας που τους έκανε αγιασμό και στο Δημοτικό. «Χμ, γι' αυτό εμείς αργούσαμε να μπούμε…» σκέφτηκε αθέλητα η Άννα, λογαριάζοντας τον εαυτό της ακόμη με τα παιδιά του Δημοτικού παρά με τούτους εδώ τους μαντράχαλους.</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Ο αγιασμός έγινε όπως συνήθως, αλλά μετά βγήκε μπροστά ο γυμνασιάρχης κι άρχισε ένα κατεβατό από «πρέπει» κι «απαγορεύεται», που έκανε όλο το ακροατήριο κάτω να στενάξει. Από τις μεγάλες μάλιστα τάξεις ακούστηκαν έντονες διαμαρτυρίες.</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Δε θα ανεχτώ! φώναξε ο γυμνασιάρχης. Και τώρα οι μαθητές ν' αρχίσουν να προχωρούν απ' αριστερά και να μπαίνουν από την κυρία είσοδο στο πάνω προαύλιο. Οι μαθήτριες από δεξιά. Θα μπαίνουν από την πλαϊνή. […]</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lastRenderedPageBreak/>
        <w:t>Πάλι ακούστηκαν διαμαρτυρίες.</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xml:space="preserve">– Δε θα ανεχτώ, είπα! Πάραυτα! Από αύριο θα υποστούν κυρώσεις οι μη </w:t>
      </w:r>
      <w:proofErr w:type="spellStart"/>
      <w:r w:rsidRPr="000C020D">
        <w:rPr>
          <w:rFonts w:ascii="Tahoma" w:eastAsia="Times New Roman" w:hAnsi="Tahoma" w:cs="Tahoma"/>
          <w:color w:val="000000"/>
          <w:sz w:val="24"/>
          <w:szCs w:val="24"/>
          <w:lang w:eastAsia="el-GR"/>
        </w:rPr>
        <w:t>συμμορφωθέντες</w:t>
      </w:r>
      <w:proofErr w:type="spellEnd"/>
      <w:r w:rsidRPr="000C020D">
        <w:rPr>
          <w:rFonts w:ascii="Tahoma" w:eastAsia="Times New Roman" w:hAnsi="Tahoma" w:cs="Tahoma"/>
          <w:color w:val="000000"/>
          <w:sz w:val="24"/>
          <w:szCs w:val="24"/>
          <w:lang w:eastAsia="el-GR"/>
        </w:rPr>
        <w:t>!</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Κατάλαβες τι είπε τώρα; ρώτησε η Άννα τη διπλανή της, μια κοντούλα ξανθομάλλα.</w:t>
      </w:r>
    </w:p>
    <w:p w:rsidR="000C020D" w:rsidRPr="000C020D" w:rsidRDefault="000C020D" w:rsidP="000C020D">
      <w:pPr>
        <w:spacing w:after="0" w:line="240" w:lineRule="auto"/>
        <w:jc w:val="both"/>
        <w:rPr>
          <w:rFonts w:ascii="Tahoma" w:eastAsia="Times New Roman" w:hAnsi="Tahoma" w:cs="Tahoma"/>
          <w:color w:val="000000"/>
          <w:sz w:val="24"/>
          <w:szCs w:val="24"/>
          <w:lang w:eastAsia="el-GR"/>
        </w:rPr>
      </w:pPr>
      <w:r>
        <w:rPr>
          <w:rFonts w:ascii="Tahoma" w:eastAsia="Times New Roman" w:hAnsi="Tahoma" w:cs="Tahoma"/>
          <w:noProof/>
          <w:color w:val="000000"/>
          <w:sz w:val="24"/>
          <w:szCs w:val="24"/>
          <w:lang w:eastAsia="el-GR"/>
        </w:rPr>
        <w:drawing>
          <wp:inline distT="0" distB="0" distL="0" distR="0">
            <wp:extent cx="2771775" cy="2314575"/>
            <wp:effectExtent l="19050" t="0" r="9525" b="0"/>
            <wp:docPr id="17" name="Εικόνα 17"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Εικόνα"/>
                    <pic:cNvPicPr>
                      <a:picLocks noChangeAspect="1" noChangeArrowheads="1"/>
                    </pic:cNvPicPr>
                  </pic:nvPicPr>
                  <pic:blipFill>
                    <a:blip r:embed="rId17"/>
                    <a:srcRect/>
                    <a:stretch>
                      <a:fillRect/>
                    </a:stretch>
                  </pic:blipFill>
                  <pic:spPr bwMode="auto">
                    <a:xfrm>
                      <a:off x="0" y="0"/>
                      <a:ext cx="2771775" cy="2314575"/>
                    </a:xfrm>
                    <a:prstGeom prst="rect">
                      <a:avLst/>
                    </a:prstGeom>
                    <a:noFill/>
                    <a:ln w="9525">
                      <a:noFill/>
                      <a:miter lim="800000"/>
                      <a:headEnd/>
                      <a:tailEnd/>
                    </a:ln>
                  </pic:spPr>
                </pic:pic>
              </a:graphicData>
            </a:graphic>
          </wp:inline>
        </w:drawing>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Όχι και τόσο. Θα δούμε όμως… Με λένε Αγγέλα. Εσένα;</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Άννα.</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Καθόμαστε μαζί;</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Γιατί όχι; Στο πρώτο, έτσι;</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Πού αλλού; Με τέτοιο μπόι…</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Και γέλασαν.</w:t>
      </w:r>
    </w:p>
    <w:p w:rsidR="000C020D" w:rsidRPr="000C020D" w:rsidRDefault="000C020D" w:rsidP="000C020D">
      <w:pPr>
        <w:spacing w:before="45" w:after="180" w:line="240" w:lineRule="auto"/>
        <w:ind w:firstLine="360"/>
        <w:jc w:val="both"/>
        <w:rPr>
          <w:rFonts w:ascii="Tahoma" w:eastAsia="Times New Roman" w:hAnsi="Tahoma" w:cs="Tahoma"/>
          <w:color w:val="000000"/>
          <w:sz w:val="18"/>
          <w:szCs w:val="18"/>
          <w:lang w:eastAsia="el-GR"/>
        </w:rPr>
      </w:pPr>
      <w:r w:rsidRPr="000C020D">
        <w:rPr>
          <w:rFonts w:ascii="Tahoma" w:eastAsia="Times New Roman" w:hAnsi="Tahoma" w:cs="Tahoma"/>
          <w:color w:val="000000"/>
          <w:sz w:val="18"/>
          <w:szCs w:val="18"/>
          <w:lang w:eastAsia="el-GR"/>
        </w:rPr>
        <w:t>   </w:t>
      </w:r>
      <w:proofErr w:type="spellStart"/>
      <w:r w:rsidRPr="000C020D">
        <w:rPr>
          <w:rFonts w:ascii="Tahoma" w:eastAsia="Times New Roman" w:hAnsi="Tahoma" w:cs="Tahoma"/>
          <w:color w:val="000000"/>
          <w:sz w:val="18"/>
          <w:szCs w:val="18"/>
          <w:lang w:eastAsia="el-GR"/>
        </w:rPr>
        <w:t>Bούλα</w:t>
      </w:r>
      <w:proofErr w:type="spellEnd"/>
      <w:r w:rsidRPr="000C020D">
        <w:rPr>
          <w:rFonts w:ascii="Tahoma" w:eastAsia="Times New Roman" w:hAnsi="Tahoma" w:cs="Tahoma"/>
          <w:color w:val="000000"/>
          <w:sz w:val="18"/>
          <w:szCs w:val="18"/>
          <w:lang w:eastAsia="el-GR"/>
        </w:rPr>
        <w:t xml:space="preserve"> Μάστορη, </w:t>
      </w:r>
      <w:r w:rsidRPr="000C020D">
        <w:rPr>
          <w:rFonts w:ascii="Tahoma" w:eastAsia="Times New Roman" w:hAnsi="Tahoma" w:cs="Tahoma"/>
          <w:i/>
          <w:iCs/>
          <w:color w:val="000000"/>
          <w:sz w:val="18"/>
          <w:lang w:eastAsia="el-GR"/>
        </w:rPr>
        <w:t>Στο Γυμνάσιο</w:t>
      </w:r>
      <w:r w:rsidRPr="000C020D">
        <w:rPr>
          <w:rFonts w:ascii="Tahoma" w:eastAsia="Times New Roman" w:hAnsi="Tahoma" w:cs="Tahoma"/>
          <w:color w:val="000000"/>
          <w:sz w:val="18"/>
          <w:szCs w:val="18"/>
          <w:lang w:eastAsia="el-GR"/>
        </w:rPr>
        <w:t xml:space="preserve">, </w:t>
      </w:r>
      <w:proofErr w:type="spellStart"/>
      <w:r w:rsidRPr="000C020D">
        <w:rPr>
          <w:rFonts w:ascii="Tahoma" w:eastAsia="Times New Roman" w:hAnsi="Tahoma" w:cs="Tahoma"/>
          <w:color w:val="000000"/>
          <w:sz w:val="18"/>
          <w:szCs w:val="18"/>
          <w:lang w:eastAsia="el-GR"/>
        </w:rPr>
        <w:t>εκδ</w:t>
      </w:r>
      <w:proofErr w:type="spellEnd"/>
      <w:r w:rsidRPr="000C020D">
        <w:rPr>
          <w:rFonts w:ascii="Tahoma" w:eastAsia="Times New Roman" w:hAnsi="Tahoma" w:cs="Tahoma"/>
          <w:color w:val="000000"/>
          <w:sz w:val="18"/>
          <w:szCs w:val="18"/>
          <w:lang w:eastAsia="el-GR"/>
        </w:rPr>
        <w:t>. Πατάκη, 1998</w:t>
      </w:r>
    </w:p>
    <w:p w:rsidR="000C020D" w:rsidRPr="000C020D" w:rsidRDefault="00D90F5B" w:rsidP="000C020D">
      <w:pPr>
        <w:spacing w:after="0" w:line="240" w:lineRule="auto"/>
        <w:jc w:val="both"/>
        <w:rPr>
          <w:rFonts w:ascii="Tahoma" w:eastAsia="Times New Roman" w:hAnsi="Tahoma" w:cs="Tahoma"/>
          <w:color w:val="000000"/>
          <w:sz w:val="24"/>
          <w:szCs w:val="24"/>
          <w:lang w:eastAsia="el-GR"/>
        </w:rPr>
      </w:pPr>
      <w:r w:rsidRPr="00D90F5B">
        <w:rPr>
          <w:rFonts w:ascii="Tahoma" w:eastAsia="Times New Roman" w:hAnsi="Tahoma" w:cs="Tahoma"/>
          <w:color w:val="000000"/>
          <w:sz w:val="24"/>
          <w:szCs w:val="24"/>
          <w:lang w:eastAsia="el-GR"/>
        </w:rPr>
        <w:pict>
          <v:rect id="_x0000_i1025" style="width:262.5pt;height:1.5pt" o:hrpct="0" o:hrstd="t" o:hrnoshade="t" o:hr="t" fillcolor="#f90" stroked="f"/>
        </w:pic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1"/>
          <w:szCs w:val="21"/>
          <w:lang w:eastAsia="el-GR"/>
        </w:rPr>
        <w:t xml:space="preserve">* </w:t>
      </w:r>
      <w:proofErr w:type="spellStart"/>
      <w:r w:rsidRPr="000C020D">
        <w:rPr>
          <w:rFonts w:ascii="Tahoma" w:eastAsia="Times New Roman" w:hAnsi="Tahoma" w:cs="Tahoma"/>
          <w:color w:val="000000"/>
          <w:sz w:val="21"/>
          <w:szCs w:val="21"/>
          <w:lang w:eastAsia="el-GR"/>
        </w:rPr>
        <w:t>Oι</w:t>
      </w:r>
      <w:proofErr w:type="spellEnd"/>
      <w:r w:rsidRPr="000C020D">
        <w:rPr>
          <w:rFonts w:ascii="Tahoma" w:eastAsia="Times New Roman" w:hAnsi="Tahoma" w:cs="Tahoma"/>
          <w:color w:val="000000"/>
          <w:sz w:val="21"/>
          <w:szCs w:val="21"/>
          <w:lang w:eastAsia="el-GR"/>
        </w:rPr>
        <w:t xml:space="preserve"> τίτλοι σε αγκύλη είναι επιλογή της συγγραφικής ομάδας</w:t>
      </w:r>
      <w:r w:rsidRPr="000C020D">
        <w:rPr>
          <w:rFonts w:ascii="Tahoma" w:eastAsia="Times New Roman" w:hAnsi="Tahoma" w:cs="Tahoma"/>
          <w:color w:val="000000"/>
          <w:sz w:val="24"/>
          <w:szCs w:val="24"/>
          <w:lang w:eastAsia="el-GR"/>
        </w:rPr>
        <w:t>.</w:t>
      </w:r>
    </w:p>
    <w:p w:rsidR="000C020D" w:rsidRPr="000C020D" w:rsidRDefault="000C020D" w:rsidP="000C020D">
      <w:pPr>
        <w:spacing w:after="0" w:line="240" w:lineRule="auto"/>
        <w:rPr>
          <w:rFonts w:ascii="Times New Roman" w:eastAsia="Times New Roman" w:hAnsi="Times New Roman" w:cs="Times New Roman"/>
          <w:sz w:val="24"/>
          <w:szCs w:val="24"/>
          <w:lang w:eastAsia="el-GR"/>
        </w:rPr>
      </w:pPr>
      <w:r w:rsidRPr="000C020D">
        <w:rPr>
          <w:rFonts w:ascii="Tahoma" w:eastAsia="Times New Roman" w:hAnsi="Tahoma" w:cs="Tahoma"/>
          <w:color w:val="000000"/>
          <w:sz w:val="24"/>
          <w:szCs w:val="24"/>
          <w:lang w:eastAsia="el-GR"/>
        </w:rPr>
        <w:br w:type="textWrapping" w:clear="all"/>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proofErr w:type="spellStart"/>
      <w:r w:rsidRPr="000C020D">
        <w:rPr>
          <w:rFonts w:ascii="Tahoma" w:eastAsia="Times New Roman" w:hAnsi="Tahoma" w:cs="Tahoma"/>
          <w:b/>
          <w:bCs/>
          <w:color w:val="FF6600"/>
          <w:sz w:val="24"/>
          <w:szCs w:val="24"/>
          <w:lang w:eastAsia="el-GR"/>
        </w:rPr>
        <w:t>Eρώτηση</w:t>
      </w:r>
      <w:proofErr w:type="spellEnd"/>
      <w:r w:rsidRPr="000C020D">
        <w:rPr>
          <w:rFonts w:ascii="Tahoma" w:eastAsia="Times New Roman" w:hAnsi="Tahoma" w:cs="Tahoma"/>
          <w:b/>
          <w:bCs/>
          <w:color w:val="FF6600"/>
          <w:sz w:val="24"/>
          <w:szCs w:val="24"/>
          <w:lang w:eastAsia="el-GR"/>
        </w:rPr>
        <w:t xml:space="preserve"> κατανόησης</w:t>
      </w:r>
    </w:p>
    <w:p w:rsidR="00BF3342" w:rsidRDefault="000C020D" w:rsidP="000C020D">
      <w:pPr>
        <w:numPr>
          <w:ilvl w:val="0"/>
          <w:numId w:val="3"/>
        </w:numPr>
        <w:spacing w:before="100" w:beforeAutospacing="1" w:after="100" w:afterAutospacing="1" w:line="240" w:lineRule="auto"/>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Πώς νιώθει η Άννα, η κύρια ηρωίδα του αποσπάσματος, μόλις μπαίνει για πρώτη φορά στο χώρο του Γυμνασίου;</w:t>
      </w:r>
    </w:p>
    <w:p w:rsidR="000C020D" w:rsidRPr="000C020D" w:rsidRDefault="00BF3342" w:rsidP="000C020D">
      <w:pPr>
        <w:numPr>
          <w:ilvl w:val="0"/>
          <w:numId w:val="3"/>
        </w:numPr>
        <w:spacing w:before="100" w:beforeAutospacing="1" w:after="100" w:afterAutospacing="1"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w:t>
      </w:r>
      <w:proofErr w:type="spellStart"/>
      <w:r>
        <w:rPr>
          <w:rFonts w:ascii="Tahoma" w:eastAsia="Times New Roman" w:hAnsi="Tahoma" w:cs="Tahoma"/>
          <w:color w:val="000000"/>
          <w:sz w:val="24"/>
          <w:szCs w:val="24"/>
          <w:lang w:eastAsia="el-GR"/>
        </w:rPr>
        <w:t>Aπό</w:t>
      </w:r>
      <w:proofErr w:type="spellEnd"/>
      <w:r w:rsidR="000C020D" w:rsidRPr="000C020D">
        <w:rPr>
          <w:rFonts w:ascii="Tahoma" w:eastAsia="Times New Roman" w:hAnsi="Tahoma" w:cs="Tahoma"/>
          <w:color w:val="000000"/>
          <w:sz w:val="24"/>
          <w:szCs w:val="24"/>
          <w:lang w:eastAsia="el-GR"/>
        </w:rPr>
        <w:t xml:space="preserve"> πού καταλαβαίνουμε τα συναισθήματά της;</w:t>
      </w:r>
    </w:p>
    <w:p w:rsidR="000C020D" w:rsidRPr="000C020D" w:rsidRDefault="000C020D" w:rsidP="00E929F1">
      <w:pPr>
        <w:spacing w:before="45" w:after="30" w:line="240" w:lineRule="auto"/>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w:t>
      </w:r>
    </w:p>
    <w:p w:rsidR="000C020D" w:rsidRPr="000C020D" w:rsidRDefault="000C020D" w:rsidP="000C020D">
      <w:pPr>
        <w:spacing w:after="0" w:line="240" w:lineRule="auto"/>
        <w:jc w:val="both"/>
        <w:rPr>
          <w:rFonts w:ascii="Tahoma" w:eastAsia="Times New Roman" w:hAnsi="Tahoma" w:cs="Tahoma"/>
          <w:color w:val="000000"/>
          <w:sz w:val="24"/>
          <w:szCs w:val="24"/>
          <w:lang w:eastAsia="el-GR"/>
        </w:rPr>
      </w:pPr>
      <w:r>
        <w:rPr>
          <w:rFonts w:ascii="Tahoma" w:eastAsia="Times New Roman" w:hAnsi="Tahoma" w:cs="Tahoma"/>
          <w:noProof/>
          <w:color w:val="000000"/>
          <w:sz w:val="24"/>
          <w:szCs w:val="24"/>
          <w:lang w:eastAsia="el-GR"/>
        </w:rPr>
        <w:lastRenderedPageBreak/>
        <w:drawing>
          <wp:inline distT="0" distB="0" distL="0" distR="0">
            <wp:extent cx="2447925" cy="1819275"/>
            <wp:effectExtent l="19050" t="0" r="9525" b="0"/>
            <wp:docPr id="21" name="Εικόνα 2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Εικόνα"/>
                    <pic:cNvPicPr>
                      <a:picLocks noChangeAspect="1" noChangeArrowheads="1"/>
                    </pic:cNvPicPr>
                  </pic:nvPicPr>
                  <pic:blipFill>
                    <a:blip r:embed="rId18"/>
                    <a:srcRect/>
                    <a:stretch>
                      <a:fillRect/>
                    </a:stretch>
                  </pic:blipFill>
                  <pic:spPr bwMode="auto">
                    <a:xfrm>
                      <a:off x="0" y="0"/>
                      <a:ext cx="2447925" cy="1819275"/>
                    </a:xfrm>
                    <a:prstGeom prst="rect">
                      <a:avLst/>
                    </a:prstGeom>
                    <a:noFill/>
                    <a:ln w="9525">
                      <a:noFill/>
                      <a:miter lim="800000"/>
                      <a:headEnd/>
                      <a:tailEnd/>
                    </a:ln>
                  </pic:spPr>
                </pic:pic>
              </a:graphicData>
            </a:graphic>
          </wp:inline>
        </w:drawing>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bookmarkStart w:id="0" w:name="ref2"/>
      <w:bookmarkEnd w:id="0"/>
      <w:r>
        <w:rPr>
          <w:rFonts w:ascii="Tahoma" w:eastAsia="Times New Roman" w:hAnsi="Tahoma" w:cs="Tahoma"/>
          <w:b/>
          <w:bCs/>
          <w:noProof/>
          <w:color w:val="000000"/>
          <w:sz w:val="24"/>
          <w:szCs w:val="24"/>
          <w:lang w:eastAsia="el-GR"/>
        </w:rPr>
        <w:drawing>
          <wp:inline distT="0" distB="0" distL="0" distR="0">
            <wp:extent cx="647700" cy="504825"/>
            <wp:effectExtent l="19050" t="0" r="0" b="0"/>
            <wp:docPr id="22" name="Εικόνα 22"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Εικόνα"/>
                    <pic:cNvPicPr>
                      <a:picLocks noChangeAspect="1" noChangeArrowheads="1"/>
                    </pic:cNvPicPr>
                  </pic:nvPicPr>
                  <pic:blipFill>
                    <a:blip r:embed="rId15"/>
                    <a:srcRect/>
                    <a:stretch>
                      <a:fillRect/>
                    </a:stretch>
                  </pic:blipFill>
                  <pic:spPr bwMode="auto">
                    <a:xfrm>
                      <a:off x="0" y="0"/>
                      <a:ext cx="647700" cy="504825"/>
                    </a:xfrm>
                    <a:prstGeom prst="rect">
                      <a:avLst/>
                    </a:prstGeom>
                    <a:noFill/>
                    <a:ln w="9525">
                      <a:noFill/>
                      <a:miter lim="800000"/>
                      <a:headEnd/>
                      <a:tailEnd/>
                    </a:ln>
                  </pic:spPr>
                </pic:pic>
              </a:graphicData>
            </a:graphic>
          </wp:inline>
        </w:drawing>
      </w:r>
      <w:proofErr w:type="spellStart"/>
      <w:r w:rsidRPr="000C020D">
        <w:rPr>
          <w:rFonts w:ascii="Tahoma" w:eastAsia="Times New Roman" w:hAnsi="Tahoma" w:cs="Tahoma"/>
          <w:b/>
          <w:bCs/>
          <w:color w:val="000000"/>
          <w:sz w:val="24"/>
          <w:szCs w:val="24"/>
          <w:lang w:eastAsia="el-GR"/>
        </w:rPr>
        <w:t>Kείμενο</w:t>
      </w:r>
      <w:proofErr w:type="spellEnd"/>
      <w:r w:rsidRPr="000C020D">
        <w:rPr>
          <w:rFonts w:ascii="Tahoma" w:eastAsia="Times New Roman" w:hAnsi="Tahoma" w:cs="Tahoma"/>
          <w:b/>
          <w:bCs/>
          <w:color w:val="000000"/>
          <w:sz w:val="24"/>
          <w:szCs w:val="24"/>
          <w:lang w:eastAsia="el-GR"/>
        </w:rPr>
        <w:t xml:space="preserve"> 2 [Μιλώ, ζωγραφίζω, γράφω]</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b/>
          <w:bCs/>
          <w:color w:val="000000"/>
          <w:sz w:val="24"/>
          <w:szCs w:val="24"/>
          <w:lang w:eastAsia="el-GR"/>
        </w:rPr>
        <w:t>Το πρόσωπο, τα χέρια και η φωνή</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Οι άνθρωποι πιθανόν ξεκίνησαν να μιλούν 30.000 με 50.000 χρόνια πριν. Η επικοινωνία, όμως, είναι μια ιστορία που ξεκινά πολύ παλιότερα! Τα χέρια και το πρόσωπο μπορούσαν και μπορούν να είναι τόσο εκφραστικά όσο οι λέξεις και καμιά φορά περισσότερο από αυτές. Έτσι, πολύ πριν εμφανιστεί η γραφή, οι χειρονομίες και οι γκριμάτσες είχαν δημιουργήσει τη δική τους γλώσσα. Στην αρχή οι άνθρωποι συγκρατούσαν όλες τις πληροφορίες στο μυαλό τους. Οι γονείς μετέφεραν τις γνώσεις στα παιδιά τους μιλώντας σ' αυτά, αφού κανείς δεν ήξερε να γράψει. Όμως, είναι δύσκολο να θυμόμαστε τα πάντα κι έτσι, πολλές φορές, πολύτιμα κομμάτια της ιστορίας χάνονταν μέσα στο χρόνο.</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w:t>
      </w:r>
      <w:r w:rsidRPr="000C020D">
        <w:rPr>
          <w:rFonts w:ascii="Tahoma" w:eastAsia="Times New Roman" w:hAnsi="Tahoma" w:cs="Tahoma"/>
          <w:b/>
          <w:bCs/>
          <w:color w:val="000000"/>
          <w:sz w:val="24"/>
          <w:szCs w:val="24"/>
          <w:lang w:eastAsia="el-GR"/>
        </w:rPr>
        <w:t>Από το λόγο στην εικόνα</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Ήταν φυσικό, λοιπόν, κάποια στιγμή να δημιουργηθεί έντονη η ανάγκη να καταγράφονται τα πάντα. Έτσι γεννήθηκε η ζωγραφική (ζωγραφίζω = «γράφω τη ζωή»). Η γραπτή επικοινωνία ξεκίνησε με ζωγραφιές. Οι ζωγραφιές, περνώντας από πολλά στάδια, απλοποιήθηκαν και εξελίχτηκαν σε γράμματα.</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w:t>
      </w:r>
      <w:r w:rsidRPr="000C020D">
        <w:rPr>
          <w:rFonts w:ascii="Tahoma" w:eastAsia="Times New Roman" w:hAnsi="Tahoma" w:cs="Tahoma"/>
          <w:b/>
          <w:bCs/>
          <w:color w:val="000000"/>
          <w:sz w:val="24"/>
          <w:szCs w:val="24"/>
          <w:lang w:eastAsia="el-GR"/>
        </w:rPr>
        <w:t>Η επανάσταση του αλφάβητου</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xml:space="preserve">   Χίλια χρόνια πριν από το Χριστό, έγινε μια αληθινή επανάσταση με την επινόηση του αλφάβητου. Οι αρχαίοι Φοίνικες, που ήταν έμποροι και ταξιδευτές και κατοικούσαν στο σημερινό Λίβανο, δημιούργησαν το πρώτο αλφάβητο που αποτελούνταν από 22 γράμματα, τα οποία ήταν όλα σύμφωνα. Μεταξύ 9ου και 8ου αιώνα </w:t>
      </w:r>
      <w:proofErr w:type="spellStart"/>
      <w:r w:rsidRPr="000C020D">
        <w:rPr>
          <w:rFonts w:ascii="Tahoma" w:eastAsia="Times New Roman" w:hAnsi="Tahoma" w:cs="Tahoma"/>
          <w:color w:val="000000"/>
          <w:sz w:val="24"/>
          <w:szCs w:val="24"/>
          <w:lang w:eastAsia="el-GR"/>
        </w:rPr>
        <w:t>π.Χ.</w:t>
      </w:r>
      <w:proofErr w:type="spellEnd"/>
      <w:r w:rsidRPr="000C020D">
        <w:rPr>
          <w:rFonts w:ascii="Tahoma" w:eastAsia="Times New Roman" w:hAnsi="Tahoma" w:cs="Tahoma"/>
          <w:color w:val="000000"/>
          <w:sz w:val="24"/>
          <w:szCs w:val="24"/>
          <w:lang w:eastAsia="el-GR"/>
        </w:rPr>
        <w:t>, οι Έλληνες πρόσθεσαν στο φοινικικό αλφάβητο τα φωνήεντα α, ε, ι, ο, ου. Βασισμένοι στο ελληνικό αλφάβητο, οι Ρωμαίοι δημιούργησαν το λατινικό, που σήμερα είναι το πιο γνωστό αλφάβητο στον κόσμο.</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Η γραφή είναι ένας τρόπος να αποθηκεύονται και να μεταφέρονται πληροφορίες σε ανθρώπους που τους χωρίζει ο χρόνος και η απόσταση.</w:t>
      </w:r>
    </w:p>
    <w:p w:rsidR="000C020D" w:rsidRPr="000C020D" w:rsidRDefault="000C020D" w:rsidP="000C020D">
      <w:pPr>
        <w:spacing w:before="45" w:after="180" w:line="240" w:lineRule="auto"/>
        <w:ind w:firstLine="360"/>
        <w:jc w:val="right"/>
        <w:rPr>
          <w:rFonts w:ascii="Tahoma" w:eastAsia="Times New Roman" w:hAnsi="Tahoma" w:cs="Tahoma"/>
          <w:color w:val="000000"/>
          <w:sz w:val="18"/>
          <w:szCs w:val="18"/>
          <w:lang w:eastAsia="el-GR"/>
        </w:rPr>
      </w:pPr>
      <w:proofErr w:type="spellStart"/>
      <w:r w:rsidRPr="000C020D">
        <w:rPr>
          <w:rFonts w:ascii="Tahoma" w:eastAsia="Times New Roman" w:hAnsi="Tahoma" w:cs="Tahoma"/>
          <w:color w:val="000000"/>
          <w:sz w:val="18"/>
          <w:szCs w:val="18"/>
          <w:lang w:eastAsia="el-GR"/>
        </w:rPr>
        <w:t>περ</w:t>
      </w:r>
      <w:proofErr w:type="spellEnd"/>
      <w:r w:rsidRPr="000C020D">
        <w:rPr>
          <w:rFonts w:ascii="Tahoma" w:eastAsia="Times New Roman" w:hAnsi="Tahoma" w:cs="Tahoma"/>
          <w:color w:val="000000"/>
          <w:sz w:val="18"/>
          <w:szCs w:val="18"/>
          <w:lang w:eastAsia="el-GR"/>
        </w:rPr>
        <w:t>. «</w:t>
      </w:r>
      <w:proofErr w:type="spellStart"/>
      <w:r w:rsidRPr="000C020D">
        <w:rPr>
          <w:rFonts w:ascii="Tahoma" w:eastAsia="Times New Roman" w:hAnsi="Tahoma" w:cs="Tahoma"/>
          <w:color w:val="000000"/>
          <w:sz w:val="18"/>
          <w:szCs w:val="18"/>
          <w:lang w:eastAsia="el-GR"/>
        </w:rPr>
        <w:t>Eρευνητές</w:t>
      </w:r>
      <w:proofErr w:type="spellEnd"/>
      <w:r w:rsidRPr="000C020D">
        <w:rPr>
          <w:rFonts w:ascii="Tahoma" w:eastAsia="Times New Roman" w:hAnsi="Tahoma" w:cs="Tahoma"/>
          <w:color w:val="000000"/>
          <w:sz w:val="18"/>
          <w:szCs w:val="18"/>
          <w:lang w:eastAsia="el-GR"/>
        </w:rPr>
        <w:t xml:space="preserve">», </w:t>
      </w:r>
      <w:proofErr w:type="spellStart"/>
      <w:r w:rsidRPr="000C020D">
        <w:rPr>
          <w:rFonts w:ascii="Tahoma" w:eastAsia="Times New Roman" w:hAnsi="Tahoma" w:cs="Tahoma"/>
          <w:color w:val="000000"/>
          <w:sz w:val="18"/>
          <w:szCs w:val="18"/>
          <w:lang w:eastAsia="el-GR"/>
        </w:rPr>
        <w:t>εφημ</w:t>
      </w:r>
      <w:proofErr w:type="spellEnd"/>
      <w:r w:rsidRPr="000C020D">
        <w:rPr>
          <w:rFonts w:ascii="Tahoma" w:eastAsia="Times New Roman" w:hAnsi="Tahoma" w:cs="Tahoma"/>
          <w:color w:val="000000"/>
          <w:sz w:val="18"/>
          <w:szCs w:val="18"/>
          <w:lang w:eastAsia="el-GR"/>
        </w:rPr>
        <w:t>. </w:t>
      </w:r>
      <w:r w:rsidRPr="000C020D">
        <w:rPr>
          <w:rFonts w:ascii="Tahoma" w:eastAsia="Times New Roman" w:hAnsi="Tahoma" w:cs="Tahoma"/>
          <w:i/>
          <w:iCs/>
          <w:color w:val="000000"/>
          <w:sz w:val="18"/>
          <w:lang w:eastAsia="el-GR"/>
        </w:rPr>
        <w:t>H KAΘHMEPINH</w:t>
      </w:r>
      <w:r w:rsidRPr="000C020D">
        <w:rPr>
          <w:rFonts w:ascii="Tahoma" w:eastAsia="Times New Roman" w:hAnsi="Tahoma" w:cs="Tahoma"/>
          <w:color w:val="000000"/>
          <w:sz w:val="18"/>
          <w:szCs w:val="18"/>
          <w:lang w:eastAsia="el-GR"/>
        </w:rPr>
        <w:t>, 28/3/1999</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proofErr w:type="spellStart"/>
      <w:r w:rsidRPr="000C020D">
        <w:rPr>
          <w:rFonts w:ascii="Tahoma" w:eastAsia="Times New Roman" w:hAnsi="Tahoma" w:cs="Tahoma"/>
          <w:b/>
          <w:bCs/>
          <w:color w:val="FF6600"/>
          <w:sz w:val="24"/>
          <w:szCs w:val="24"/>
          <w:lang w:eastAsia="el-GR"/>
        </w:rPr>
        <w:t>Eρωτήσεις</w:t>
      </w:r>
      <w:proofErr w:type="spellEnd"/>
      <w:r w:rsidRPr="000C020D">
        <w:rPr>
          <w:rFonts w:ascii="Tahoma" w:eastAsia="Times New Roman" w:hAnsi="Tahoma" w:cs="Tahoma"/>
          <w:b/>
          <w:bCs/>
          <w:color w:val="FF6600"/>
          <w:sz w:val="24"/>
          <w:szCs w:val="24"/>
          <w:lang w:eastAsia="el-GR"/>
        </w:rPr>
        <w:t xml:space="preserve"> κατανόησης</w:t>
      </w:r>
    </w:p>
    <w:p w:rsidR="000C020D" w:rsidRPr="000C020D" w:rsidRDefault="000C020D" w:rsidP="000C020D">
      <w:pPr>
        <w:numPr>
          <w:ilvl w:val="0"/>
          <w:numId w:val="4"/>
        </w:numPr>
        <w:spacing w:before="45" w:after="30" w:line="240" w:lineRule="auto"/>
        <w:ind w:left="240" w:firstLine="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Ποιοι ήταν οι πρώτοι τρόποι με τους οποίους επικοινωνούσαν οι άνθρωποι;</w:t>
      </w:r>
    </w:p>
    <w:p w:rsidR="000C020D" w:rsidRPr="000C020D" w:rsidRDefault="000C020D" w:rsidP="000C020D">
      <w:pPr>
        <w:numPr>
          <w:ilvl w:val="0"/>
          <w:numId w:val="4"/>
        </w:numPr>
        <w:spacing w:before="45" w:after="30" w:line="240" w:lineRule="auto"/>
        <w:ind w:left="240" w:firstLine="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lastRenderedPageBreak/>
        <w:t>Γιατί η επινόηση του αλφάβητου θεωρείται επανάσταση στην ιστορία του ανθρώπου;</w:t>
      </w:r>
    </w:p>
    <w:p w:rsidR="000C020D" w:rsidRPr="000C020D" w:rsidRDefault="000C020D" w:rsidP="000C020D">
      <w:pPr>
        <w:spacing w:before="45" w:after="30" w:line="240" w:lineRule="auto"/>
        <w:ind w:firstLine="360"/>
        <w:jc w:val="both"/>
        <w:rPr>
          <w:rFonts w:ascii="Tahoma" w:eastAsia="Times New Roman" w:hAnsi="Tahoma" w:cs="Tahoma"/>
          <w:color w:val="000000"/>
          <w:sz w:val="24"/>
          <w:szCs w:val="24"/>
          <w:lang w:eastAsia="el-GR"/>
        </w:rPr>
      </w:pPr>
      <w:r w:rsidRPr="000C020D">
        <w:rPr>
          <w:rFonts w:ascii="Tahoma" w:eastAsia="Times New Roman" w:hAnsi="Tahoma" w:cs="Tahoma"/>
          <w:color w:val="000000"/>
          <w:sz w:val="24"/>
          <w:szCs w:val="24"/>
          <w:lang w:eastAsia="el-GR"/>
        </w:rPr>
        <w:t>  </w:t>
      </w:r>
    </w:p>
    <w:p w:rsidR="000C020D" w:rsidRDefault="000C020D">
      <w:pPr>
        <w:rPr>
          <w:sz w:val="24"/>
          <w:szCs w:val="24"/>
        </w:rPr>
      </w:pPr>
    </w:p>
    <w:p w:rsidR="00CB0800" w:rsidRDefault="00CB0800">
      <w:pPr>
        <w:rPr>
          <w:sz w:val="24"/>
          <w:szCs w:val="24"/>
        </w:rPr>
      </w:pPr>
    </w:p>
    <w:p w:rsidR="0018735C" w:rsidRPr="00C332A5" w:rsidRDefault="0018735C" w:rsidP="0018735C">
      <w:pPr>
        <w:rPr>
          <w:sz w:val="28"/>
          <w:szCs w:val="28"/>
        </w:rPr>
      </w:pPr>
      <w:r w:rsidRPr="00C332A5">
        <w:rPr>
          <w:sz w:val="28"/>
          <w:szCs w:val="28"/>
        </w:rPr>
        <w:t>Ερωτήσεις δημιουργικής γραφής</w:t>
      </w:r>
    </w:p>
    <w:p w:rsidR="00CB0800" w:rsidRPr="00C332A5" w:rsidRDefault="00CB0800">
      <w:pPr>
        <w:rPr>
          <w:sz w:val="28"/>
          <w:szCs w:val="28"/>
        </w:rPr>
      </w:pPr>
    </w:p>
    <w:p w:rsidR="00CB0800" w:rsidRPr="009E5548" w:rsidRDefault="009E5548" w:rsidP="009E5548">
      <w:pPr>
        <w:spacing w:before="100" w:beforeAutospacing="1" w:after="100" w:afterAutospacing="1" w:line="240" w:lineRule="auto"/>
        <w:rPr>
          <w:rFonts w:ascii="Lucida Sans Unicode" w:eastAsia="Times New Roman" w:hAnsi="Lucida Sans Unicode" w:cs="Lucida Sans Unicode"/>
          <w:color w:val="333333"/>
          <w:sz w:val="24"/>
          <w:szCs w:val="24"/>
          <w:lang w:eastAsia="el-GR"/>
        </w:rPr>
      </w:pPr>
      <w:r>
        <w:rPr>
          <w:rFonts w:ascii="Lucida Sans Unicode" w:eastAsia="Times New Roman" w:hAnsi="Lucida Sans Unicode" w:cs="Lucida Sans Unicode"/>
          <w:color w:val="333333"/>
          <w:sz w:val="24"/>
          <w:szCs w:val="24"/>
          <w:lang w:eastAsia="el-GR"/>
        </w:rPr>
        <w:t>1.</w:t>
      </w:r>
      <w:r w:rsidR="002B47BB" w:rsidRPr="009E5548">
        <w:rPr>
          <w:rFonts w:ascii="Lucida Sans Unicode" w:eastAsia="Times New Roman" w:hAnsi="Lucida Sans Unicode" w:cs="Lucida Sans Unicode"/>
          <w:color w:val="333333"/>
          <w:sz w:val="24"/>
          <w:szCs w:val="24"/>
          <w:lang w:eastAsia="el-GR"/>
        </w:rPr>
        <w:t>Να γ</w:t>
      </w:r>
      <w:r w:rsidR="00CB0800" w:rsidRPr="009E5548">
        <w:rPr>
          <w:rFonts w:ascii="Lucida Sans Unicode" w:eastAsia="Times New Roman" w:hAnsi="Lucida Sans Unicode" w:cs="Lucida Sans Unicode"/>
          <w:color w:val="333333"/>
          <w:sz w:val="24"/>
          <w:szCs w:val="24"/>
          <w:lang w:eastAsia="el-GR"/>
        </w:rPr>
        <w:t xml:space="preserve">ράφεις στο </w:t>
      </w:r>
      <w:proofErr w:type="spellStart"/>
      <w:r w:rsidR="00CB0800" w:rsidRPr="009E5548">
        <w:rPr>
          <w:rFonts w:ascii="Lucida Sans Unicode" w:eastAsia="Times New Roman" w:hAnsi="Lucida Sans Unicode" w:cs="Lucida Sans Unicode"/>
          <w:color w:val="333333"/>
          <w:sz w:val="24"/>
          <w:szCs w:val="24"/>
          <w:lang w:eastAsia="el-GR"/>
        </w:rPr>
        <w:t>ιστολόγιο</w:t>
      </w:r>
      <w:proofErr w:type="spellEnd"/>
      <w:r w:rsidR="00CB0800" w:rsidRPr="009E5548">
        <w:rPr>
          <w:rFonts w:ascii="Lucida Sans Unicode" w:eastAsia="Times New Roman" w:hAnsi="Lucida Sans Unicode" w:cs="Lucida Sans Unicode"/>
          <w:color w:val="333333"/>
          <w:sz w:val="24"/>
          <w:szCs w:val="24"/>
          <w:lang w:eastAsia="el-GR"/>
        </w:rPr>
        <w:t xml:space="preserve"> του σχολείου σου ένα άρθρο όπου περιγράφεις τη σχολική ζωή στην εποχή της Ζωρζ </w:t>
      </w:r>
      <w:proofErr w:type="spellStart"/>
      <w:r w:rsidR="00CB0800" w:rsidRPr="009E5548">
        <w:rPr>
          <w:rFonts w:ascii="Lucida Sans Unicode" w:eastAsia="Times New Roman" w:hAnsi="Lucida Sans Unicode" w:cs="Lucida Sans Unicode"/>
          <w:color w:val="333333"/>
          <w:sz w:val="24"/>
          <w:szCs w:val="24"/>
          <w:lang w:eastAsia="el-GR"/>
        </w:rPr>
        <w:t>Σαρή</w:t>
      </w:r>
      <w:proofErr w:type="spellEnd"/>
      <w:r w:rsidR="00CB0800" w:rsidRPr="009E5548">
        <w:rPr>
          <w:rFonts w:ascii="Lucida Sans Unicode" w:eastAsia="Times New Roman" w:hAnsi="Lucida Sans Unicode" w:cs="Lucida Sans Unicode"/>
          <w:color w:val="333333"/>
          <w:sz w:val="24"/>
          <w:szCs w:val="24"/>
          <w:lang w:eastAsia="el-GR"/>
        </w:rPr>
        <w:t xml:space="preserve"> και τη συγκρίνεις με τη σημερινή. (σχέσεις μαθητών, καθηγητές κτλ.)</w:t>
      </w:r>
    </w:p>
    <w:p w:rsidR="00CB0800" w:rsidRPr="009E5548" w:rsidRDefault="009E5548" w:rsidP="009E5548">
      <w:pPr>
        <w:spacing w:before="100" w:beforeAutospacing="1" w:after="100" w:afterAutospacing="1" w:line="240" w:lineRule="auto"/>
        <w:rPr>
          <w:rFonts w:ascii="Lucida Sans Unicode" w:eastAsia="Times New Roman" w:hAnsi="Lucida Sans Unicode" w:cs="Lucida Sans Unicode"/>
          <w:color w:val="333333"/>
          <w:sz w:val="24"/>
          <w:szCs w:val="24"/>
          <w:lang w:eastAsia="el-GR"/>
        </w:rPr>
      </w:pPr>
      <w:r>
        <w:rPr>
          <w:rFonts w:ascii="Lucida Sans Unicode" w:eastAsia="Times New Roman" w:hAnsi="Lucida Sans Unicode" w:cs="Lucida Sans Unicode"/>
          <w:color w:val="333333"/>
          <w:sz w:val="24"/>
          <w:szCs w:val="24"/>
          <w:lang w:eastAsia="el-GR"/>
        </w:rPr>
        <w:t>2.</w:t>
      </w:r>
      <w:r w:rsidR="00CB0800" w:rsidRPr="009E5548">
        <w:rPr>
          <w:rFonts w:ascii="Lucida Sans Unicode" w:eastAsia="Times New Roman" w:hAnsi="Lucida Sans Unicode" w:cs="Lucida Sans Unicode"/>
          <w:color w:val="333333"/>
          <w:sz w:val="24"/>
          <w:szCs w:val="24"/>
          <w:lang w:eastAsia="el-GR"/>
        </w:rPr>
        <w:t xml:space="preserve">Μόλις έχεις επιστρέψει στο σπίτι μετά την πρώτη μέρα στο σχολείο. Γράψε στο ημερολόγιό σου μια σελίδα με τα συναισθήματα και τις προσδοκίες σου </w:t>
      </w:r>
      <w:proofErr w:type="spellStart"/>
      <w:r w:rsidR="00CB0800" w:rsidRPr="009E5548">
        <w:rPr>
          <w:rFonts w:ascii="Lucida Sans Unicode" w:eastAsia="Times New Roman" w:hAnsi="Lucida Sans Unicode" w:cs="Lucida Sans Unicode"/>
          <w:color w:val="333333"/>
          <w:sz w:val="24"/>
          <w:szCs w:val="24"/>
          <w:lang w:eastAsia="el-GR"/>
        </w:rPr>
        <w:t>απ΄αυτή</w:t>
      </w:r>
      <w:proofErr w:type="spellEnd"/>
      <w:r w:rsidR="00CB0800" w:rsidRPr="009E5548">
        <w:rPr>
          <w:rFonts w:ascii="Lucida Sans Unicode" w:eastAsia="Times New Roman" w:hAnsi="Lucida Sans Unicode" w:cs="Lucida Sans Unicode"/>
          <w:color w:val="333333"/>
          <w:sz w:val="24"/>
          <w:szCs w:val="24"/>
          <w:lang w:eastAsia="el-GR"/>
        </w:rPr>
        <w:t xml:space="preserve"> την επιστροφή.</w:t>
      </w:r>
    </w:p>
    <w:p w:rsidR="00CB0800" w:rsidRPr="00CB0800" w:rsidRDefault="00CB0800" w:rsidP="00CB0800">
      <w:pPr>
        <w:spacing w:before="100" w:beforeAutospacing="1" w:after="100" w:afterAutospacing="1" w:line="315" w:lineRule="atLeast"/>
        <w:rPr>
          <w:rFonts w:ascii="Lucida Sans Unicode" w:eastAsia="Times New Roman" w:hAnsi="Lucida Sans Unicode" w:cs="Lucida Sans Unicode"/>
          <w:color w:val="333333"/>
          <w:sz w:val="18"/>
          <w:szCs w:val="18"/>
          <w:lang w:eastAsia="el-GR"/>
        </w:rPr>
      </w:pPr>
      <w:r w:rsidRPr="00CB0800">
        <w:rPr>
          <w:rFonts w:ascii="Lucida Sans Unicode" w:eastAsia="Times New Roman" w:hAnsi="Lucida Sans Unicode" w:cs="Lucida Sans Unicode"/>
          <w:color w:val="333333"/>
          <w:sz w:val="18"/>
          <w:szCs w:val="18"/>
          <w:lang w:eastAsia="el-GR"/>
        </w:rPr>
        <w:t> </w:t>
      </w:r>
    </w:p>
    <w:p w:rsidR="00CB0800" w:rsidRPr="00CB0800" w:rsidRDefault="00CB0800" w:rsidP="00CB0800">
      <w:pPr>
        <w:spacing w:after="0" w:line="240" w:lineRule="auto"/>
        <w:rPr>
          <w:rFonts w:ascii="Lucida Sans Unicode" w:eastAsia="Times New Roman" w:hAnsi="Lucida Sans Unicode" w:cs="Lucida Sans Unicode"/>
          <w:color w:val="333333"/>
          <w:sz w:val="18"/>
          <w:szCs w:val="18"/>
          <w:lang w:eastAsia="el-GR"/>
        </w:rPr>
      </w:pPr>
      <w:r w:rsidRPr="00CB0800">
        <w:rPr>
          <w:rFonts w:ascii="Lucida Sans Unicode" w:eastAsia="Times New Roman" w:hAnsi="Lucida Sans Unicode" w:cs="Lucida Sans Unicode"/>
          <w:color w:val="333333"/>
          <w:sz w:val="18"/>
          <w:szCs w:val="18"/>
          <w:lang w:eastAsia="el-GR"/>
        </w:rPr>
        <w:br/>
      </w:r>
      <w:r w:rsidRPr="00CB0800">
        <w:rPr>
          <w:rFonts w:ascii="Lucida Sans Unicode" w:eastAsia="Times New Roman" w:hAnsi="Lucida Sans Unicode" w:cs="Lucida Sans Unicode"/>
          <w:color w:val="333333"/>
          <w:sz w:val="18"/>
          <w:szCs w:val="18"/>
          <w:lang w:eastAsia="el-GR"/>
        </w:rPr>
        <w:br/>
      </w:r>
    </w:p>
    <w:p w:rsidR="00CB0800" w:rsidRDefault="00CB0800">
      <w:pPr>
        <w:rPr>
          <w:sz w:val="24"/>
          <w:szCs w:val="24"/>
        </w:rPr>
      </w:pPr>
    </w:p>
    <w:p w:rsidR="00E909D2" w:rsidRPr="00D708CB" w:rsidRDefault="00E909D2">
      <w:pPr>
        <w:rPr>
          <w:sz w:val="24"/>
          <w:szCs w:val="24"/>
        </w:rPr>
      </w:pPr>
    </w:p>
    <w:sectPr w:rsidR="00E909D2" w:rsidRPr="00D708CB" w:rsidSect="00A11B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3542"/>
    <w:multiLevelType w:val="hybridMultilevel"/>
    <w:tmpl w:val="A0789098"/>
    <w:lvl w:ilvl="0" w:tplc="04080009">
      <w:start w:val="1"/>
      <w:numFmt w:val="bullet"/>
      <w:lvlText w:val=""/>
      <w:lvlJc w:val="left"/>
      <w:pPr>
        <w:ind w:left="1317" w:hanging="360"/>
      </w:pPr>
      <w:rPr>
        <w:rFonts w:ascii="Wingdings" w:hAnsi="Wingdings" w:hint="default"/>
      </w:rPr>
    </w:lvl>
    <w:lvl w:ilvl="1" w:tplc="04080003" w:tentative="1">
      <w:start w:val="1"/>
      <w:numFmt w:val="bullet"/>
      <w:lvlText w:val="o"/>
      <w:lvlJc w:val="left"/>
      <w:pPr>
        <w:ind w:left="2037" w:hanging="360"/>
      </w:pPr>
      <w:rPr>
        <w:rFonts w:ascii="Courier New" w:hAnsi="Courier New" w:cs="Courier New" w:hint="default"/>
      </w:rPr>
    </w:lvl>
    <w:lvl w:ilvl="2" w:tplc="04080005" w:tentative="1">
      <w:start w:val="1"/>
      <w:numFmt w:val="bullet"/>
      <w:lvlText w:val=""/>
      <w:lvlJc w:val="left"/>
      <w:pPr>
        <w:ind w:left="2757" w:hanging="360"/>
      </w:pPr>
      <w:rPr>
        <w:rFonts w:ascii="Wingdings" w:hAnsi="Wingdings" w:hint="default"/>
      </w:rPr>
    </w:lvl>
    <w:lvl w:ilvl="3" w:tplc="04080001" w:tentative="1">
      <w:start w:val="1"/>
      <w:numFmt w:val="bullet"/>
      <w:lvlText w:val=""/>
      <w:lvlJc w:val="left"/>
      <w:pPr>
        <w:ind w:left="3477" w:hanging="360"/>
      </w:pPr>
      <w:rPr>
        <w:rFonts w:ascii="Symbol" w:hAnsi="Symbol" w:hint="default"/>
      </w:rPr>
    </w:lvl>
    <w:lvl w:ilvl="4" w:tplc="04080003" w:tentative="1">
      <w:start w:val="1"/>
      <w:numFmt w:val="bullet"/>
      <w:lvlText w:val="o"/>
      <w:lvlJc w:val="left"/>
      <w:pPr>
        <w:ind w:left="4197" w:hanging="360"/>
      </w:pPr>
      <w:rPr>
        <w:rFonts w:ascii="Courier New" w:hAnsi="Courier New" w:cs="Courier New" w:hint="default"/>
      </w:rPr>
    </w:lvl>
    <w:lvl w:ilvl="5" w:tplc="04080005" w:tentative="1">
      <w:start w:val="1"/>
      <w:numFmt w:val="bullet"/>
      <w:lvlText w:val=""/>
      <w:lvlJc w:val="left"/>
      <w:pPr>
        <w:ind w:left="4917" w:hanging="360"/>
      </w:pPr>
      <w:rPr>
        <w:rFonts w:ascii="Wingdings" w:hAnsi="Wingdings" w:hint="default"/>
      </w:rPr>
    </w:lvl>
    <w:lvl w:ilvl="6" w:tplc="04080001" w:tentative="1">
      <w:start w:val="1"/>
      <w:numFmt w:val="bullet"/>
      <w:lvlText w:val=""/>
      <w:lvlJc w:val="left"/>
      <w:pPr>
        <w:ind w:left="5637" w:hanging="360"/>
      </w:pPr>
      <w:rPr>
        <w:rFonts w:ascii="Symbol" w:hAnsi="Symbol" w:hint="default"/>
      </w:rPr>
    </w:lvl>
    <w:lvl w:ilvl="7" w:tplc="04080003" w:tentative="1">
      <w:start w:val="1"/>
      <w:numFmt w:val="bullet"/>
      <w:lvlText w:val="o"/>
      <w:lvlJc w:val="left"/>
      <w:pPr>
        <w:ind w:left="6357" w:hanging="360"/>
      </w:pPr>
      <w:rPr>
        <w:rFonts w:ascii="Courier New" w:hAnsi="Courier New" w:cs="Courier New" w:hint="default"/>
      </w:rPr>
    </w:lvl>
    <w:lvl w:ilvl="8" w:tplc="04080005" w:tentative="1">
      <w:start w:val="1"/>
      <w:numFmt w:val="bullet"/>
      <w:lvlText w:val=""/>
      <w:lvlJc w:val="left"/>
      <w:pPr>
        <w:ind w:left="7077" w:hanging="360"/>
      </w:pPr>
      <w:rPr>
        <w:rFonts w:ascii="Wingdings" w:hAnsi="Wingdings" w:hint="default"/>
      </w:rPr>
    </w:lvl>
  </w:abstractNum>
  <w:abstractNum w:abstractNumId="1">
    <w:nsid w:val="35D6231D"/>
    <w:multiLevelType w:val="multilevel"/>
    <w:tmpl w:val="84646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3F2C3D"/>
    <w:multiLevelType w:val="multilevel"/>
    <w:tmpl w:val="CE44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1C57D6"/>
    <w:multiLevelType w:val="hybridMultilevel"/>
    <w:tmpl w:val="062E8004"/>
    <w:lvl w:ilvl="0" w:tplc="416ACC9E">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86F5BA8"/>
    <w:multiLevelType w:val="hybridMultilevel"/>
    <w:tmpl w:val="39DC20A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F882D0E"/>
    <w:multiLevelType w:val="multilevel"/>
    <w:tmpl w:val="71B0E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CB1384"/>
    <w:multiLevelType w:val="multilevel"/>
    <w:tmpl w:val="4EBA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8CB"/>
    <w:rsid w:val="00035776"/>
    <w:rsid w:val="00041767"/>
    <w:rsid w:val="00097A5D"/>
    <w:rsid w:val="000C020D"/>
    <w:rsid w:val="000C505C"/>
    <w:rsid w:val="000E4526"/>
    <w:rsid w:val="00144636"/>
    <w:rsid w:val="00155C27"/>
    <w:rsid w:val="0018735C"/>
    <w:rsid w:val="0019561B"/>
    <w:rsid w:val="002B47BB"/>
    <w:rsid w:val="002C2F41"/>
    <w:rsid w:val="00306F99"/>
    <w:rsid w:val="0033003D"/>
    <w:rsid w:val="00344570"/>
    <w:rsid w:val="0037389D"/>
    <w:rsid w:val="0040472E"/>
    <w:rsid w:val="004658C9"/>
    <w:rsid w:val="00503E34"/>
    <w:rsid w:val="005147E8"/>
    <w:rsid w:val="005A61FF"/>
    <w:rsid w:val="006053FB"/>
    <w:rsid w:val="00707C48"/>
    <w:rsid w:val="00717B13"/>
    <w:rsid w:val="007627A0"/>
    <w:rsid w:val="00776BBD"/>
    <w:rsid w:val="007F27DA"/>
    <w:rsid w:val="0085153F"/>
    <w:rsid w:val="008B5FDA"/>
    <w:rsid w:val="008D38EB"/>
    <w:rsid w:val="008E113A"/>
    <w:rsid w:val="008F1010"/>
    <w:rsid w:val="008F428E"/>
    <w:rsid w:val="00951269"/>
    <w:rsid w:val="00975A5D"/>
    <w:rsid w:val="009A26A8"/>
    <w:rsid w:val="009D03B9"/>
    <w:rsid w:val="009E5548"/>
    <w:rsid w:val="009F1B5F"/>
    <w:rsid w:val="00A11B51"/>
    <w:rsid w:val="00A125B5"/>
    <w:rsid w:val="00A3403B"/>
    <w:rsid w:val="00A64AA7"/>
    <w:rsid w:val="00A74510"/>
    <w:rsid w:val="00AD084D"/>
    <w:rsid w:val="00AE715B"/>
    <w:rsid w:val="00B04EB7"/>
    <w:rsid w:val="00B21692"/>
    <w:rsid w:val="00B3562C"/>
    <w:rsid w:val="00BA71F4"/>
    <w:rsid w:val="00BB2402"/>
    <w:rsid w:val="00BF3342"/>
    <w:rsid w:val="00C332A5"/>
    <w:rsid w:val="00C56145"/>
    <w:rsid w:val="00C728C5"/>
    <w:rsid w:val="00C73846"/>
    <w:rsid w:val="00C904B1"/>
    <w:rsid w:val="00CB0800"/>
    <w:rsid w:val="00D708CB"/>
    <w:rsid w:val="00D90F5B"/>
    <w:rsid w:val="00DA4A63"/>
    <w:rsid w:val="00DC776D"/>
    <w:rsid w:val="00E35315"/>
    <w:rsid w:val="00E909D2"/>
    <w:rsid w:val="00E929F1"/>
    <w:rsid w:val="00F9494E"/>
    <w:rsid w:val="00FB5A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51"/>
  </w:style>
  <w:style w:type="paragraph" w:styleId="2">
    <w:name w:val="heading 2"/>
    <w:basedOn w:val="a"/>
    <w:link w:val="2Char"/>
    <w:uiPriority w:val="9"/>
    <w:qFormat/>
    <w:rsid w:val="00CB080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CB080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08C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708CB"/>
    <w:rPr>
      <w:rFonts w:ascii="Tahoma" w:hAnsi="Tahoma" w:cs="Tahoma"/>
      <w:sz w:val="16"/>
      <w:szCs w:val="16"/>
    </w:rPr>
  </w:style>
  <w:style w:type="character" w:customStyle="1" w:styleId="2Char">
    <w:name w:val="Επικεφαλίδα 2 Char"/>
    <w:basedOn w:val="a0"/>
    <w:link w:val="2"/>
    <w:uiPriority w:val="9"/>
    <w:rsid w:val="00CB0800"/>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CB0800"/>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CB08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B0800"/>
    <w:rPr>
      <w:color w:val="0000FF"/>
      <w:u w:val="single"/>
    </w:rPr>
  </w:style>
  <w:style w:type="paragraph" w:customStyle="1" w:styleId="must-log-in">
    <w:name w:val="must-log-in"/>
    <w:basedOn w:val="a"/>
    <w:rsid w:val="00CB08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adge">
    <w:name w:val="badge"/>
    <w:basedOn w:val="a0"/>
    <w:rsid w:val="00A3403B"/>
  </w:style>
  <w:style w:type="character" w:styleId="a4">
    <w:name w:val="Strong"/>
    <w:basedOn w:val="a0"/>
    <w:uiPriority w:val="22"/>
    <w:qFormat/>
    <w:rsid w:val="000C020D"/>
    <w:rPr>
      <w:b/>
      <w:bCs/>
    </w:rPr>
  </w:style>
  <w:style w:type="character" w:styleId="a5">
    <w:name w:val="Emphasis"/>
    <w:basedOn w:val="a0"/>
    <w:uiPriority w:val="20"/>
    <w:qFormat/>
    <w:rsid w:val="000C020D"/>
    <w:rPr>
      <w:i/>
      <w:iCs/>
    </w:rPr>
  </w:style>
  <w:style w:type="character" w:customStyle="1" w:styleId="pinkdot">
    <w:name w:val="pinkdot"/>
    <w:basedOn w:val="a0"/>
    <w:rsid w:val="000C020D"/>
  </w:style>
  <w:style w:type="paragraph" w:styleId="a6">
    <w:name w:val="List Paragraph"/>
    <w:basedOn w:val="a"/>
    <w:uiPriority w:val="34"/>
    <w:qFormat/>
    <w:rsid w:val="00C728C5"/>
    <w:pPr>
      <w:ind w:left="720"/>
      <w:contextualSpacing/>
    </w:pPr>
  </w:style>
</w:styles>
</file>

<file path=word/webSettings.xml><?xml version="1.0" encoding="utf-8"?>
<w:webSettings xmlns:r="http://schemas.openxmlformats.org/officeDocument/2006/relationships" xmlns:w="http://schemas.openxmlformats.org/wordprocessingml/2006/main">
  <w:divs>
    <w:div w:id="275408282">
      <w:bodyDiv w:val="1"/>
      <w:marLeft w:val="0"/>
      <w:marRight w:val="0"/>
      <w:marTop w:val="0"/>
      <w:marBottom w:val="0"/>
      <w:divBdr>
        <w:top w:val="none" w:sz="0" w:space="0" w:color="auto"/>
        <w:left w:val="none" w:sz="0" w:space="0" w:color="auto"/>
        <w:bottom w:val="none" w:sz="0" w:space="0" w:color="auto"/>
        <w:right w:val="none" w:sz="0" w:space="0" w:color="auto"/>
      </w:divBdr>
      <w:divsChild>
        <w:div w:id="345795086">
          <w:marLeft w:val="0"/>
          <w:marRight w:val="0"/>
          <w:marTop w:val="0"/>
          <w:marBottom w:val="0"/>
          <w:divBdr>
            <w:top w:val="none" w:sz="0" w:space="0" w:color="auto"/>
            <w:left w:val="none" w:sz="0" w:space="0" w:color="auto"/>
            <w:bottom w:val="none" w:sz="0" w:space="0" w:color="auto"/>
            <w:right w:val="none" w:sz="0" w:space="0" w:color="auto"/>
          </w:divBdr>
          <w:divsChild>
            <w:div w:id="2022853461">
              <w:marLeft w:val="0"/>
              <w:marRight w:val="75"/>
              <w:marTop w:val="525"/>
              <w:marBottom w:val="0"/>
              <w:divBdr>
                <w:top w:val="none" w:sz="0" w:space="0" w:color="auto"/>
                <w:left w:val="none" w:sz="0" w:space="0" w:color="auto"/>
                <w:bottom w:val="none" w:sz="0" w:space="0" w:color="auto"/>
                <w:right w:val="none" w:sz="0" w:space="0" w:color="auto"/>
              </w:divBdr>
              <w:divsChild>
                <w:div w:id="1371225227">
                  <w:marLeft w:val="0"/>
                  <w:marRight w:val="0"/>
                  <w:marTop w:val="0"/>
                  <w:marBottom w:val="75"/>
                  <w:divBdr>
                    <w:top w:val="none" w:sz="0" w:space="0" w:color="auto"/>
                    <w:left w:val="none" w:sz="0" w:space="0" w:color="auto"/>
                    <w:bottom w:val="single" w:sz="6" w:space="0" w:color="BAA99F"/>
                    <w:right w:val="none" w:sz="0" w:space="0" w:color="auto"/>
                  </w:divBdr>
                </w:div>
                <w:div w:id="1275138446">
                  <w:marLeft w:val="0"/>
                  <w:marRight w:val="450"/>
                  <w:marTop w:val="0"/>
                  <w:marBottom w:val="0"/>
                  <w:divBdr>
                    <w:top w:val="none" w:sz="0" w:space="0" w:color="auto"/>
                    <w:left w:val="none" w:sz="0" w:space="0" w:color="auto"/>
                    <w:bottom w:val="none" w:sz="0" w:space="0" w:color="auto"/>
                    <w:right w:val="none" w:sz="0" w:space="0" w:color="auto"/>
                  </w:divBdr>
                </w:div>
              </w:divsChild>
            </w:div>
            <w:div w:id="146478712">
              <w:marLeft w:val="0"/>
              <w:marRight w:val="0"/>
              <w:marTop w:val="0"/>
              <w:marBottom w:val="0"/>
              <w:divBdr>
                <w:top w:val="none" w:sz="0" w:space="0" w:color="auto"/>
                <w:left w:val="none" w:sz="0" w:space="0" w:color="auto"/>
                <w:bottom w:val="none" w:sz="0" w:space="0" w:color="auto"/>
                <w:right w:val="none" w:sz="0" w:space="0" w:color="auto"/>
              </w:divBdr>
            </w:div>
          </w:divsChild>
        </w:div>
        <w:div w:id="818612121">
          <w:marLeft w:val="0"/>
          <w:marRight w:val="45"/>
          <w:marTop w:val="0"/>
          <w:marBottom w:val="0"/>
          <w:divBdr>
            <w:top w:val="none" w:sz="0" w:space="0" w:color="auto"/>
            <w:left w:val="dashed" w:sz="6" w:space="0" w:color="BAA99F"/>
            <w:bottom w:val="none" w:sz="0" w:space="0" w:color="auto"/>
            <w:right w:val="none" w:sz="0" w:space="0" w:color="auto"/>
          </w:divBdr>
          <w:divsChild>
            <w:div w:id="10407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87001">
      <w:bodyDiv w:val="1"/>
      <w:marLeft w:val="0"/>
      <w:marRight w:val="0"/>
      <w:marTop w:val="0"/>
      <w:marBottom w:val="0"/>
      <w:divBdr>
        <w:top w:val="none" w:sz="0" w:space="0" w:color="auto"/>
        <w:left w:val="none" w:sz="0" w:space="0" w:color="auto"/>
        <w:bottom w:val="none" w:sz="0" w:space="0" w:color="auto"/>
        <w:right w:val="none" w:sz="0" w:space="0" w:color="auto"/>
      </w:divBdr>
    </w:div>
    <w:div w:id="1562860649">
      <w:bodyDiv w:val="1"/>
      <w:marLeft w:val="0"/>
      <w:marRight w:val="0"/>
      <w:marTop w:val="0"/>
      <w:marBottom w:val="0"/>
      <w:divBdr>
        <w:top w:val="none" w:sz="0" w:space="0" w:color="auto"/>
        <w:left w:val="none" w:sz="0" w:space="0" w:color="auto"/>
        <w:bottom w:val="none" w:sz="0" w:space="0" w:color="auto"/>
        <w:right w:val="none" w:sz="0" w:space="0" w:color="auto"/>
      </w:divBdr>
      <w:divsChild>
        <w:div w:id="690761983">
          <w:marLeft w:val="0"/>
          <w:marRight w:val="0"/>
          <w:marTop w:val="150"/>
          <w:marBottom w:val="180"/>
          <w:divBdr>
            <w:top w:val="none" w:sz="0" w:space="0" w:color="auto"/>
            <w:left w:val="none" w:sz="0" w:space="0" w:color="auto"/>
            <w:bottom w:val="none" w:sz="0" w:space="0" w:color="auto"/>
            <w:right w:val="none" w:sz="0" w:space="0" w:color="auto"/>
          </w:divBdr>
        </w:div>
        <w:div w:id="1262958564">
          <w:marLeft w:val="480"/>
          <w:marRight w:val="0"/>
          <w:marTop w:val="0"/>
          <w:marBottom w:val="0"/>
          <w:divBdr>
            <w:top w:val="none" w:sz="0" w:space="0" w:color="auto"/>
            <w:left w:val="none" w:sz="0" w:space="0" w:color="auto"/>
            <w:bottom w:val="none" w:sz="0" w:space="0" w:color="auto"/>
            <w:right w:val="none" w:sz="0" w:space="0" w:color="auto"/>
          </w:divBdr>
        </w:div>
        <w:div w:id="1139541722">
          <w:marLeft w:val="0"/>
          <w:marRight w:val="0"/>
          <w:marTop w:val="150"/>
          <w:marBottom w:val="180"/>
          <w:divBdr>
            <w:top w:val="none" w:sz="0" w:space="0" w:color="auto"/>
            <w:left w:val="none" w:sz="0" w:space="0" w:color="auto"/>
            <w:bottom w:val="none" w:sz="0" w:space="0" w:color="auto"/>
            <w:right w:val="none" w:sz="0" w:space="0" w:color="auto"/>
          </w:divBdr>
        </w:div>
      </w:divsChild>
    </w:div>
    <w:div w:id="18434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ebooks.edu.gr/ebooks/v/html/8547/2256/Neoelliniki-Glossa_A-Gymnasiou_html-empl/indexb_1.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13</Pages>
  <Words>1467</Words>
  <Characters>7928</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2021-09-13T14:05:00Z</dcterms:created>
  <dcterms:modified xsi:type="dcterms:W3CDTF">2021-09-23T06:03:00Z</dcterms:modified>
</cp:coreProperties>
</file>