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i/>
          <w:i/>
          <w:sz w:val="24"/>
          <w:szCs w:val="24"/>
          <w:lang w:val="en-GB"/>
        </w:rPr>
      </w:pPr>
      <w:r>
        <w:rPr>
          <w:b/>
          <w:i/>
          <w:sz w:val="24"/>
          <w:szCs w:val="24"/>
          <w:lang w:val="en-GB"/>
        </w:rPr>
        <w:t>The Right Holiday!</w:t>
      </w:r>
    </w:p>
    <w:p>
      <w:pPr>
        <w:pStyle w:val="Normal"/>
        <w:jc w:val="center"/>
        <w:rPr>
          <w:b/>
          <w:b/>
          <w:i/>
          <w:i/>
          <w:sz w:val="24"/>
          <w:szCs w:val="24"/>
          <w:lang w:val="en-GB"/>
        </w:rPr>
      </w:pPr>
      <w:r>
        <w:rPr>
          <w:b/>
          <w:i/>
          <w:sz w:val="24"/>
          <w:szCs w:val="24"/>
          <w:lang w:val="en-GB"/>
        </w:rPr>
      </w:r>
    </w:p>
    <w:p>
      <w:pPr>
        <w:pStyle w:val="Normal"/>
        <w:rPr>
          <w:lang w:val="en-GB"/>
        </w:rPr>
      </w:pPr>
      <w:r>
        <w:rPr>
          <w:rFonts w:cs="Calibri" w:cstheme="minorHAnsi"/>
          <w:lang w:val="en-GB"/>
        </w:rPr>
        <w:t>۞</w:t>
      </w:r>
      <w:r>
        <w:rPr>
          <w:lang w:val="en-GB"/>
        </w:rPr>
        <w:t xml:space="preserve"> </w:t>
      </w:r>
      <w:r>
        <w:rPr>
          <w:lang w:val="en-GB"/>
        </w:rPr>
        <w:t>Find the following words and phrases in the texts on p.4. With your partner match them with the correct explanation.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tbl>
      <w:tblPr>
        <w:tblStyle w:val="TableGrid"/>
        <w:tblW w:w="665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65"/>
        <w:gridCol w:w="4589"/>
      </w:tblGrid>
      <w:tr>
        <w:trPr/>
        <w:tc>
          <w:tcPr>
            <w:tcW w:w="206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lang w:val="en-GB"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en-GB" w:eastAsia="en-US" w:bidi="ar-SA"/>
              </w:rPr>
              <w:t>Yellow Text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GB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58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GB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 xml:space="preserve">On my own                              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GB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…………………………………………………………………………</w:t>
            </w:r>
          </w:p>
        </w:tc>
      </w:tr>
      <w:tr>
        <w:trPr/>
        <w:tc>
          <w:tcPr>
            <w:tcW w:w="206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lang w:val="en-GB"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en-GB" w:eastAsia="en-US" w:bidi="ar-SA"/>
              </w:rPr>
              <w:t>Green Text</w:t>
            </w:r>
          </w:p>
        </w:tc>
        <w:tc>
          <w:tcPr>
            <w:tcW w:w="458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GB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 xml:space="preserve">Peace and quiet                     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GB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…………………………………………………………………………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GB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 xml:space="preserve">Safe and sound                       </w:t>
            </w:r>
          </w:p>
        </w:tc>
      </w:tr>
      <w:tr>
        <w:trPr/>
        <w:tc>
          <w:tcPr>
            <w:tcW w:w="206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lang w:val="en-GB"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en-GB" w:eastAsia="en-US" w:bidi="ar-SA"/>
              </w:rPr>
              <w:t>Pink Text</w:t>
            </w:r>
          </w:p>
        </w:tc>
        <w:tc>
          <w:tcPr>
            <w:tcW w:w="458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GB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 xml:space="preserve">On board                                       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GB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…………………………………………………………………………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GB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 xml:space="preserve">Go on a trip                                 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GB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…………………………………………………………………………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GB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 xml:space="preserve">Bright and early                        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GB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…………………………………………………………………………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GB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 xml:space="preserve">Bed and breakfast                  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GB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…………………………………………………………………………</w:t>
            </w:r>
          </w:p>
        </w:tc>
      </w:tr>
      <w:tr>
        <w:trPr/>
        <w:tc>
          <w:tcPr>
            <w:tcW w:w="206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lang w:val="en-GB"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en-GB" w:eastAsia="en-US" w:bidi="ar-SA"/>
              </w:rPr>
              <w:t>Blue Text</w:t>
            </w:r>
          </w:p>
        </w:tc>
        <w:tc>
          <w:tcPr>
            <w:tcW w:w="458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GB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 xml:space="preserve">Sick and tired                         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GB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…………………………………………………………………………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GB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 xml:space="preserve">Laze around                         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GB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…………………………………………………………………………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GB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 xml:space="preserve">Sunbathe                                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GB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…………………………………………………………………………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GB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 xml:space="preserve">Med                    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GB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…………………………………………………………………………</w:t>
            </w:r>
          </w:p>
        </w:tc>
      </w:tr>
      <w:tr>
        <w:trPr/>
        <w:tc>
          <w:tcPr>
            <w:tcW w:w="206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lang w:val="en-GB"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en-GB" w:eastAsia="en-US" w:bidi="ar-SA"/>
              </w:rPr>
              <w:t>Orange Text</w:t>
            </w:r>
          </w:p>
        </w:tc>
        <w:tc>
          <w:tcPr>
            <w:tcW w:w="458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GB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 xml:space="preserve">Hustle and bustle               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GB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…………………………………………………………………………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GB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 xml:space="preserve">Rushing               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GB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…………………………………………………………………………</w:t>
            </w:r>
          </w:p>
        </w:tc>
      </w:tr>
    </w:tbl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The Mediterranean</w:t>
      </w:r>
    </w:p>
    <w:p>
      <w:pPr>
        <w:pStyle w:val="ListParagraph"/>
        <w:numPr>
          <w:ilvl w:val="0"/>
          <w:numId w:val="1"/>
        </w:numPr>
        <w:rPr>
          <w:lang w:val="en-GB"/>
        </w:rPr>
      </w:pPr>
      <w:r>
        <w:rPr>
          <w:rFonts w:cs="Arial" w:ascii="Arial" w:hAnsi="Arial"/>
          <w:color w:val="2A2A2A"/>
          <w:shd w:fill="FFFFFF" w:val="clear"/>
        </w:rPr>
        <w:t>Act with great haste.</w:t>
      </w:r>
    </w:p>
    <w:p>
      <w:pPr>
        <w:pStyle w:val="ListParagraph"/>
        <w:numPr>
          <w:ilvl w:val="0"/>
          <w:numId w:val="1"/>
        </w:numPr>
        <w:rPr>
          <w:lang w:val="en-GB"/>
        </w:rPr>
      </w:pPr>
      <w:r>
        <w:rPr>
          <w:rFonts w:ascii="Helvetica" w:hAnsi="Helvetica"/>
          <w:color w:val="2A2A2A"/>
          <w:shd w:fill="FFFFFF" w:val="clear"/>
        </w:rPr>
        <w:t>Sleeping accommodation for a night and a meal in the morning, provided in guest houses and hotels.</w:t>
      </w:r>
    </w:p>
    <w:p>
      <w:pPr>
        <w:pStyle w:val="ListParagraph"/>
        <w:numPr>
          <w:ilvl w:val="0"/>
          <w:numId w:val="1"/>
        </w:numPr>
        <w:rPr>
          <w:lang w:val="en-GB"/>
        </w:rPr>
      </w:pPr>
      <w:r>
        <w:rPr>
          <w:rFonts w:ascii="Helvetica" w:hAnsi="Helvetica"/>
          <w:color w:val="2A2A2A"/>
          <w:shd w:fill="FFFFFF" w:val="clear"/>
        </w:rPr>
        <w:t>In good condition; not damaged, injured, or diseased.</w:t>
      </w:r>
    </w:p>
    <w:p>
      <w:pPr>
        <w:pStyle w:val="ListParagraph"/>
        <w:numPr>
          <w:ilvl w:val="0"/>
          <w:numId w:val="1"/>
        </w:numPr>
        <w:rPr>
          <w:lang w:val="en-GB"/>
        </w:rPr>
      </w:pPr>
      <w:r>
        <w:rPr>
          <w:rFonts w:ascii="Helvetica" w:hAnsi="Helvetica"/>
          <w:color w:val="2A2A2A"/>
          <w:shd w:fill="FFFFFF" w:val="clear"/>
        </w:rPr>
        <w:t>Unaccompanied by others; alone or unaided.</w:t>
      </w:r>
    </w:p>
    <w:p>
      <w:pPr>
        <w:pStyle w:val="ListParagraph"/>
        <w:numPr>
          <w:ilvl w:val="0"/>
          <w:numId w:val="1"/>
        </w:numPr>
        <w:rPr>
          <w:lang w:val="en-GB"/>
        </w:rPr>
      </w:pPr>
      <w:r>
        <w:rPr>
          <w:rFonts w:ascii="Helvetica" w:hAnsi="Helvetica"/>
          <w:color w:val="2A2A2A"/>
          <w:shd w:fill="FFFFFF" w:val="clear"/>
        </w:rPr>
        <w:t>Annoyed about or bored with (someone or something) and unwilling to put up with them any longer.</w:t>
      </w:r>
    </w:p>
    <w:p>
      <w:pPr>
        <w:pStyle w:val="ListParagraph"/>
        <w:numPr>
          <w:ilvl w:val="0"/>
          <w:numId w:val="1"/>
        </w:numPr>
        <w:rPr>
          <w:lang w:val="en-GB"/>
        </w:rPr>
      </w:pPr>
      <w:r>
        <w:rPr>
          <w:rFonts w:cs="Arial" w:ascii="Arial" w:hAnsi="Arial"/>
          <w:color w:val="2A2A2A"/>
          <w:shd w:fill="FFFFFF" w:val="clear"/>
        </w:rPr>
        <w:t>Freedom from disturbance or interruption by others.</w:t>
      </w:r>
    </w:p>
    <w:p>
      <w:pPr>
        <w:pStyle w:val="ListParagraph"/>
        <w:numPr>
          <w:ilvl w:val="0"/>
          <w:numId w:val="1"/>
        </w:numPr>
        <w:rPr>
          <w:lang w:val="en-GB"/>
        </w:rPr>
      </w:pPr>
      <w:r>
        <w:rPr>
          <w:rFonts w:ascii="Helvetica" w:hAnsi="Helvetica"/>
          <w:color w:val="2A2A2A"/>
          <w:shd w:fill="FFFFFF" w:val="clear"/>
        </w:rPr>
        <w:t>Very early in the morning.</w:t>
      </w:r>
    </w:p>
    <w:p>
      <w:pPr>
        <w:pStyle w:val="ListParagraph"/>
        <w:numPr>
          <w:ilvl w:val="0"/>
          <w:numId w:val="1"/>
        </w:numPr>
        <w:rPr>
          <w:lang w:val="en-GB"/>
        </w:rPr>
      </w:pPr>
      <w:r>
        <w:rPr>
          <w:rFonts w:ascii="Helvetica" w:hAnsi="Helvetica"/>
          <w:color w:val="2A2A2A"/>
          <w:shd w:fill="FFFFFF" w:val="clear"/>
        </w:rPr>
        <w:t>Spend time in a relaxed, lazy manner.</w:t>
      </w:r>
    </w:p>
    <w:p>
      <w:pPr>
        <w:pStyle w:val="ListParagraph"/>
        <w:numPr>
          <w:ilvl w:val="0"/>
          <w:numId w:val="1"/>
        </w:numPr>
        <w:rPr>
          <w:rStyle w:val="Ind"/>
          <w:lang w:val="en-GB"/>
        </w:rPr>
      </w:pPr>
      <w:r>
        <w:rPr>
          <w:rStyle w:val="Ind"/>
          <w:rFonts w:ascii="Helvetica" w:hAnsi="Helvetica"/>
          <w:shd w:fill="FFFFFF" w:val="clear"/>
        </w:rPr>
        <w:t>A state of great activity.</w:t>
      </w:r>
    </w:p>
    <w:p>
      <w:pPr>
        <w:pStyle w:val="ListParagraph"/>
        <w:numPr>
          <w:ilvl w:val="0"/>
          <w:numId w:val="1"/>
        </w:numPr>
        <w:rPr>
          <w:lang w:val="en-GB"/>
        </w:rPr>
      </w:pPr>
      <w:r>
        <w:rPr>
          <w:rFonts w:ascii="Helvetica" w:hAnsi="Helvetica"/>
          <w:color w:val="2A2A2A"/>
          <w:shd w:fill="FFFFFF" w:val="clear"/>
        </w:rPr>
        <w:t>Sit or lie in the sun, especially to tan the skin.</w:t>
      </w:r>
    </w:p>
    <w:p>
      <w:pPr>
        <w:pStyle w:val="ListParagraph"/>
        <w:numPr>
          <w:ilvl w:val="0"/>
          <w:numId w:val="1"/>
        </w:numPr>
        <w:rPr>
          <w:lang w:val="en-GB"/>
        </w:rPr>
      </w:pPr>
      <w:r>
        <w:rPr>
          <w:rFonts w:ascii="Helvetica" w:hAnsi="Helvetica"/>
          <w:color w:val="2A2A2A"/>
          <w:shd w:fill="FFFFFF" w:val="clear"/>
        </w:rPr>
        <w:t>On or in a ship, aircraft, or other vehicle.</w:t>
      </w:r>
    </w:p>
    <w:p>
      <w:pPr>
        <w:pStyle w:val="ListParagraph"/>
        <w:numPr>
          <w:ilvl w:val="0"/>
          <w:numId w:val="1"/>
        </w:numPr>
        <w:rPr>
          <w:lang w:val="en-GB"/>
        </w:rPr>
      </w:pPr>
      <w:r>
        <w:rPr>
          <w:rFonts w:ascii="Helvetica" w:hAnsi="Helvetica"/>
          <w:color w:val="2A2A2A"/>
          <w:shd w:fill="FFFFFF" w:val="clear"/>
        </w:rPr>
        <w:t>A journey or excursion, especially for pleasure.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rFonts w:cs="Calibri" w:cstheme="minorHAnsi"/>
          <w:lang w:val="en-GB"/>
        </w:rPr>
        <w:t>۞</w:t>
      </w:r>
      <w:r>
        <w:rPr>
          <w:lang w:val="en-GB"/>
        </w:rPr>
        <w:t xml:space="preserve"> </w:t>
      </w:r>
      <w:r>
        <w:rPr>
          <w:lang w:val="en-GB"/>
        </w:rPr>
        <w:t>With your partner, match the time expressions in bold in the texts on p.4 with their definitions. There are two extra definitions you do not need to use.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tbl>
      <w:tblPr>
        <w:tblStyle w:val="TableGrid"/>
        <w:tblW w:w="107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23"/>
        <w:gridCol w:w="5266"/>
      </w:tblGrid>
      <w:tr>
        <w:trPr/>
        <w:tc>
          <w:tcPr>
            <w:tcW w:w="552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lang w:val="en-GB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lang w:val="en-GB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52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lang w:val="en-GB"/>
              </w:rPr>
            </w:pPr>
            <w:r>
              <w:rPr>
                <w:rFonts w:eastAsia="Calibri" w:cs="Calibri" w:cstheme="minorHAnsi"/>
                <w:color w:val="2A2A2A"/>
                <w:kern w:val="0"/>
                <w:sz w:val="22"/>
                <w:szCs w:val="22"/>
                <w:shd w:fill="FFFFFF" w:val="clear"/>
                <w:lang w:val="en-US" w:eastAsia="en-US" w:bidi="ar-SA"/>
              </w:rPr>
              <w:t>Sometimes; on occasions.</w:t>
            </w:r>
          </w:p>
        </w:tc>
      </w:tr>
      <w:tr>
        <w:trPr/>
        <w:tc>
          <w:tcPr>
            <w:tcW w:w="552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lang w:val="en-GB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lang w:val="en-GB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52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2A2A2A"/>
                <w:shd w:fill="FFFFFF" w:val="clear"/>
              </w:rPr>
            </w:pPr>
            <w:r>
              <w:rPr>
                <w:rFonts w:eastAsia="Calibri" w:cs="Calibri" w:cstheme="minorHAnsi"/>
                <w:color w:val="2A2A2A"/>
                <w:kern w:val="0"/>
                <w:sz w:val="22"/>
                <w:szCs w:val="22"/>
                <w:shd w:fill="FFFFFF" w:val="clear"/>
                <w:lang w:val="en-US" w:eastAsia="en-US" w:bidi="ar-SA"/>
              </w:rPr>
              <w:t>Constantly or very frequently.</w:t>
            </w:r>
          </w:p>
        </w:tc>
      </w:tr>
      <w:tr>
        <w:trPr/>
        <w:tc>
          <w:tcPr>
            <w:tcW w:w="552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lang w:val="en-GB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lang w:val="en-GB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52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lang w:val="en-GB"/>
              </w:rPr>
            </w:pPr>
            <w:r>
              <w:rPr>
                <w:rFonts w:eastAsia="Calibri" w:cs="Calibri" w:cstheme="minorHAnsi"/>
                <w:color w:val="2A2A2A"/>
                <w:kern w:val="0"/>
                <w:sz w:val="22"/>
                <w:szCs w:val="22"/>
                <w:shd w:fill="FFFFFF" w:val="clear"/>
                <w:lang w:val="en-US" w:eastAsia="en-US" w:bidi="ar-SA"/>
              </w:rPr>
              <w:t>Punctual; punctually.</w:t>
            </w:r>
          </w:p>
        </w:tc>
      </w:tr>
      <w:tr>
        <w:trPr/>
        <w:tc>
          <w:tcPr>
            <w:tcW w:w="552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lang w:val="en-GB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lang w:val="en-GB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52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lang w:val="en-GB"/>
              </w:rPr>
            </w:pPr>
            <w:r>
              <w:rPr>
                <w:rFonts w:eastAsia="Calibri" w:cs="Calibri" w:cstheme="minorHAnsi"/>
                <w:color w:val="2A2A2A"/>
                <w:kern w:val="0"/>
                <w:sz w:val="22"/>
                <w:szCs w:val="22"/>
                <w:shd w:fill="FFFFFF" w:val="clear"/>
                <w:lang w:val="en-US" w:eastAsia="en-US" w:bidi="ar-SA"/>
              </w:rPr>
              <w:t>Occasionally.</w:t>
            </w:r>
          </w:p>
        </w:tc>
      </w:tr>
      <w:tr>
        <w:trPr/>
        <w:tc>
          <w:tcPr>
            <w:tcW w:w="552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lang w:val="en-GB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lang w:val="en-GB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52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2A2A2A"/>
                <w:shd w:fill="FFFFFF" w:val="clear"/>
                <w:lang w:val="en-GB"/>
              </w:rPr>
            </w:pPr>
            <w:r>
              <w:rPr>
                <w:rFonts w:eastAsia="Calibri" w:cs="Calibri" w:cstheme="minorHAnsi"/>
                <w:color w:val="2A2A2A"/>
                <w:kern w:val="0"/>
                <w:sz w:val="22"/>
                <w:szCs w:val="22"/>
                <w:shd w:fill="FFFFFF" w:val="clear"/>
                <w:lang w:val="en-GB" w:eastAsia="en-US" w:bidi="ar-SA"/>
              </w:rPr>
              <w:t>On very many occasions; repeatedly.</w:t>
            </w:r>
          </w:p>
        </w:tc>
      </w:tr>
      <w:tr>
        <w:trPr/>
        <w:tc>
          <w:tcPr>
            <w:tcW w:w="552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lang w:val="en-GB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52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lang w:val="en-GB"/>
              </w:rPr>
            </w:pPr>
            <w:r>
              <w:rPr>
                <w:rFonts w:eastAsia="Calibri" w:cs="Calibri" w:cstheme="minorHAnsi"/>
                <w:color w:val="2A2A2A"/>
                <w:kern w:val="0"/>
                <w:sz w:val="22"/>
                <w:szCs w:val="22"/>
                <w:shd w:fill="FFFFFF" w:val="clear"/>
                <w:lang w:val="en-US" w:eastAsia="en-US" w:bidi="ar-SA"/>
              </w:rPr>
              <w:t>An event, occasion, or period experienced in an enjoyable, pleasant way.</w:t>
            </w:r>
          </w:p>
        </w:tc>
      </w:tr>
      <w:tr>
        <w:trPr/>
        <w:tc>
          <w:tcPr>
            <w:tcW w:w="552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lang w:val="en-GB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lang w:val="en-GB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52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lang w:val="en-GB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GB" w:eastAsia="en-US" w:bidi="ar-SA"/>
              </w:rPr>
              <w:t>In or during a known but unspecified past period.</w:t>
            </w:r>
          </w:p>
        </w:tc>
      </w:tr>
      <w:tr>
        <w:trPr/>
        <w:tc>
          <w:tcPr>
            <w:tcW w:w="552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lang w:val="en-GB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lang w:val="en-GB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52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lang w:val="en-GB"/>
              </w:rPr>
            </w:pPr>
            <w:r>
              <w:rPr>
                <w:rFonts w:eastAsia="Calibri" w:cs="Calibri" w:cstheme="minorHAnsi"/>
                <w:color w:val="2A2A2A"/>
                <w:kern w:val="0"/>
                <w:sz w:val="22"/>
                <w:szCs w:val="22"/>
                <w:shd w:fill="FFFFFF" w:val="clear"/>
                <w:lang w:val="en-US" w:eastAsia="en-US" w:bidi="ar-SA"/>
              </w:rPr>
              <w:t>occasional</w:t>
            </w:r>
          </w:p>
        </w:tc>
      </w:tr>
    </w:tbl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  <w:t xml:space="preserve">Definitions from </w:t>
      </w:r>
      <w:hyperlink r:id="rId2">
        <w:r>
          <w:rPr>
            <w:rStyle w:val="InternetLink"/>
            <w:lang w:val="en-GB"/>
          </w:rPr>
          <w:t>https://en.oxforddictionaries.com</w:t>
        </w:r>
      </w:hyperlink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jc w:val="center"/>
        <w:rPr>
          <w:lang w:val="en-GB"/>
        </w:rPr>
      </w:pPr>
      <w:r>
        <w:rPr/>
        <w:drawing>
          <wp:inline distT="0" distB="0" distL="0" distR="0">
            <wp:extent cx="428625" cy="428625"/>
            <wp:effectExtent l="0" t="0" r="0" b="0"/>
            <wp:docPr id="1" name="Picture 1" descr="C:\Users\Vasso\Pictures\IMAGES\airpla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Vasso\Pictures\IMAGES\airplane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lang w:val="en-GB"/>
        </w:rPr>
      </w:pPr>
      <w:r>
        <w:rPr/>
      </w:r>
    </w:p>
    <w:p>
      <w:pPr>
        <w:pStyle w:val="Normal"/>
        <w:rPr>
          <w:lang w:val="en-GB"/>
        </w:rPr>
      </w:pPr>
      <w:r>
        <w:rPr>
          <w:lang w:val="en-GB"/>
        </w:rPr>
        <w:t xml:space="preserve">* </w:t>
      </w:r>
      <w:r>
        <w:rPr>
          <w:lang w:val="en-GB"/>
        </w:rPr>
        <w:t>Write three sentences using words from the first activity.</w:t>
      </w:r>
    </w:p>
    <w:p>
      <w:pPr>
        <w:pStyle w:val="Normal"/>
        <w:rPr>
          <w:lang w:val="en-GB"/>
        </w:rPr>
      </w:pPr>
      <w:r>
        <w:rPr>
          <w:lang w:val="en-GB"/>
        </w:rPr>
        <w:t xml:space="preserve">* </w:t>
      </w:r>
      <w:r>
        <w:rPr>
          <w:lang w:val="en-GB"/>
        </w:rPr>
        <w:t>Write two sentences using expressions from the second activity.</w:t>
      </w:r>
    </w:p>
    <w:p>
      <w:pPr>
        <w:pStyle w:val="Normal"/>
        <w:spacing w:before="0" w:after="160"/>
        <w:rPr>
          <w:lang w:val="en-GB"/>
        </w:rPr>
      </w:pPr>
      <w:r>
        <w:rPr/>
      </w:r>
    </w:p>
    <w:sectPr>
      <w:headerReference w:type="default" r:id="rId4"/>
      <w:type w:val="nextPage"/>
      <w:pgSz w:w="12240" w:h="15840"/>
      <w:pgMar w:left="720" w:right="720" w:gutter="0" w:header="720" w:top="777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Calibri Light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Arial">
    <w:charset w:val="a1"/>
    <w:family w:val="roman"/>
    <w:pitch w:val="variable"/>
  </w:font>
  <w:font w:name="Helvetica">
    <w:altName w:val="Arial"/>
    <w:charset w:val="a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160"/>
      <w:jc w:val="center"/>
      <w:rPr>
        <w:i/>
        <w:i/>
        <w:sz w:val="20"/>
        <w:szCs w:val="20"/>
        <w:lang w:val="en-GB"/>
      </w:rPr>
    </w:pPr>
    <w:r>
      <w:rPr>
        <w:i/>
        <w:sz w:val="20"/>
        <w:szCs w:val="20"/>
        <w:lang w:val="en-GB"/>
      </w:rPr>
      <w:t>Unit 1 What a wonderful world!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dd2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a9019b"/>
    <w:rPr>
      <w:rFonts w:eastAsia="" w:cs="Times New Roman" w:eastAsiaTheme="minorEastAsia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a9019b"/>
    <w:rPr/>
  </w:style>
  <w:style w:type="character" w:styleId="Ind" w:customStyle="1">
    <w:name w:val="ind"/>
    <w:basedOn w:val="DefaultParagraphFont"/>
    <w:qFormat/>
    <w:rsid w:val="00a73b19"/>
    <w:rPr/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6a0dd2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InternetLink">
    <w:name w:val="Hyperlink"/>
    <w:basedOn w:val="DefaultParagraphFont"/>
    <w:uiPriority w:val="99"/>
    <w:unhideWhenUsed/>
    <w:rsid w:val="006a0dd2"/>
    <w:rPr>
      <w:color w:val="0563C1" w:themeColor="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a9019b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>
      <w:rFonts w:eastAsia="" w:cs="Times New Roman"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9019b"/>
    <w:pPr>
      <w:tabs>
        <w:tab w:val="clear" w:pos="720"/>
        <w:tab w:val="center" w:pos="4320" w:leader="none"/>
        <w:tab w:val="right" w:pos="8640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b5148f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8a777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n.oxforddictionaries.com/" TargetMode="External"/><Relationship Id="rId3" Type="http://schemas.openxmlformats.org/officeDocument/2006/relationships/image" Target="media/image1.png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Application>LibreOffice/7.4.2.3$Windows_X86_64 LibreOffice_project/382eef1f22670f7f4118c8c2dd222ec7ad009daf</Application>
  <AppVersion>15.0000</AppVersion>
  <Pages>2</Pages>
  <Words>290</Words>
  <Characters>1703</Characters>
  <CharactersWithSpaces>2266</CharactersWithSpaces>
  <Paragraphs>59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2017-09-26T23:21:00Z</dcterms:created>
  <dc:creator>Vasso</dc:creator>
  <dc:description/>
  <dc:language>en-US</dc:language>
  <cp:lastModifiedBy/>
  <cp:lastPrinted>2024-10-02T21:48:02Z</cp:lastPrinted>
  <dcterms:modified xsi:type="dcterms:W3CDTF">2024-10-02T21:48:40Z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