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C929" w14:textId="77777777" w:rsidR="00AA1056" w:rsidRDefault="00AA105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14:paraId="18D6F3DD" w14:textId="7772F3BB" w:rsidR="00AA1056" w:rsidRPr="00146B34" w:rsidRDefault="00146B34" w:rsidP="00146B34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46B34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ΚΕΦ</w:t>
      </w:r>
      <w:r w:rsidR="005E3F1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.</w:t>
      </w:r>
      <w:r w:rsidRPr="00146B34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75 </w:t>
      </w:r>
    </w:p>
    <w:p w14:paraId="6E28A27B" w14:textId="77777777" w:rsidR="00AA1056" w:rsidRDefault="00AA1056" w:rsidP="00AA1056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FBC2B50" w14:textId="43671810" w:rsidR="00AA1056" w:rsidRPr="00AA1056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>[1] Tῇ δὲ ἐπιγιγνομένῃ ἡμέρᾳ Νικόστρατος ὁ Διειτρέφους στρατηγὸς Ἀθηναίων παραγίγνεται </w:t>
      </w:r>
      <w:r w:rsidR="00146B34" w:rsidRPr="00AA1056">
        <w:rPr>
          <w:rFonts w:cstheme="minorHAnsi"/>
          <w:sz w:val="28"/>
          <w:szCs w:val="28"/>
          <w:shd w:val="clear" w:color="auto" w:fill="FFFFFF"/>
        </w:rPr>
        <w:t xml:space="preserve">ἐκ Ναυπάκτου </w:t>
      </w:r>
      <w:r w:rsidRPr="00AA1056">
        <w:rPr>
          <w:rFonts w:cstheme="minorHAnsi"/>
          <w:sz w:val="28"/>
          <w:szCs w:val="28"/>
          <w:shd w:val="clear" w:color="auto" w:fill="FFFFFF"/>
        </w:rPr>
        <w:t xml:space="preserve">βοηθῶν δώδεκα ναυσὶ καὶ </w:t>
      </w:r>
      <w:r w:rsidR="00146B34" w:rsidRPr="00AA1056">
        <w:rPr>
          <w:rFonts w:cstheme="minorHAnsi"/>
          <w:sz w:val="28"/>
          <w:szCs w:val="28"/>
          <w:shd w:val="clear" w:color="auto" w:fill="FFFFFF"/>
        </w:rPr>
        <w:t xml:space="preserve">πεντακοσίοις ὁπλίταις </w:t>
      </w:r>
      <w:r w:rsidRPr="00AA1056">
        <w:rPr>
          <w:rFonts w:cstheme="minorHAnsi"/>
          <w:sz w:val="28"/>
          <w:szCs w:val="28"/>
          <w:shd w:val="clear" w:color="auto" w:fill="FFFFFF"/>
        </w:rPr>
        <w:t>Μεσσηνίων · </w:t>
      </w:r>
    </w:p>
    <w:p w14:paraId="1D22D863" w14:textId="75A722C6" w:rsidR="00FB25F8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 xml:space="preserve">τε ἔπρασσε </w:t>
      </w:r>
      <w:r w:rsidR="006C7203" w:rsidRPr="00AA1056">
        <w:rPr>
          <w:rFonts w:cstheme="minorHAnsi"/>
          <w:sz w:val="28"/>
          <w:szCs w:val="28"/>
          <w:shd w:val="clear" w:color="auto" w:fill="FFFFFF"/>
        </w:rPr>
        <w:t xml:space="preserve">ξύμβασίν  </w:t>
      </w:r>
      <w:r w:rsidRPr="00AA1056">
        <w:rPr>
          <w:rFonts w:cstheme="minorHAnsi"/>
          <w:sz w:val="28"/>
          <w:szCs w:val="28"/>
          <w:shd w:val="clear" w:color="auto" w:fill="FFFFFF"/>
        </w:rPr>
        <w:t xml:space="preserve">καὶ πείθει ὥστε ξυγχωρῆσαι </w:t>
      </w:r>
      <w:r w:rsidR="00FB25F8" w:rsidRPr="00FB25F8">
        <w:rPr>
          <w:rFonts w:cstheme="minorHAnsi"/>
          <w:sz w:val="28"/>
          <w:szCs w:val="28"/>
          <w:shd w:val="clear" w:color="auto" w:fill="FFFFFF"/>
        </w:rPr>
        <w:t>ἀλλήλοις</w:t>
      </w:r>
    </w:p>
    <w:p w14:paraId="10326C6D" w14:textId="42313ABC" w:rsidR="00FB25F8" w:rsidRPr="00FB25F8" w:rsidRDefault="008D4483" w:rsidP="00FB25F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hyperlink r:id="rId5" w:tooltip="κριναί· κρίνω|δικάζω" w:history="1">
        <w:r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κρῖναι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> δέκα μὲν ἄνδρας </w:t>
      </w:r>
      <w:hyperlink r:id="rId6" w:tooltip="αἴτιος|υπαίτιος||τοὺς αἰτιωτάτους|δηλ. του πολέμου που μόλις είχε γίνει. Πρόκειται για τους δέκα ολιγαρχικούς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τοὺς αἰτιωτάτους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> , </w:t>
      </w:r>
      <w:hyperlink r:id="rId7" w:tooltip="οἱ οὐκέτι ἔμειναν|οι οποίοι δεν έμειναν πλέον εκεί (ενν. στην Κέρκυρα)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οἳ οὐκέτι ἔμειναν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>, </w:t>
      </w:r>
    </w:p>
    <w:p w14:paraId="62BF9B94" w14:textId="35F84316" w:rsidR="00AA1056" w:rsidRPr="00FB25F8" w:rsidRDefault="00FB25F8" w:rsidP="00FB25F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FB25F8">
        <w:rPr>
          <w:rFonts w:cstheme="minorHAnsi"/>
          <w:sz w:val="28"/>
          <w:szCs w:val="28"/>
          <w:shd w:val="clear" w:color="auto" w:fill="FFFFFF"/>
        </w:rPr>
        <w:t xml:space="preserve">οἰκεῖν </w:t>
      </w:r>
      <w:hyperlink r:id="rId8" w:tooltip="τοὺς δ' ἄλλους οἰκεῖν|και οι υπόλοιποι να παραμείνουν (ενν. στο νησί)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τοὺς δ᾽ ἄλλους 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 xml:space="preserve"> ποιησαμένους </w:t>
      </w:r>
      <w:hyperlink r:id="rId9" w:tooltip="σπονδὰς πρὸς ἀλλήλους ποιησαμένους καὶ πρὸς Ἀθηναίους, ὥστε τοὺς αὐτοὺς ἐχθροὺς καὶ φίλους νομίζειν|αφού κάνουν συμφωνία μεταξύ τους και με τους Αθηναίους, υπό τον όρο να θεωρούν τους ίδιους εχθρούς και φίλους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σπονδὰς πρὸς ἀλλήλους καὶ πρὸς Ἀθηναίους, ὥστε νομίζειν τοὺς αὐτοὺς ἐχθροὺς καὶ φίλους </w:t>
        </w:r>
      </w:hyperlink>
      <w:r w:rsidR="00AA1056" w:rsidRPr="00FB25F8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1BF7A2C3" w14:textId="67F4AF8A" w:rsidR="00AA1056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4"/>
          <w:szCs w:val="24"/>
          <w:shd w:val="clear" w:color="auto" w:fill="FFFFFF"/>
        </w:rPr>
        <w:t>[2</w:t>
      </w:r>
      <w:r w:rsidRPr="00AA1056">
        <w:rPr>
          <w:rFonts w:cstheme="minorHAnsi"/>
          <w:sz w:val="28"/>
          <w:szCs w:val="28"/>
          <w:shd w:val="clear" w:color="auto" w:fill="FFFFFF"/>
        </w:rPr>
        <w:t xml:space="preserve">] Kαὶ ὁ μὲν πράξας </w:t>
      </w:r>
      <w:r w:rsidR="00FB25F8" w:rsidRPr="00AA1056">
        <w:rPr>
          <w:rFonts w:cstheme="minorHAnsi"/>
          <w:sz w:val="28"/>
          <w:szCs w:val="28"/>
          <w:shd w:val="clear" w:color="auto" w:fill="FFFFFF"/>
        </w:rPr>
        <w:t xml:space="preserve">ταῦτα </w:t>
      </w:r>
      <w:r w:rsidRPr="00AA1056">
        <w:rPr>
          <w:rFonts w:cstheme="minorHAnsi"/>
          <w:sz w:val="28"/>
          <w:szCs w:val="28"/>
          <w:shd w:val="clear" w:color="auto" w:fill="FFFFFF"/>
        </w:rPr>
        <w:t>ἔμελλεν </w:t>
      </w:r>
      <w:hyperlink r:id="rId10" w:tooltip="ἀποπλεύσεσθαι· ἀποπλέω|αποπλέω, απέρχομαι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ἀποπλεύσεσθαι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>· </w:t>
      </w:r>
    </w:p>
    <w:p w14:paraId="6F0413D3" w14:textId="77777777" w:rsidR="00FB25F8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hyperlink r:id="rId11" w:tooltip="οἱ προστάται τοῦ δήμου|οι αρχηγοί των δημοκρατικών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οἱ δὲ τοῦ δήμου προστάται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 xml:space="preserve"> πείθουσιν αὐτὸν </w:t>
      </w:r>
    </w:p>
    <w:p w14:paraId="738C8ED1" w14:textId="77777777" w:rsidR="00FB25F8" w:rsidRPr="00FB25F8" w:rsidRDefault="00AA1056" w:rsidP="00FB25F8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shd w:val="clear" w:color="auto" w:fill="FFFFFF"/>
        </w:rPr>
      </w:pPr>
      <w:hyperlink r:id="rId12" w:tooltip="καταλιπεῖν· καταλείπω|αφήνω πίσω" w:history="1">
        <w:r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καταλιπεῖν</w:t>
        </w:r>
      </w:hyperlink>
      <w:r w:rsidRPr="00FB25F8">
        <w:rPr>
          <w:rFonts w:cstheme="minorHAnsi"/>
          <w:sz w:val="28"/>
          <w:szCs w:val="28"/>
        </w:rPr>
        <w:t xml:space="preserve"> </w:t>
      </w:r>
      <w:r w:rsidRPr="00FB25F8">
        <w:rPr>
          <w:rFonts w:cstheme="minorHAnsi"/>
          <w:sz w:val="28"/>
          <w:szCs w:val="28"/>
          <w:shd w:val="clear" w:color="auto" w:fill="FFFFFF"/>
        </w:rPr>
        <w:t>πέντε μὲν ναῦς τῶν αὐτοῦ σφίσι , </w:t>
      </w:r>
      <w:hyperlink r:id="rId13" w:tooltip="ὅπως ἧσσόν τι ἐν κινήσει ὦσιν οἱ ἐναντίοι|ώστε να αποθαρρυνθούν οι αντίπαλοι τους να κάνουν κίνημα" w:history="1">
        <w:r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ὅπως ἧσσόν τι ἐν κινήσει ὦσιν οἱ ἐναντίοι</w:t>
        </w:r>
      </w:hyperlink>
      <w:r w:rsidRPr="00FB25F8">
        <w:rPr>
          <w:rFonts w:cstheme="minorHAnsi"/>
          <w:sz w:val="28"/>
          <w:szCs w:val="28"/>
          <w:shd w:val="clear" w:color="auto" w:fill="FFFFFF"/>
        </w:rPr>
        <w:t>, </w:t>
      </w:r>
    </w:p>
    <w:p w14:paraId="05694680" w14:textId="7E8AF400" w:rsidR="00AA1056" w:rsidRPr="00FB25F8" w:rsidRDefault="00FB25F8" w:rsidP="00FB25F8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FB25F8">
        <w:rPr>
          <w:rFonts w:cstheme="minorHAnsi"/>
          <w:sz w:val="28"/>
          <w:szCs w:val="28"/>
          <w:shd w:val="clear" w:color="auto" w:fill="FFFFFF"/>
        </w:rPr>
        <w:t>ξυμπέμψειν</w:t>
      </w:r>
      <w:r>
        <w:t xml:space="preserve"> </w:t>
      </w:r>
      <w:hyperlink r:id="rId14" w:tooltip="ἴσας|δηλ. πέντε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ἴσας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> δὲ αὐτοὶ </w:t>
      </w:r>
      <w:hyperlink r:id="rId15" w:tooltip="πληρώσαντες· πληρόω, -ῶ|επανδρώνω με πληρώματα πλοία" w:history="1">
        <w:r w:rsidR="00AA1056" w:rsidRPr="00FB25F8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πληρώσαντες</w:t>
        </w:r>
      </w:hyperlink>
      <w:r w:rsidR="00AA1056" w:rsidRPr="00FB25F8">
        <w:rPr>
          <w:rFonts w:cstheme="minorHAnsi"/>
          <w:sz w:val="28"/>
          <w:szCs w:val="28"/>
          <w:shd w:val="clear" w:color="auto" w:fill="FFFFFF"/>
        </w:rPr>
        <w:t xml:space="preserve"> ἐκ σφῶν αὐτῶν. </w:t>
      </w:r>
    </w:p>
    <w:p w14:paraId="31F90638" w14:textId="662D4C92" w:rsidR="00146B34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 xml:space="preserve">[3] Kαὶ ὁ μὲν ξυνεχώρησεν, οἱ δὲ </w:t>
      </w:r>
      <w:hyperlink r:id="rId16" w:tooltip="κατέλεγον· καταλέγω|καταγράφω για ναυτική υπηρεσία, στρατολογώ για τα καράβια" w:history="1">
        <w:r w:rsidR="00F951B1"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κατέλεγον</w:t>
        </w:r>
      </w:hyperlink>
      <w:r w:rsidR="00F951B1" w:rsidRPr="00AA1056">
        <w:rPr>
          <w:rFonts w:cstheme="minorHAnsi"/>
          <w:sz w:val="28"/>
          <w:szCs w:val="28"/>
          <w:shd w:val="clear" w:color="auto" w:fill="FFFFFF"/>
        </w:rPr>
        <w:t> </w:t>
      </w:r>
      <w:r w:rsidRPr="00AA1056">
        <w:rPr>
          <w:rFonts w:cstheme="minorHAnsi"/>
          <w:sz w:val="28"/>
          <w:szCs w:val="28"/>
          <w:shd w:val="clear" w:color="auto" w:fill="FFFFFF"/>
        </w:rPr>
        <w:t>τοὺς ἐχθροὺς </w:t>
      </w:r>
      <w:r w:rsidR="00F951B1" w:rsidRPr="00AA105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A1056">
        <w:rPr>
          <w:rFonts w:cstheme="minorHAnsi"/>
          <w:sz w:val="28"/>
          <w:szCs w:val="28"/>
          <w:shd w:val="clear" w:color="auto" w:fill="FFFFFF"/>
        </w:rPr>
        <w:t>ἐς τὰς ναῦς. </w:t>
      </w:r>
    </w:p>
    <w:p w14:paraId="29B68FF4" w14:textId="1899D58A" w:rsidR="00146B34" w:rsidRDefault="00FB25F8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>ἐκεῖνοι καθίζουσιν ἐς τὸ ἱερόν τῶν Διοσκόρων</w:t>
      </w:r>
      <w:r>
        <w:t xml:space="preserve"> </w:t>
      </w:r>
      <w:hyperlink r:id="rId17" w:tooltip="δείσαντες· δείδω|φοβούμαι" w:history="1">
        <w:r w:rsidR="00AA1056"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δείσαντες</w:t>
        </w:r>
      </w:hyperlink>
      <w:r w:rsidR="00AA1056" w:rsidRPr="00AA1056">
        <w:rPr>
          <w:rFonts w:cstheme="minorHAnsi"/>
          <w:sz w:val="28"/>
          <w:szCs w:val="28"/>
          <w:shd w:val="clear" w:color="auto" w:fill="FFFFFF"/>
        </w:rPr>
        <w:t xml:space="preserve"> δὲ μὴ ἐς τὰς Ἀθήνας ἀποπεμφθῶσι. </w:t>
      </w:r>
    </w:p>
    <w:p w14:paraId="3A2CA53E" w14:textId="77777777" w:rsidR="00146B34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 xml:space="preserve">[4] Νικόστρατος δὲ </w:t>
      </w:r>
      <w:hyperlink r:id="rId18" w:tooltip="ἀνίστη (ἀνίστημι)|προσπαθούσε να σηκώσει (αποπειρατ. παρατατ.)" w:history="1">
        <w:r w:rsidR="00146B34"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ἀνίστη</w:t>
        </w:r>
      </w:hyperlink>
      <w:r w:rsidR="00146B34" w:rsidRPr="00AA1056">
        <w:rPr>
          <w:rFonts w:cstheme="minorHAnsi"/>
          <w:sz w:val="28"/>
          <w:szCs w:val="28"/>
          <w:shd w:val="clear" w:color="auto" w:fill="FFFFFF"/>
        </w:rPr>
        <w:t> </w:t>
      </w:r>
      <w:r w:rsidRPr="00AA1056">
        <w:rPr>
          <w:rFonts w:cstheme="minorHAnsi"/>
          <w:sz w:val="28"/>
          <w:szCs w:val="28"/>
          <w:shd w:val="clear" w:color="auto" w:fill="FFFFFF"/>
        </w:rPr>
        <w:t>αὐτοὺς </w:t>
      </w:r>
      <w:r w:rsidR="00146B34" w:rsidRPr="00AA105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A1056">
        <w:rPr>
          <w:rFonts w:cstheme="minorHAnsi"/>
          <w:sz w:val="28"/>
          <w:szCs w:val="28"/>
          <w:shd w:val="clear" w:color="auto" w:fill="FFFFFF"/>
        </w:rPr>
        <w:t>τε καὶ </w:t>
      </w:r>
      <w:hyperlink r:id="rId19" w:tooltip="παρεμυθεῖτο· παραμυθέομαι, -οῦμαι|παρηγορώ, καθησυχάζω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παρεμυθεῖτο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78316FE7" w14:textId="702DB065" w:rsidR="00146B34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>Ὡς δ᾽ οὐκ ἔπειθεν, ὁπλισθεὶς ἐπὶ τῇ προφάσει ταύτῃ, ὡς οὐδὲν αὐτῶν </w:t>
      </w:r>
      <w:hyperlink r:id="rId20" w:tooltip="ὑγιὲς|καλός σκοπός (εδώ)" w:history="1">
        <w:r w:rsidRPr="00146B34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ὑγιὲς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> διανοουμένων </w:t>
      </w:r>
      <w:hyperlink r:id="rId21" w:tooltip="τῇ τοῦ μὴ ξυμπλεῖν ἀπιστίᾳ|με τη δυσπιστία τους να μη θέλουν να αποπλεύσουν μαζί με το Νικόστρατο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τῇ τοῦ μὴ ξυμπλεῖν ἀπιστίᾳ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 xml:space="preserve">, </w:t>
      </w:r>
    </w:p>
    <w:p w14:paraId="3C80B968" w14:textId="23D4F646" w:rsidR="00146B34" w:rsidRDefault="00FB25F8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 xml:space="preserve">ὁ δῆμος ἔλαβε </w:t>
      </w:r>
      <w:r w:rsidR="00AA1056" w:rsidRPr="00AA1056">
        <w:rPr>
          <w:rFonts w:cstheme="minorHAnsi"/>
          <w:sz w:val="28"/>
          <w:szCs w:val="28"/>
          <w:shd w:val="clear" w:color="auto" w:fill="FFFFFF"/>
        </w:rPr>
        <w:t xml:space="preserve">τά τε ὅπλα αὐτῶν ἐκ τῶν οἰκιῶν καὶ </w:t>
      </w:r>
      <w:r w:rsidR="006C7203" w:rsidRPr="00AA1056">
        <w:rPr>
          <w:rFonts w:cstheme="minorHAnsi"/>
          <w:sz w:val="28"/>
          <w:szCs w:val="28"/>
          <w:shd w:val="clear" w:color="auto" w:fill="FFFFFF"/>
        </w:rPr>
        <w:t xml:space="preserve">διέφθειραν ἄν τινὰς </w:t>
      </w:r>
      <w:r w:rsidR="00AA1056" w:rsidRPr="00AA1056">
        <w:rPr>
          <w:rFonts w:cstheme="minorHAnsi"/>
          <w:sz w:val="28"/>
          <w:szCs w:val="28"/>
          <w:shd w:val="clear" w:color="auto" w:fill="FFFFFF"/>
        </w:rPr>
        <w:t>αὐτῶν οἷς </w:t>
      </w:r>
      <w:hyperlink r:id="rId22" w:tooltip="ἐπέτυχον· ἐπιτυγχάνω τινὶ|κατά τύχη συναντώ" w:history="1">
        <w:r w:rsidR="00AA1056"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ἐπέτυχον</w:t>
        </w:r>
      </w:hyperlink>
      <w:r w:rsidR="00AA1056" w:rsidRPr="00AA1056">
        <w:rPr>
          <w:rFonts w:cstheme="minorHAnsi"/>
          <w:sz w:val="28"/>
          <w:szCs w:val="28"/>
          <w:shd w:val="clear" w:color="auto" w:fill="FFFFFF"/>
        </w:rPr>
        <w:t xml:space="preserve">, εἰ μὴ Νικόστρατος ἐκώλυσε. </w:t>
      </w:r>
    </w:p>
    <w:p w14:paraId="39ED43B9" w14:textId="77777777" w:rsidR="00146B34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 xml:space="preserve">[5] Ὁρῶντες δὲ οἱ ἄλλοι τὰ γιγνόμενα καθίζουσιν ἐς τὸ ῞Ηραιον ἱκέται καὶ γίγνονται οὐκ ἐλάσσους τετρακοσίων. </w:t>
      </w:r>
    </w:p>
    <w:p w14:paraId="22083867" w14:textId="61389729" w:rsidR="00146B34" w:rsidRDefault="00AA1056" w:rsidP="00AA1056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>Ὁ δὲ δῆμος δείσας μή τι </w:t>
      </w:r>
      <w:hyperlink r:id="rId23" w:tooltip="νεωτερίσωσιν· νεωτερίζω|επιχειρώ πολιτικές μεταβολές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νεωτερίσωσιν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 xml:space="preserve"> ἀνίστησί τε αὐτοὺς πείσας καὶ διακομίζει ἐς τὴν </w:t>
      </w:r>
      <w:r w:rsidR="002663D4" w:rsidRPr="00AA1056">
        <w:rPr>
          <w:rFonts w:cstheme="minorHAnsi"/>
          <w:sz w:val="28"/>
          <w:szCs w:val="28"/>
          <w:shd w:val="clear" w:color="auto" w:fill="FFFFFF"/>
        </w:rPr>
        <w:t xml:space="preserve">νῆσον </w:t>
      </w:r>
      <w:r w:rsidRPr="00AA1056">
        <w:rPr>
          <w:rFonts w:cstheme="minorHAnsi"/>
          <w:sz w:val="28"/>
          <w:szCs w:val="28"/>
          <w:shd w:val="clear" w:color="auto" w:fill="FFFFFF"/>
        </w:rPr>
        <w:t xml:space="preserve">πρὸ τοῦ Ἡραίου, </w:t>
      </w:r>
    </w:p>
    <w:p w14:paraId="14AB9A51" w14:textId="5E4BEE77" w:rsidR="000A2691" w:rsidRPr="00AA1056" w:rsidRDefault="00AA1056" w:rsidP="00AA1056">
      <w:pPr>
        <w:jc w:val="both"/>
        <w:rPr>
          <w:rFonts w:cstheme="minorHAnsi"/>
          <w:sz w:val="28"/>
          <w:szCs w:val="28"/>
        </w:rPr>
      </w:pPr>
      <w:r w:rsidRPr="00AA1056">
        <w:rPr>
          <w:rFonts w:cstheme="minorHAnsi"/>
          <w:sz w:val="28"/>
          <w:szCs w:val="28"/>
          <w:shd w:val="clear" w:color="auto" w:fill="FFFFFF"/>
        </w:rPr>
        <w:t>καὶ τὰ </w:t>
      </w:r>
      <w:hyperlink r:id="rId24" w:tooltip="ἐπιτήδεια|τρόφιμα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ἐπιτήδεια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> </w:t>
      </w:r>
      <w:hyperlink r:id="rId25" w:tooltip="ἐκεῖσε|εκεί (δηλ. στο νησί)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ἐκεῖσε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> αὐτοῖς </w:t>
      </w:r>
      <w:hyperlink r:id="rId26" w:tooltip="διεπέμπετο (διαπέμπομαι)|στέλνονταν" w:history="1">
        <w:r w:rsidRPr="00AA1056">
          <w:rPr>
            <w:rStyle w:val="-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διεπέμπετο</w:t>
        </w:r>
      </w:hyperlink>
      <w:r w:rsidRPr="00AA1056">
        <w:rPr>
          <w:rFonts w:cstheme="minorHAnsi"/>
          <w:sz w:val="28"/>
          <w:szCs w:val="28"/>
          <w:shd w:val="clear" w:color="auto" w:fill="FFFFFF"/>
        </w:rPr>
        <w:t>.</w:t>
      </w:r>
    </w:p>
    <w:sectPr w:rsidR="000A2691" w:rsidRPr="00AA1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746"/>
    <w:multiLevelType w:val="hybridMultilevel"/>
    <w:tmpl w:val="57FE2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63DDC"/>
    <w:multiLevelType w:val="hybridMultilevel"/>
    <w:tmpl w:val="7234C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02110">
    <w:abstractNumId w:val="0"/>
  </w:num>
  <w:num w:numId="2" w16cid:durableId="85878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29"/>
    <w:rsid w:val="00024B25"/>
    <w:rsid w:val="000A2691"/>
    <w:rsid w:val="00146B34"/>
    <w:rsid w:val="001906D3"/>
    <w:rsid w:val="002663D4"/>
    <w:rsid w:val="004B7729"/>
    <w:rsid w:val="005D5600"/>
    <w:rsid w:val="005E3F16"/>
    <w:rsid w:val="00635D26"/>
    <w:rsid w:val="006C7203"/>
    <w:rsid w:val="008409A4"/>
    <w:rsid w:val="008D4483"/>
    <w:rsid w:val="009C3353"/>
    <w:rsid w:val="00AA1056"/>
    <w:rsid w:val="00BC381D"/>
    <w:rsid w:val="00F951B1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E754"/>
  <w15:chartTrackingRefBased/>
  <w15:docId w15:val="{7E1A62E4-5C5C-4F61-A318-EB5FF52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105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B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b2_04.html" TargetMode="External"/><Relationship Id="rId13" Type="http://schemas.openxmlformats.org/officeDocument/2006/relationships/hyperlink" Target="http://ebooks.edu.gr/ebooks/v/html/8547/2662/Archaioi-Ellines-Istoriografoi_A-Lykeiou_html-empl/indexb2_04.html" TargetMode="External"/><Relationship Id="rId18" Type="http://schemas.openxmlformats.org/officeDocument/2006/relationships/hyperlink" Target="http://ebooks.edu.gr/ebooks/v/html/8547/2662/Archaioi-Ellines-Istoriografoi_A-Lykeiou_html-empl/indexb2_04.html" TargetMode="External"/><Relationship Id="rId26" Type="http://schemas.openxmlformats.org/officeDocument/2006/relationships/hyperlink" Target="http://ebooks.edu.gr/ebooks/v/html/8547/2662/Archaioi-Ellines-Istoriografoi_A-Lykeiou_html-empl/indexb2_0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ooks.edu.gr/ebooks/v/html/8547/2662/Archaioi-Ellines-Istoriografoi_A-Lykeiou_html-empl/indexb2_04.html" TargetMode="External"/><Relationship Id="rId7" Type="http://schemas.openxmlformats.org/officeDocument/2006/relationships/hyperlink" Target="http://ebooks.edu.gr/ebooks/v/html/8547/2662/Archaioi-Ellines-Istoriografoi_A-Lykeiou_html-empl/indexb2_04.html" TargetMode="External"/><Relationship Id="rId12" Type="http://schemas.openxmlformats.org/officeDocument/2006/relationships/hyperlink" Target="http://ebooks.edu.gr/ebooks/v/html/8547/2662/Archaioi-Ellines-Istoriografoi_A-Lykeiou_html-empl/indexb2_04.html" TargetMode="External"/><Relationship Id="rId17" Type="http://schemas.openxmlformats.org/officeDocument/2006/relationships/hyperlink" Target="http://ebooks.edu.gr/ebooks/v/html/8547/2662/Archaioi-Ellines-Istoriografoi_A-Lykeiou_html-empl/indexb2_04.html" TargetMode="External"/><Relationship Id="rId25" Type="http://schemas.openxmlformats.org/officeDocument/2006/relationships/hyperlink" Target="http://ebooks.edu.gr/ebooks/v/html/8547/2662/Archaioi-Ellines-Istoriografoi_A-Lykeiou_html-empl/indexb2_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edu.gr/ebooks/v/html/8547/2662/Archaioi-Ellines-Istoriografoi_A-Lykeiou_html-empl/indexb2_04.html" TargetMode="External"/><Relationship Id="rId20" Type="http://schemas.openxmlformats.org/officeDocument/2006/relationships/hyperlink" Target="http://ebooks.edu.gr/ebooks/v/html/8547/2662/Archaioi-Ellines-Istoriografoi_A-Lykeiou_html-empl/indexb2_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662/Archaioi-Ellines-Istoriografoi_A-Lykeiou_html-empl/indexb2_04.html" TargetMode="External"/><Relationship Id="rId11" Type="http://schemas.openxmlformats.org/officeDocument/2006/relationships/hyperlink" Target="http://ebooks.edu.gr/ebooks/v/html/8547/2662/Archaioi-Ellines-Istoriografoi_A-Lykeiou_html-empl/indexb2_04.html" TargetMode="External"/><Relationship Id="rId24" Type="http://schemas.openxmlformats.org/officeDocument/2006/relationships/hyperlink" Target="http://ebooks.edu.gr/ebooks/v/html/8547/2662/Archaioi-Ellines-Istoriografoi_A-Lykeiou_html-empl/indexb2_04.html" TargetMode="External"/><Relationship Id="rId5" Type="http://schemas.openxmlformats.org/officeDocument/2006/relationships/hyperlink" Target="http://ebooks.edu.gr/ebooks/v/html/8547/2662/Archaioi-Ellines-Istoriografoi_A-Lykeiou_html-empl/indexb2_04.html" TargetMode="External"/><Relationship Id="rId15" Type="http://schemas.openxmlformats.org/officeDocument/2006/relationships/hyperlink" Target="http://ebooks.edu.gr/ebooks/v/html/8547/2662/Archaioi-Ellines-Istoriografoi_A-Lykeiou_html-empl/indexb2_04.html" TargetMode="External"/><Relationship Id="rId23" Type="http://schemas.openxmlformats.org/officeDocument/2006/relationships/hyperlink" Target="http://ebooks.edu.gr/ebooks/v/html/8547/2662/Archaioi-Ellines-Istoriografoi_A-Lykeiou_html-empl/indexb2_04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books.edu.gr/ebooks/v/html/8547/2662/Archaioi-Ellines-Istoriografoi_A-Lykeiou_html-empl/indexb2_04.html" TargetMode="External"/><Relationship Id="rId19" Type="http://schemas.openxmlformats.org/officeDocument/2006/relationships/hyperlink" Target="http://ebooks.edu.gr/ebooks/v/html/8547/2662/Archaioi-Ellines-Istoriografoi_A-Lykeiou_html-empl/indexb2_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662/Archaioi-Ellines-Istoriografoi_A-Lykeiou_html-empl/indexb2_04.html" TargetMode="External"/><Relationship Id="rId14" Type="http://schemas.openxmlformats.org/officeDocument/2006/relationships/hyperlink" Target="http://ebooks.edu.gr/ebooks/v/html/8547/2662/Archaioi-Ellines-Istoriografoi_A-Lykeiou_html-empl/indexb2_04.html" TargetMode="External"/><Relationship Id="rId22" Type="http://schemas.openxmlformats.org/officeDocument/2006/relationships/hyperlink" Target="http://ebooks.edu.gr/ebooks/v/html/8547/2662/Archaioi-Ellines-Istoriografoi_A-Lykeiou_html-empl/indexb2_0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7</cp:revision>
  <cp:lastPrinted>2021-11-28T21:49:00Z</cp:lastPrinted>
  <dcterms:created xsi:type="dcterms:W3CDTF">2021-11-28T21:34:00Z</dcterms:created>
  <dcterms:modified xsi:type="dcterms:W3CDTF">2024-11-19T20:30:00Z</dcterms:modified>
</cp:coreProperties>
</file>