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3764"/>
      </w:tblGrid>
      <w:tr w:rsidR="00926B23" w:rsidRPr="00D15FE7" w14:paraId="2EC0B86D" w14:textId="77777777" w:rsidTr="00CB2BA5">
        <w:tc>
          <w:tcPr>
            <w:tcW w:w="0" w:type="auto"/>
          </w:tcPr>
          <w:p w14:paraId="530A7053" w14:textId="77777777" w:rsidR="00926B23" w:rsidRPr="00D15FE7" w:rsidRDefault="00926B23" w:rsidP="00926B2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14:paraId="52840BAC" w14:textId="77777777" w:rsidR="00926B23" w:rsidRPr="00D15FE7" w:rsidRDefault="00926B23" w:rsidP="00926B2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Β</w:t>
            </w:r>
          </w:p>
        </w:tc>
      </w:tr>
      <w:tr w:rsidR="00926B23" w:rsidRPr="00D15FE7" w14:paraId="42AF2426" w14:textId="77777777" w:rsidTr="00CB2BA5">
        <w:trPr>
          <w:trHeight w:val="145"/>
        </w:trPr>
        <w:tc>
          <w:tcPr>
            <w:tcW w:w="0" w:type="auto"/>
            <w:vMerge w:val="restart"/>
          </w:tcPr>
          <w:p w14:paraId="326FF980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bCs/>
                <w:sz w:val="24"/>
                <w:szCs w:val="24"/>
              </w:rPr>
              <w:t>Ο Ξενοφώντας εξορίστηκε από την Αθήνα</w:t>
            </w:r>
          </w:p>
        </w:tc>
        <w:tc>
          <w:tcPr>
            <w:tcW w:w="0" w:type="auto"/>
            <w:vAlign w:val="bottom"/>
          </w:tcPr>
          <w:p w14:paraId="1CE01EA4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α. επειδή ήταν μαθητής του Σωκράτη. </w:t>
            </w:r>
          </w:p>
          <w:p w14:paraId="0CC37D6B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385C7B18" w14:textId="77777777" w:rsidTr="00CB2BA5">
        <w:trPr>
          <w:trHeight w:val="144"/>
        </w:trPr>
        <w:tc>
          <w:tcPr>
            <w:tcW w:w="0" w:type="auto"/>
            <w:vMerge/>
          </w:tcPr>
          <w:p w14:paraId="540A9B12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4FEFB3A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β. επειδή αρνήθηκε να υπηρετήσει στο σώμα των ιππέων της Αθήνας.  </w:t>
            </w:r>
          </w:p>
          <w:p w14:paraId="35EBF681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1F36FB78" w14:textId="77777777" w:rsidTr="00CB2BA5">
        <w:trPr>
          <w:trHeight w:val="144"/>
        </w:trPr>
        <w:tc>
          <w:tcPr>
            <w:tcW w:w="0" w:type="auto"/>
            <w:vMerge/>
          </w:tcPr>
          <w:p w14:paraId="4EEB2574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EABBA42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γ. επειδή ακολούθησε τον Αγησίλαο μαζί με τον σπαρτιατικό στρατό στη μάχη της Κορώνειας. </w:t>
            </w:r>
          </w:p>
          <w:p w14:paraId="2E08B5E6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6CA6A186" w14:textId="77777777" w:rsidTr="00CB2BA5">
        <w:trPr>
          <w:trHeight w:val="145"/>
        </w:trPr>
        <w:tc>
          <w:tcPr>
            <w:tcW w:w="0" w:type="auto"/>
            <w:vMerge w:val="restart"/>
          </w:tcPr>
          <w:p w14:paraId="1B59E5F1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bCs/>
                <w:sz w:val="24"/>
                <w:szCs w:val="24"/>
              </w:rPr>
              <w:t xml:space="preserve">Τα </w:t>
            </w:r>
            <w:r w:rsidRPr="00AC2CAD">
              <w:rPr>
                <w:rFonts w:ascii="Calibri" w:eastAsia="Times New Roman" w:hAnsi="Calibri"/>
                <w:bCs/>
                <w:iCs/>
                <w:sz w:val="24"/>
                <w:szCs w:val="24"/>
              </w:rPr>
              <w:t>διδακτικά</w:t>
            </w:r>
            <w:r w:rsidRPr="00D15FE7">
              <w:rPr>
                <w:rFonts w:ascii="Calibri" w:eastAsia="Times New Roman" w:hAnsi="Calibri"/>
                <w:bCs/>
                <w:sz w:val="24"/>
                <w:szCs w:val="24"/>
              </w:rPr>
              <w:t xml:space="preserve"> έργα του Ξενοφώντα αναφέρονται </w:t>
            </w:r>
          </w:p>
        </w:tc>
        <w:tc>
          <w:tcPr>
            <w:tcW w:w="0" w:type="auto"/>
            <w:vAlign w:val="bottom"/>
          </w:tcPr>
          <w:p w14:paraId="633132CA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>α. στη διδασκαλία του Σωκράτη.</w:t>
            </w:r>
          </w:p>
          <w:p w14:paraId="62D6FCA1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62D414B7" w14:textId="77777777" w:rsidTr="00CB2BA5">
        <w:trPr>
          <w:trHeight w:val="144"/>
        </w:trPr>
        <w:tc>
          <w:tcPr>
            <w:tcW w:w="0" w:type="auto"/>
            <w:vMerge/>
          </w:tcPr>
          <w:p w14:paraId="4F8F873E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439C67A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β. σε τεχνικά θέματα και θεσμούς. </w:t>
            </w:r>
          </w:p>
          <w:p w14:paraId="50442F36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5BEBB609" w14:textId="77777777" w:rsidTr="00CB2BA5">
        <w:trPr>
          <w:trHeight w:val="144"/>
        </w:trPr>
        <w:tc>
          <w:tcPr>
            <w:tcW w:w="0" w:type="auto"/>
            <w:vMerge/>
          </w:tcPr>
          <w:p w14:paraId="7D2B921C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AB31BA2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γ. στο πρότυπο ζωής που πρόβαλε ο Αγησίλαος. </w:t>
            </w:r>
          </w:p>
          <w:p w14:paraId="0B913004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7E1F09AA" w14:textId="77777777" w:rsidTr="00CB2BA5">
        <w:trPr>
          <w:trHeight w:val="145"/>
        </w:trPr>
        <w:tc>
          <w:tcPr>
            <w:tcW w:w="0" w:type="auto"/>
            <w:vMerge w:val="restart"/>
          </w:tcPr>
          <w:p w14:paraId="7CB35407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bCs/>
                <w:sz w:val="24"/>
                <w:szCs w:val="24"/>
              </w:rPr>
              <w:t>Ο Ξενοφώντας αποδίδει την ήττα των Σπαρτιατών από τους Θηβαίους και την παρακμή τους</w:t>
            </w:r>
          </w:p>
        </w:tc>
        <w:tc>
          <w:tcPr>
            <w:tcW w:w="0" w:type="auto"/>
            <w:vAlign w:val="bottom"/>
          </w:tcPr>
          <w:p w14:paraId="5D1097B8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>α. σε στρατηγική αποτυχία του Λύσανδρου.</w:t>
            </w:r>
          </w:p>
          <w:p w14:paraId="06AB8BCE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46D71D7B" w14:textId="77777777" w:rsidTr="00CB2BA5">
        <w:trPr>
          <w:trHeight w:val="144"/>
        </w:trPr>
        <w:tc>
          <w:tcPr>
            <w:tcW w:w="0" w:type="auto"/>
            <w:vMerge/>
          </w:tcPr>
          <w:p w14:paraId="07C2C8EE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445CBE6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β. στην τύχη. </w:t>
            </w:r>
          </w:p>
          <w:p w14:paraId="56A303D6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6F38294D" w14:textId="77777777" w:rsidTr="00CB2BA5">
        <w:trPr>
          <w:trHeight w:val="144"/>
        </w:trPr>
        <w:tc>
          <w:tcPr>
            <w:tcW w:w="0" w:type="auto"/>
            <w:vMerge/>
          </w:tcPr>
          <w:p w14:paraId="4592D15F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A426A50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γ. σε θεϊκή τιμωρία για την παραβίαση των όρκων τους. </w:t>
            </w:r>
          </w:p>
          <w:p w14:paraId="2C77139D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76738FFC" w14:textId="77777777" w:rsidTr="00CB2BA5">
        <w:trPr>
          <w:trHeight w:val="145"/>
        </w:trPr>
        <w:tc>
          <w:tcPr>
            <w:tcW w:w="0" w:type="auto"/>
            <w:vMerge w:val="restart"/>
          </w:tcPr>
          <w:p w14:paraId="589562D0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bCs/>
                <w:sz w:val="24"/>
                <w:szCs w:val="24"/>
              </w:rPr>
              <w:t xml:space="preserve">Χαρακτηριστικό της γλώσσας του Ξενοφώντα είναι </w:t>
            </w:r>
          </w:p>
        </w:tc>
        <w:tc>
          <w:tcPr>
            <w:tcW w:w="0" w:type="auto"/>
            <w:vAlign w:val="bottom"/>
          </w:tcPr>
          <w:p w14:paraId="1215286D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α. το απλοποιημένο αττικό ιδίωμα. </w:t>
            </w:r>
          </w:p>
          <w:p w14:paraId="75FC9881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5AD7307E" w14:textId="77777777" w:rsidTr="00CB2BA5">
        <w:trPr>
          <w:trHeight w:val="144"/>
        </w:trPr>
        <w:tc>
          <w:tcPr>
            <w:tcW w:w="0" w:type="auto"/>
            <w:vMerge/>
          </w:tcPr>
          <w:p w14:paraId="4A67B1F4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DABD0D9" w14:textId="602C76AC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β. η παρεμβολή ποιητικών εκφράσεων στο κείμενο. </w:t>
            </w:r>
          </w:p>
          <w:p w14:paraId="0722BDC7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4D25421C" w14:textId="77777777" w:rsidTr="00CB2BA5">
        <w:trPr>
          <w:trHeight w:val="144"/>
        </w:trPr>
        <w:tc>
          <w:tcPr>
            <w:tcW w:w="0" w:type="auto"/>
            <w:vMerge/>
          </w:tcPr>
          <w:p w14:paraId="0C6C2A44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D5C3397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γ. όλα τα παραπάνω. </w:t>
            </w:r>
          </w:p>
          <w:p w14:paraId="2C9E3A09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380CED0A" w14:textId="77777777" w:rsidTr="00CB2BA5">
        <w:trPr>
          <w:trHeight w:val="145"/>
        </w:trPr>
        <w:tc>
          <w:tcPr>
            <w:tcW w:w="0" w:type="auto"/>
            <w:vMerge w:val="restart"/>
          </w:tcPr>
          <w:p w14:paraId="29661A05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bCs/>
                <w:sz w:val="24"/>
                <w:szCs w:val="24"/>
              </w:rPr>
              <w:t xml:space="preserve">Τα </w:t>
            </w:r>
            <w:r w:rsidRPr="00D15FE7">
              <w:rPr>
                <w:rFonts w:ascii="Calibri" w:eastAsia="Times New Roman" w:hAnsi="Calibri" w:cs="Calibri"/>
                <w:bCs/>
                <w:i/>
                <w:sz w:val="24"/>
                <w:szCs w:val="24"/>
              </w:rPr>
              <w:t>Ἑ</w:t>
            </w:r>
            <w:r w:rsidRPr="00D15FE7">
              <w:rPr>
                <w:rFonts w:ascii="Calibri" w:eastAsia="Times New Roman" w:hAnsi="Calibri"/>
                <w:bCs/>
                <w:i/>
                <w:sz w:val="24"/>
                <w:szCs w:val="24"/>
              </w:rPr>
              <w:t>λληνικ</w:t>
            </w:r>
            <w:r>
              <w:rPr>
                <w:rFonts w:ascii="Calibri" w:eastAsia="Times New Roman" w:hAnsi="Calibri"/>
                <w:bCs/>
                <w:i/>
                <w:sz w:val="24"/>
                <w:szCs w:val="24"/>
              </w:rPr>
              <w:t xml:space="preserve">ὰ </w:t>
            </w:r>
            <w:r w:rsidRPr="00D15FE7">
              <w:rPr>
                <w:rFonts w:ascii="Calibri" w:eastAsia="Times New Roman" w:hAnsi="Calibri"/>
                <w:bCs/>
                <w:sz w:val="24"/>
                <w:szCs w:val="24"/>
              </w:rPr>
              <w:t xml:space="preserve">αποτελούν τη σπουδαιότερη πηγή για τα γεγονότα της περιόδου </w:t>
            </w:r>
          </w:p>
        </w:tc>
        <w:tc>
          <w:tcPr>
            <w:tcW w:w="0" w:type="auto"/>
            <w:vAlign w:val="bottom"/>
          </w:tcPr>
          <w:p w14:paraId="53C92482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α. 411-362 π.Χ. </w:t>
            </w:r>
          </w:p>
          <w:p w14:paraId="4D00F03B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926B23" w:rsidRPr="00D15FE7" w14:paraId="78EB81CC" w14:textId="77777777" w:rsidTr="00CB2BA5">
        <w:trPr>
          <w:trHeight w:val="144"/>
        </w:trPr>
        <w:tc>
          <w:tcPr>
            <w:tcW w:w="0" w:type="auto"/>
            <w:vMerge/>
          </w:tcPr>
          <w:p w14:paraId="62EE57CC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6BF84EA" w14:textId="77777777" w:rsidR="00926B23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>β. 404-362 π.Χ.</w:t>
            </w:r>
          </w:p>
          <w:p w14:paraId="6CAB0BAB" w14:textId="668A67DD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 </w:t>
            </w:r>
          </w:p>
        </w:tc>
      </w:tr>
      <w:tr w:rsidR="00926B23" w:rsidRPr="00D15FE7" w14:paraId="577F0A2B" w14:textId="77777777" w:rsidTr="00CB2BA5">
        <w:trPr>
          <w:trHeight w:val="144"/>
        </w:trPr>
        <w:tc>
          <w:tcPr>
            <w:tcW w:w="0" w:type="auto"/>
            <w:vMerge/>
          </w:tcPr>
          <w:p w14:paraId="7DDF77DA" w14:textId="77777777" w:rsidR="00926B23" w:rsidRPr="00D15FE7" w:rsidRDefault="00926B23" w:rsidP="00926B23">
            <w:pPr>
              <w:numPr>
                <w:ilvl w:val="0"/>
                <w:numId w:val="1"/>
              </w:numPr>
              <w:spacing w:after="200" w:line="240" w:lineRule="auto"/>
              <w:contextualSpacing w:val="0"/>
              <w:rPr>
                <w:rFonts w:ascii="Calibri" w:eastAsia="Times New Roman" w:hAnsi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105D312" w14:textId="77777777" w:rsidR="00926B23" w:rsidRPr="00D15FE7" w:rsidRDefault="00926B23" w:rsidP="00926B23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D15FE7">
              <w:rPr>
                <w:rFonts w:ascii="Calibri" w:eastAsia="Times New Roman" w:hAnsi="Calibri"/>
                <w:sz w:val="24"/>
                <w:szCs w:val="24"/>
              </w:rPr>
              <w:t xml:space="preserve">γ. 431-404 π.Χ. </w:t>
            </w:r>
          </w:p>
        </w:tc>
      </w:tr>
    </w:tbl>
    <w:p w14:paraId="44D12AA1" w14:textId="77777777" w:rsidR="00191BDD" w:rsidRDefault="00191BDD"/>
    <w:p w14:paraId="2771187E" w14:textId="77777777" w:rsidR="00926B23" w:rsidRDefault="00926B23"/>
    <w:p w14:paraId="07C9388B" w14:textId="51573C24" w:rsidR="00926B23" w:rsidRDefault="00926B23" w:rsidP="00926B23">
      <w:pPr>
        <w:pStyle w:val="a3"/>
        <w:numPr>
          <w:ilvl w:val="0"/>
          <w:numId w:val="2"/>
        </w:numPr>
      </w:pPr>
      <w:r>
        <w:t xml:space="preserve">            2.          </w:t>
      </w:r>
      <w:r w:rsidR="00712EE9">
        <w:t xml:space="preserve">           </w:t>
      </w:r>
      <w:r>
        <w:t>3.                       4.                      5.</w:t>
      </w:r>
    </w:p>
    <w:p w14:paraId="536E6539" w14:textId="77777777" w:rsidR="00712EE9" w:rsidRDefault="00712EE9" w:rsidP="00712EE9"/>
    <w:p w14:paraId="265CD856" w14:textId="77777777" w:rsidR="00712EE9" w:rsidRDefault="00712EE9" w:rsidP="00712EE9"/>
    <w:p w14:paraId="14853E74" w14:textId="77777777" w:rsidR="00712EE9" w:rsidRDefault="00712EE9" w:rsidP="00712EE9"/>
    <w:p w14:paraId="2D794132" w14:textId="77777777" w:rsidR="00712EE9" w:rsidRDefault="00712EE9" w:rsidP="00712EE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3442"/>
      </w:tblGrid>
      <w:tr w:rsidR="00712EE9" w:rsidRPr="005F5831" w14:paraId="089A1047" w14:textId="77777777" w:rsidTr="00CB2BA5">
        <w:tc>
          <w:tcPr>
            <w:tcW w:w="0" w:type="auto"/>
          </w:tcPr>
          <w:p w14:paraId="2A3CD9BC" w14:textId="77777777" w:rsidR="00712EE9" w:rsidRPr="005F5831" w:rsidRDefault="00712EE9" w:rsidP="00712EE9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F5831">
              <w:rPr>
                <w:rFonts w:ascii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</w:tcPr>
          <w:p w14:paraId="7B79BECF" w14:textId="77777777" w:rsidR="00712EE9" w:rsidRPr="005F5831" w:rsidRDefault="00712EE9" w:rsidP="00712EE9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F5831">
              <w:rPr>
                <w:rFonts w:ascii="Calibri" w:hAnsi="Calibri" w:cs="Calibri"/>
                <w:b/>
                <w:sz w:val="24"/>
                <w:szCs w:val="24"/>
              </w:rPr>
              <w:t>Β</w:t>
            </w:r>
          </w:p>
        </w:tc>
      </w:tr>
      <w:tr w:rsidR="00712EE9" w:rsidRPr="005F5831" w14:paraId="6A5D49CA" w14:textId="77777777" w:rsidTr="00CB2BA5">
        <w:tc>
          <w:tcPr>
            <w:tcW w:w="0" w:type="auto"/>
            <w:vMerge w:val="restart"/>
          </w:tcPr>
          <w:p w14:paraId="196F17B0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5F5831">
              <w:rPr>
                <w:rFonts w:ascii="Calibri" w:hAnsi="Calibri" w:cs="Calibri"/>
                <w:bCs/>
                <w:sz w:val="24"/>
                <w:szCs w:val="24"/>
              </w:rPr>
              <w:t>Η περιοχή της Αμφίπολης είχε σημασία για τους Αθηναίους, επειδή</w:t>
            </w:r>
          </w:p>
        </w:tc>
        <w:tc>
          <w:tcPr>
            <w:tcW w:w="0" w:type="auto"/>
          </w:tcPr>
          <w:p w14:paraId="6DF77D95" w14:textId="77777777" w:rsidR="00712EE9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α. βρισκόταν κοντά στα χρυσωρυχεία του Παγγαίου.</w:t>
            </w:r>
          </w:p>
          <w:p w14:paraId="55EC6EA3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2EE9" w:rsidRPr="005F5831" w14:paraId="6CE99F57" w14:textId="77777777" w:rsidTr="00CB2BA5">
        <w:tc>
          <w:tcPr>
            <w:tcW w:w="0" w:type="auto"/>
            <w:vMerge/>
          </w:tcPr>
          <w:p w14:paraId="17E4BDC6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8048296" w14:textId="77777777" w:rsidR="00712EE9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β. ήταν πολύ κοντά στην Αττική και αποτελούσε ορμητήριο των Αθηναίων.</w:t>
            </w:r>
          </w:p>
          <w:p w14:paraId="3D512447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2EE9" w:rsidRPr="005F5831" w14:paraId="6C99D8BD" w14:textId="77777777" w:rsidTr="00CB2BA5">
        <w:trPr>
          <w:trHeight w:val="675"/>
        </w:trPr>
        <w:tc>
          <w:tcPr>
            <w:tcW w:w="0" w:type="auto"/>
            <w:vMerge w:val="restart"/>
          </w:tcPr>
          <w:p w14:paraId="5992CDDB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 xml:space="preserve">Η εξιστόρηση των γεγονότων του Πελοποννησιακού πολέμου από τον Θουκυδίδη σταματά </w:t>
            </w:r>
          </w:p>
        </w:tc>
        <w:tc>
          <w:tcPr>
            <w:tcW w:w="0" w:type="auto"/>
          </w:tcPr>
          <w:p w14:paraId="6FF03122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α. το 411 π. Χ.</w:t>
            </w:r>
          </w:p>
        </w:tc>
      </w:tr>
      <w:tr w:rsidR="00712EE9" w:rsidRPr="005F5831" w14:paraId="5898F492" w14:textId="77777777" w:rsidTr="00CB2BA5">
        <w:tc>
          <w:tcPr>
            <w:tcW w:w="0" w:type="auto"/>
            <w:vMerge/>
          </w:tcPr>
          <w:p w14:paraId="651CC05F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84C2DA4" w14:textId="77777777" w:rsidR="00712EE9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β. το 413 π. Χ.</w:t>
            </w:r>
          </w:p>
          <w:p w14:paraId="1B0CE424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2EE9" w:rsidRPr="005F5831" w14:paraId="0BE85013" w14:textId="77777777" w:rsidTr="00CB2BA5">
        <w:trPr>
          <w:trHeight w:val="746"/>
        </w:trPr>
        <w:tc>
          <w:tcPr>
            <w:tcW w:w="0" w:type="auto"/>
            <w:vMerge w:val="restart"/>
          </w:tcPr>
          <w:p w14:paraId="7EEB676B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5F5831">
              <w:rPr>
                <w:rFonts w:ascii="Calibri" w:hAnsi="Calibri" w:cs="Calibri"/>
                <w:bCs/>
                <w:sz w:val="24"/>
                <w:szCs w:val="24"/>
              </w:rPr>
              <w:t xml:space="preserve">Κατά τη συγγραφή του έργου του, ο  Θουκυδίδης επικεντρώνει το ενδιαφέρον του  </w:t>
            </w:r>
          </w:p>
        </w:tc>
        <w:tc>
          <w:tcPr>
            <w:tcW w:w="0" w:type="auto"/>
          </w:tcPr>
          <w:p w14:paraId="27EB60AB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α. στη στρατιωτική ιστορία.</w:t>
            </w:r>
          </w:p>
        </w:tc>
      </w:tr>
      <w:tr w:rsidR="00712EE9" w:rsidRPr="005F5831" w14:paraId="1267D2A5" w14:textId="77777777" w:rsidTr="00CB2BA5">
        <w:tc>
          <w:tcPr>
            <w:tcW w:w="0" w:type="auto"/>
            <w:vMerge/>
          </w:tcPr>
          <w:p w14:paraId="6A54951C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B6FD716" w14:textId="77777777" w:rsidR="00712EE9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 xml:space="preserve">β. στην πολιτική ιστορία. </w:t>
            </w:r>
          </w:p>
          <w:p w14:paraId="49E93374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2EE9" w:rsidRPr="005F5831" w14:paraId="6CB69CE1" w14:textId="77777777" w:rsidTr="00CB2BA5">
        <w:trPr>
          <w:trHeight w:val="668"/>
        </w:trPr>
        <w:tc>
          <w:tcPr>
            <w:tcW w:w="0" w:type="auto"/>
            <w:vMerge w:val="restart"/>
          </w:tcPr>
          <w:p w14:paraId="3408ADD4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5F5831">
              <w:rPr>
                <w:rFonts w:ascii="Calibri" w:hAnsi="Calibri" w:cs="Calibri"/>
                <w:bCs/>
                <w:sz w:val="24"/>
                <w:szCs w:val="24"/>
              </w:rPr>
              <w:t>Το 6</w:t>
            </w:r>
            <w:r w:rsidRPr="005F583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ο</w:t>
            </w:r>
            <w:r w:rsidRPr="005F5831">
              <w:rPr>
                <w:rFonts w:ascii="Calibri" w:hAnsi="Calibri" w:cs="Calibri"/>
                <w:bCs/>
                <w:sz w:val="24"/>
                <w:szCs w:val="24"/>
              </w:rPr>
              <w:t xml:space="preserve"> και το 7</w:t>
            </w:r>
            <w:r w:rsidRPr="005F583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ο</w:t>
            </w:r>
            <w:r w:rsidRPr="005F5831">
              <w:rPr>
                <w:rFonts w:ascii="Calibri" w:hAnsi="Calibri" w:cs="Calibri"/>
                <w:bCs/>
                <w:sz w:val="24"/>
                <w:szCs w:val="24"/>
              </w:rPr>
              <w:t xml:space="preserve"> βιβλίο του ιστορικού έργου του Θουκυδίδη</w:t>
            </w:r>
            <w:r w:rsidRPr="005F5831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</w:t>
            </w:r>
            <w:r w:rsidRPr="005F5831">
              <w:rPr>
                <w:rFonts w:ascii="Calibri" w:hAnsi="Calibri" w:cs="Calibri"/>
                <w:bCs/>
                <w:sz w:val="24"/>
                <w:szCs w:val="24"/>
              </w:rPr>
              <w:t xml:space="preserve">είναι αφιερωμένα </w:t>
            </w:r>
          </w:p>
        </w:tc>
        <w:tc>
          <w:tcPr>
            <w:tcW w:w="0" w:type="auto"/>
          </w:tcPr>
          <w:p w14:paraId="4C016619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α.</w:t>
            </w:r>
            <w:r w:rsidRPr="005F5831">
              <w:rPr>
                <w:sz w:val="24"/>
                <w:szCs w:val="24"/>
              </w:rPr>
              <w:t xml:space="preserve"> </w:t>
            </w:r>
            <w:r w:rsidRPr="005F5831">
              <w:rPr>
                <w:rFonts w:ascii="Calibri" w:hAnsi="Calibri" w:cs="Calibri"/>
                <w:sz w:val="24"/>
                <w:szCs w:val="24"/>
              </w:rPr>
              <w:t xml:space="preserve"> στη Σικελική εκστρατεία.</w:t>
            </w:r>
          </w:p>
        </w:tc>
      </w:tr>
      <w:tr w:rsidR="00712EE9" w:rsidRPr="005F5831" w14:paraId="12B8E30B" w14:textId="77777777" w:rsidTr="00CB2BA5">
        <w:tc>
          <w:tcPr>
            <w:tcW w:w="0" w:type="auto"/>
            <w:vMerge/>
          </w:tcPr>
          <w:p w14:paraId="34AD4EBD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EFF0F" w14:textId="77777777" w:rsidR="00712EE9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β. στον λοιμό των Αθηνών και τον θάνατο του Περικλή.</w:t>
            </w:r>
          </w:p>
          <w:p w14:paraId="77B26AD2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2EE9" w:rsidRPr="005F5831" w14:paraId="69955460" w14:textId="77777777" w:rsidTr="00CB2BA5">
        <w:trPr>
          <w:trHeight w:val="658"/>
        </w:trPr>
        <w:tc>
          <w:tcPr>
            <w:tcW w:w="0" w:type="auto"/>
            <w:vMerge w:val="restart"/>
          </w:tcPr>
          <w:p w14:paraId="59EACE13" w14:textId="77777777" w:rsidR="00712EE9" w:rsidRPr="005F5831" w:rsidRDefault="00712EE9" w:rsidP="00712EE9">
            <w:pPr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5F5831">
              <w:rPr>
                <w:rFonts w:ascii="Calibri" w:hAnsi="Calibri" w:cs="Calibri"/>
                <w:bCs/>
                <w:sz w:val="24"/>
                <w:szCs w:val="24"/>
              </w:rPr>
              <w:t>Ο Θουκυδίδης θαυμάστηκε σε όλες τις εποχές</w:t>
            </w:r>
            <w:r w:rsidRPr="005F583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FF087C5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α. για την αμεροληψία του.</w:t>
            </w:r>
          </w:p>
        </w:tc>
      </w:tr>
      <w:tr w:rsidR="00712EE9" w:rsidRPr="005F5831" w14:paraId="6B4D7404" w14:textId="77777777" w:rsidTr="00CB2BA5">
        <w:tc>
          <w:tcPr>
            <w:tcW w:w="0" w:type="auto"/>
            <w:vMerge/>
          </w:tcPr>
          <w:p w14:paraId="20D2CF7A" w14:textId="77777777" w:rsidR="00712EE9" w:rsidRPr="005F5831" w:rsidRDefault="00712EE9" w:rsidP="00712EE9">
            <w:pPr>
              <w:spacing w:line="240" w:lineRule="auto"/>
              <w:ind w:left="36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26E44AD" w14:textId="77777777" w:rsidR="00712EE9" w:rsidRPr="005F5831" w:rsidRDefault="00712EE9" w:rsidP="00712E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F5831">
              <w:rPr>
                <w:rFonts w:ascii="Calibri" w:hAnsi="Calibri" w:cs="Calibri"/>
                <w:sz w:val="24"/>
                <w:szCs w:val="24"/>
              </w:rPr>
              <w:t>β. για τη μετριοπάθεια και το ήθος του.</w:t>
            </w:r>
          </w:p>
        </w:tc>
      </w:tr>
    </w:tbl>
    <w:p w14:paraId="2D0B6C0C" w14:textId="77777777" w:rsidR="00712EE9" w:rsidRDefault="00712EE9" w:rsidP="00712EE9"/>
    <w:p w14:paraId="035541D8" w14:textId="77777777" w:rsidR="00712EE9" w:rsidRDefault="00712EE9" w:rsidP="00712EE9"/>
    <w:p w14:paraId="39ACE3F5" w14:textId="77777777" w:rsidR="00712EE9" w:rsidRDefault="00712EE9" w:rsidP="00712EE9"/>
    <w:p w14:paraId="2253AA97" w14:textId="164C7D2C" w:rsidR="00712EE9" w:rsidRDefault="00712EE9" w:rsidP="00712EE9">
      <w:pPr>
        <w:pStyle w:val="a3"/>
        <w:numPr>
          <w:ilvl w:val="0"/>
          <w:numId w:val="4"/>
        </w:numPr>
      </w:pPr>
      <w:r>
        <w:t xml:space="preserve">                2.                   3.                            4.                   5.     </w:t>
      </w:r>
    </w:p>
    <w:sectPr w:rsidR="00712E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76A"/>
    <w:multiLevelType w:val="hybridMultilevel"/>
    <w:tmpl w:val="367EE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BE9"/>
    <w:multiLevelType w:val="hybridMultilevel"/>
    <w:tmpl w:val="2A9AC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499"/>
    <w:multiLevelType w:val="hybridMultilevel"/>
    <w:tmpl w:val="D5E417DE"/>
    <w:lvl w:ilvl="0" w:tplc="0DAE47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56E2E"/>
    <w:multiLevelType w:val="hybridMultilevel"/>
    <w:tmpl w:val="CA6AB90C"/>
    <w:lvl w:ilvl="0" w:tplc="1F6823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7939">
    <w:abstractNumId w:val="3"/>
  </w:num>
  <w:num w:numId="2" w16cid:durableId="285309937">
    <w:abstractNumId w:val="0"/>
  </w:num>
  <w:num w:numId="3" w16cid:durableId="200559172">
    <w:abstractNumId w:val="2"/>
  </w:num>
  <w:num w:numId="4" w16cid:durableId="77772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94"/>
    <w:rsid w:val="001728AC"/>
    <w:rsid w:val="00191BDD"/>
    <w:rsid w:val="005C3F94"/>
    <w:rsid w:val="00712EE9"/>
    <w:rsid w:val="00926B23"/>
    <w:rsid w:val="00A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C83D"/>
  <w15:chartTrackingRefBased/>
  <w15:docId w15:val="{DB83C1A1-44F0-4B52-8D3D-238AECC4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23"/>
    <w:pPr>
      <w:spacing w:line="276" w:lineRule="auto"/>
      <w:contextualSpacing/>
      <w:jc w:val="both"/>
    </w:pPr>
    <w:rPr>
      <w:rFonts w:ascii="Times New Roman" w:hAnsi="Times New Roman"/>
      <w:kern w:val="0"/>
      <w:sz w:val="28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3</cp:revision>
  <dcterms:created xsi:type="dcterms:W3CDTF">2024-10-12T09:20:00Z</dcterms:created>
  <dcterms:modified xsi:type="dcterms:W3CDTF">2024-10-12T09:27:00Z</dcterms:modified>
</cp:coreProperties>
</file>