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9B5F" w14:textId="77777777" w:rsidR="00C26AE4" w:rsidRDefault="00C26AE4"/>
    <w:p w14:paraId="229883E1" w14:textId="7885767D" w:rsidR="00A124CE" w:rsidRPr="00A124CE" w:rsidRDefault="00A124CE">
      <w:pPr>
        <w:rPr>
          <w:b/>
          <w:bCs/>
          <w:sz w:val="24"/>
          <w:szCs w:val="24"/>
        </w:rPr>
      </w:pPr>
      <w:r w:rsidRPr="00A124CE">
        <w:rPr>
          <w:b/>
          <w:bCs/>
          <w:sz w:val="24"/>
          <w:szCs w:val="24"/>
        </w:rPr>
        <w:t>ΚΕΦ. ΣΤ</w:t>
      </w:r>
    </w:p>
    <w:p w14:paraId="610A09F7" w14:textId="43F97D7B" w:rsidR="00A124CE" w:rsidRPr="00A124CE" w:rsidRDefault="00A124CE">
      <w:pPr>
        <w:rPr>
          <w:b/>
          <w:bCs/>
          <w:sz w:val="24"/>
          <w:szCs w:val="24"/>
        </w:rPr>
      </w:pPr>
      <w:r w:rsidRPr="00A124CE">
        <w:rPr>
          <w:b/>
          <w:bCs/>
          <w:sz w:val="24"/>
          <w:szCs w:val="24"/>
        </w:rPr>
        <w:t>ΥΛΗ</w:t>
      </w:r>
    </w:p>
    <w:p w14:paraId="5D9566A8" w14:textId="790119D1" w:rsidR="00A124CE" w:rsidRPr="00A124CE" w:rsidRDefault="00A124CE">
      <w:pPr>
        <w:rPr>
          <w:sz w:val="24"/>
          <w:szCs w:val="24"/>
        </w:rPr>
      </w:pPr>
      <w:r w:rsidRPr="00A124CE">
        <w:rPr>
          <w:b/>
          <w:bCs/>
          <w:sz w:val="24"/>
          <w:szCs w:val="24"/>
        </w:rPr>
        <w:t>ΚΕΦΑΛΑΙΟ ΣΤ’. Ο ΜΕΤΑΠΟΛΕΜΙΚΟΣ ΚΟΣΜΟΣ</w:t>
      </w:r>
      <w:r w:rsidRPr="00A124CE">
        <w:rPr>
          <w:sz w:val="24"/>
          <w:szCs w:val="24"/>
        </w:rPr>
        <w:t xml:space="preserve"> (Το εισαγωγικό σημείωμα δεν συμπεριλαμβάνεται στην </w:t>
      </w:r>
      <w:proofErr w:type="spellStart"/>
      <w:r w:rsidRPr="00A124CE">
        <w:rPr>
          <w:sz w:val="24"/>
          <w:szCs w:val="24"/>
        </w:rPr>
        <w:t>εξε</w:t>
      </w:r>
      <w:proofErr w:type="spellEnd"/>
      <w:r w:rsidRPr="00A124CE">
        <w:rPr>
          <w:sz w:val="24"/>
          <w:szCs w:val="24"/>
        </w:rPr>
        <w:t xml:space="preserve"> </w:t>
      </w:r>
      <w:proofErr w:type="spellStart"/>
      <w:r w:rsidRPr="00A124CE">
        <w:rPr>
          <w:sz w:val="24"/>
          <w:szCs w:val="24"/>
        </w:rPr>
        <w:t>ταστέα</w:t>
      </w:r>
      <w:proofErr w:type="spellEnd"/>
      <w:r w:rsidRPr="00A124CE">
        <w:rPr>
          <w:sz w:val="24"/>
          <w:szCs w:val="24"/>
        </w:rPr>
        <w:t xml:space="preserve"> ύλη) </w:t>
      </w:r>
    </w:p>
    <w:p w14:paraId="7FE1C522" w14:textId="4F3DF2B3" w:rsidR="00A124CE" w:rsidRPr="00A124CE" w:rsidRDefault="00A124CE">
      <w:pPr>
        <w:rPr>
          <w:sz w:val="24"/>
          <w:szCs w:val="24"/>
        </w:rPr>
      </w:pPr>
      <w:r w:rsidRPr="00A124CE">
        <w:rPr>
          <w:b/>
          <w:bCs/>
          <w:sz w:val="24"/>
          <w:szCs w:val="24"/>
        </w:rPr>
        <w:t>1.</w:t>
      </w:r>
      <w:r w:rsidRPr="00A124CE">
        <w:rPr>
          <w:sz w:val="24"/>
          <w:szCs w:val="24"/>
        </w:rPr>
        <w:t xml:space="preserve"> Η μεταπολεμική οργάνωση της διεθνούς κοινωνίας - Η σύσταση και η λειτουργία του ΟΗΕ. </w:t>
      </w:r>
      <w:r w:rsidRPr="00846AE4">
        <w:rPr>
          <w:b/>
          <w:bCs/>
          <w:sz w:val="24"/>
          <w:szCs w:val="24"/>
          <w:highlight w:val="yellow"/>
        </w:rPr>
        <w:t xml:space="preserve">Η </w:t>
      </w:r>
      <w:proofErr w:type="spellStart"/>
      <w:r w:rsidRPr="00846AE4">
        <w:rPr>
          <w:b/>
          <w:bCs/>
          <w:sz w:val="24"/>
          <w:szCs w:val="24"/>
          <w:highlight w:val="yellow"/>
        </w:rPr>
        <w:t>υποενότητα</w:t>
      </w:r>
      <w:proofErr w:type="spellEnd"/>
      <w:r w:rsidRPr="00A124CE">
        <w:rPr>
          <w:sz w:val="24"/>
          <w:szCs w:val="24"/>
          <w:highlight w:val="yellow"/>
        </w:rPr>
        <w:t>: Ο Οργανισμός Ηνωμένων Εθνών (ΟΗΕ).</w:t>
      </w:r>
      <w:r>
        <w:rPr>
          <w:sz w:val="24"/>
          <w:szCs w:val="24"/>
        </w:rPr>
        <w:t xml:space="preserve"> </w:t>
      </w:r>
      <w:r w:rsidRPr="00846AE4">
        <w:rPr>
          <w:b/>
          <w:bCs/>
          <w:sz w:val="24"/>
          <w:szCs w:val="24"/>
          <w:highlight w:val="yellow"/>
        </w:rPr>
        <w:t xml:space="preserve">ΠΗΓΗ: </w:t>
      </w:r>
      <w:r w:rsidR="00846AE4" w:rsidRPr="00846AE4">
        <w:rPr>
          <w:b/>
          <w:bCs/>
          <w:sz w:val="24"/>
          <w:szCs w:val="24"/>
          <w:highlight w:val="yellow"/>
        </w:rPr>
        <w:t>ΟΗΕ,</w:t>
      </w:r>
      <w:r w:rsidR="00846AE4" w:rsidRPr="00846AE4">
        <w:rPr>
          <w:sz w:val="24"/>
          <w:szCs w:val="24"/>
          <w:highlight w:val="yellow"/>
        </w:rPr>
        <w:t xml:space="preserve"> Καταστατικός Χάρτης, Προοίμιο, άρθρο 2, Όργανα, Οικουμενική Διακήρυξη</w:t>
      </w:r>
    </w:p>
    <w:p w14:paraId="6FD296E6" w14:textId="479024D4" w:rsidR="00A124CE" w:rsidRPr="00A124CE" w:rsidRDefault="00A124CE">
      <w:pPr>
        <w:rPr>
          <w:sz w:val="24"/>
          <w:szCs w:val="24"/>
        </w:rPr>
      </w:pPr>
      <w:r w:rsidRPr="00A124CE">
        <w:rPr>
          <w:sz w:val="24"/>
          <w:szCs w:val="24"/>
        </w:rPr>
        <w:t xml:space="preserve"> </w:t>
      </w:r>
      <w:r w:rsidRPr="00A124CE">
        <w:rPr>
          <w:b/>
          <w:bCs/>
          <w:sz w:val="24"/>
          <w:szCs w:val="24"/>
        </w:rPr>
        <w:t>2.</w:t>
      </w:r>
      <w:r w:rsidRPr="00A124CE">
        <w:rPr>
          <w:sz w:val="24"/>
          <w:szCs w:val="24"/>
        </w:rPr>
        <w:t xml:space="preserve"> Η έναρξη του Ψυχρού Πολέμου, οι επιπτώσεις του στην Ελλάδα και ο Εμφύλιος Πόλεμος. </w:t>
      </w:r>
      <w:r w:rsidRPr="00A124CE">
        <w:rPr>
          <w:sz w:val="24"/>
          <w:szCs w:val="24"/>
          <w:highlight w:val="yellow"/>
        </w:rPr>
        <w:t xml:space="preserve">Οι </w:t>
      </w:r>
      <w:proofErr w:type="spellStart"/>
      <w:r w:rsidRPr="00A124CE">
        <w:rPr>
          <w:sz w:val="24"/>
          <w:szCs w:val="24"/>
          <w:highlight w:val="yellow"/>
        </w:rPr>
        <w:t>υποενότητες</w:t>
      </w:r>
      <w:proofErr w:type="spellEnd"/>
      <w:r w:rsidRPr="00A124CE">
        <w:rPr>
          <w:sz w:val="24"/>
          <w:szCs w:val="24"/>
          <w:highlight w:val="yellow"/>
        </w:rPr>
        <w:t>: Από το Σχέδιο Μάρσαλ στην ίδρυση του ΝΑΤΟ. Ο ελληνικός Εμφύλιος Πόλεμος.</w:t>
      </w:r>
    </w:p>
    <w:p w14:paraId="3491C367" w14:textId="0E3A794B" w:rsidR="00A124CE" w:rsidRPr="00A124CE" w:rsidRDefault="00A124CE">
      <w:pPr>
        <w:rPr>
          <w:b/>
          <w:bCs/>
          <w:sz w:val="24"/>
          <w:szCs w:val="24"/>
        </w:rPr>
      </w:pPr>
      <w:r w:rsidRPr="00A124CE">
        <w:rPr>
          <w:b/>
          <w:bCs/>
          <w:sz w:val="24"/>
          <w:szCs w:val="24"/>
        </w:rPr>
        <w:t>3 &amp; 4 ΟΧΙ</w:t>
      </w:r>
    </w:p>
    <w:p w14:paraId="7C940317" w14:textId="77777777" w:rsidR="00A124CE" w:rsidRPr="00A124CE" w:rsidRDefault="00A124CE">
      <w:pPr>
        <w:rPr>
          <w:sz w:val="24"/>
          <w:szCs w:val="24"/>
        </w:rPr>
      </w:pPr>
      <w:r w:rsidRPr="00A124CE">
        <w:rPr>
          <w:b/>
          <w:bCs/>
          <w:sz w:val="24"/>
          <w:szCs w:val="24"/>
        </w:rPr>
        <w:t>5.</w:t>
      </w:r>
      <w:r w:rsidRPr="00A124CE">
        <w:rPr>
          <w:sz w:val="24"/>
          <w:szCs w:val="24"/>
        </w:rPr>
        <w:t xml:space="preserve"> Η πορεία προς την ευρωπαϊκή ενοποίηση: πραγματικότητες και προοπτικές. </w:t>
      </w:r>
      <w:r w:rsidRPr="00A124CE">
        <w:rPr>
          <w:sz w:val="24"/>
          <w:szCs w:val="24"/>
          <w:highlight w:val="yellow"/>
        </w:rPr>
        <w:t xml:space="preserve">Οι </w:t>
      </w:r>
      <w:proofErr w:type="spellStart"/>
      <w:r w:rsidRPr="00A124CE">
        <w:rPr>
          <w:sz w:val="24"/>
          <w:szCs w:val="24"/>
          <w:highlight w:val="yellow"/>
        </w:rPr>
        <w:t>υποενότητες</w:t>
      </w:r>
      <w:proofErr w:type="spellEnd"/>
      <w:r w:rsidRPr="00A124CE">
        <w:rPr>
          <w:sz w:val="24"/>
          <w:szCs w:val="24"/>
          <w:highlight w:val="yellow"/>
        </w:rPr>
        <w:t>: Η σύσταση των Ευρωπαϊκών Κοινοτήτων. Η Ευρωπαϊκή Ένωση.</w:t>
      </w:r>
      <w:r w:rsidRPr="00A124CE">
        <w:rPr>
          <w:sz w:val="24"/>
          <w:szCs w:val="24"/>
        </w:rPr>
        <w:t xml:space="preserve"> </w:t>
      </w:r>
    </w:p>
    <w:p w14:paraId="207647D6" w14:textId="77777777" w:rsidR="00A124CE" w:rsidRPr="00A124CE" w:rsidRDefault="00A124CE">
      <w:pPr>
        <w:rPr>
          <w:sz w:val="24"/>
          <w:szCs w:val="24"/>
        </w:rPr>
      </w:pPr>
      <w:r w:rsidRPr="00A124CE">
        <w:rPr>
          <w:b/>
          <w:bCs/>
          <w:sz w:val="24"/>
          <w:szCs w:val="24"/>
        </w:rPr>
        <w:t>6.</w:t>
      </w:r>
      <w:r w:rsidRPr="00A124CE">
        <w:rPr>
          <w:sz w:val="24"/>
          <w:szCs w:val="24"/>
        </w:rPr>
        <w:t xml:space="preserve"> </w:t>
      </w:r>
      <w:r w:rsidRPr="00A124CE">
        <w:rPr>
          <w:sz w:val="24"/>
          <w:szCs w:val="24"/>
          <w:highlight w:val="yellow"/>
        </w:rPr>
        <w:t>Η Ελλάδα έως το 1974.</w:t>
      </w:r>
      <w:r w:rsidRPr="00A124CE">
        <w:rPr>
          <w:sz w:val="24"/>
          <w:szCs w:val="24"/>
        </w:rPr>
        <w:t xml:space="preserve"> </w:t>
      </w:r>
    </w:p>
    <w:p w14:paraId="69D3AF83" w14:textId="77777777" w:rsidR="00A124CE" w:rsidRPr="00A124CE" w:rsidRDefault="00A124CE">
      <w:pPr>
        <w:rPr>
          <w:sz w:val="24"/>
          <w:szCs w:val="24"/>
        </w:rPr>
      </w:pPr>
      <w:r w:rsidRPr="00A124CE">
        <w:rPr>
          <w:b/>
          <w:bCs/>
          <w:sz w:val="24"/>
          <w:szCs w:val="24"/>
        </w:rPr>
        <w:t>7.</w:t>
      </w:r>
      <w:r w:rsidRPr="00A124CE">
        <w:rPr>
          <w:sz w:val="24"/>
          <w:szCs w:val="24"/>
        </w:rPr>
        <w:t xml:space="preserve"> </w:t>
      </w:r>
      <w:r w:rsidRPr="00A124CE">
        <w:rPr>
          <w:sz w:val="24"/>
          <w:szCs w:val="24"/>
          <w:highlight w:val="yellow"/>
        </w:rPr>
        <w:t>Η Ελλάδα της Μεταπολίτευσης και η ένταξη στην Ενωμένη Ευρώπη.</w:t>
      </w:r>
      <w:r w:rsidRPr="00A124CE">
        <w:rPr>
          <w:sz w:val="24"/>
          <w:szCs w:val="24"/>
        </w:rPr>
        <w:t xml:space="preserve"> </w:t>
      </w:r>
    </w:p>
    <w:p w14:paraId="6D04BAE6" w14:textId="74AE9D41" w:rsidR="00A124CE" w:rsidRDefault="00A124CE">
      <w:pPr>
        <w:rPr>
          <w:sz w:val="24"/>
          <w:szCs w:val="24"/>
        </w:rPr>
      </w:pPr>
      <w:r w:rsidRPr="00A124CE">
        <w:rPr>
          <w:b/>
          <w:bCs/>
          <w:sz w:val="24"/>
          <w:szCs w:val="24"/>
        </w:rPr>
        <w:t>8.</w:t>
      </w:r>
      <w:r w:rsidRPr="00A124CE">
        <w:rPr>
          <w:sz w:val="24"/>
          <w:szCs w:val="24"/>
        </w:rPr>
        <w:t xml:space="preserve"> </w:t>
      </w:r>
      <w:r w:rsidRPr="00A124CE">
        <w:rPr>
          <w:sz w:val="24"/>
          <w:szCs w:val="24"/>
          <w:highlight w:val="yellow"/>
        </w:rPr>
        <w:t>Το Κυπριακό πρόβλημα</w:t>
      </w:r>
      <w:r w:rsidRPr="00A124CE">
        <w:rPr>
          <w:sz w:val="24"/>
          <w:szCs w:val="24"/>
        </w:rPr>
        <w:t>.</w:t>
      </w:r>
    </w:p>
    <w:p w14:paraId="60BC99A2" w14:textId="77777777" w:rsidR="00846AE4" w:rsidRDefault="00846AE4">
      <w:pPr>
        <w:rPr>
          <w:sz w:val="24"/>
          <w:szCs w:val="24"/>
        </w:rPr>
      </w:pPr>
    </w:p>
    <w:p w14:paraId="52F15306" w14:textId="2A2E4587" w:rsidR="00846AE4" w:rsidRPr="00454FCC" w:rsidRDefault="00846AE4">
      <w:pPr>
        <w:rPr>
          <w:b/>
          <w:bCs/>
          <w:sz w:val="24"/>
          <w:szCs w:val="24"/>
        </w:rPr>
      </w:pPr>
      <w:r w:rsidRPr="00454FCC">
        <w:rPr>
          <w:b/>
          <w:bCs/>
          <w:sz w:val="24"/>
          <w:szCs w:val="24"/>
        </w:rPr>
        <w:t>ΣΗΜΕΙΩΣΕΙΣ</w:t>
      </w:r>
    </w:p>
    <w:p w14:paraId="2102E5B1" w14:textId="449F322F" w:rsidR="00846AE4" w:rsidRPr="00846AE4" w:rsidRDefault="00846AE4">
      <w:pPr>
        <w:rPr>
          <w:b/>
          <w:bCs/>
          <w:sz w:val="24"/>
          <w:szCs w:val="24"/>
        </w:rPr>
      </w:pPr>
      <w:r w:rsidRPr="00846AE4">
        <w:rPr>
          <w:b/>
          <w:bCs/>
          <w:sz w:val="24"/>
          <w:szCs w:val="24"/>
        </w:rPr>
        <w:t xml:space="preserve">2. </w:t>
      </w:r>
    </w:p>
    <w:p w14:paraId="1C71D573" w14:textId="07BDF7C7" w:rsidR="00846AE4" w:rsidRPr="00846AE4" w:rsidRDefault="00846AE4">
      <w:pPr>
        <w:rPr>
          <w:b/>
          <w:bCs/>
          <w:sz w:val="24"/>
          <w:szCs w:val="24"/>
        </w:rPr>
      </w:pPr>
      <w:r w:rsidRPr="00846AE4">
        <w:rPr>
          <w:b/>
          <w:bCs/>
          <w:sz w:val="24"/>
          <w:szCs w:val="24"/>
        </w:rPr>
        <w:t xml:space="preserve">Ψυχρός Πόλεμος: </w:t>
      </w:r>
    </w:p>
    <w:p w14:paraId="78AF5164" w14:textId="77777777" w:rsidR="00846AE4" w:rsidRPr="00846AE4" w:rsidRDefault="00846AE4" w:rsidP="00846AE4">
      <w:pPr>
        <w:pStyle w:val="a6"/>
        <w:numPr>
          <w:ilvl w:val="0"/>
          <w:numId w:val="1"/>
        </w:numPr>
        <w:rPr>
          <w:sz w:val="24"/>
          <w:szCs w:val="24"/>
        </w:rPr>
      </w:pPr>
      <w:r w:rsidRPr="00846AE4">
        <w:rPr>
          <w:b/>
          <w:bCs/>
          <w:sz w:val="24"/>
          <w:szCs w:val="24"/>
        </w:rPr>
        <w:t>Μετά το 1945 διαμορφώθηκαν δύο συνασπισμοί</w:t>
      </w:r>
      <w:r w:rsidRPr="00846AE4">
        <w:rPr>
          <w:sz w:val="24"/>
          <w:szCs w:val="24"/>
        </w:rPr>
        <w:t xml:space="preserve">: ο Δυτικός συνασπισμός, με ηγέτη τις ΗΠΑ, στον οποίο μετείχαν κράτη της </w:t>
      </w:r>
      <w:proofErr w:type="spellStart"/>
      <w:r w:rsidRPr="00846AE4">
        <w:rPr>
          <w:sz w:val="24"/>
          <w:szCs w:val="24"/>
        </w:rPr>
        <w:t>Δυτ</w:t>
      </w:r>
      <w:proofErr w:type="spellEnd"/>
      <w:r w:rsidRPr="00846AE4">
        <w:rPr>
          <w:sz w:val="24"/>
          <w:szCs w:val="24"/>
        </w:rPr>
        <w:t xml:space="preserve">. Ευρώπης, ο Καναδάς, η Αυστραλία, η Νέα Ζηλανδία, κ.ά. και ο Ανατολικός συνασπισμός, με ηγέτη την ΕΣΣΔ και μέλη του χώρες της Ανατολικής Ευρώπης, όπως η Πολωνία, η Τσεχοσλοβακία, η Ουγγαρία, η Ρουμανία και η Βουλγαρία. Αυτό ονομάστηκε </w:t>
      </w:r>
      <w:r w:rsidRPr="00846AE4">
        <w:rPr>
          <w:b/>
          <w:bCs/>
          <w:sz w:val="24"/>
          <w:szCs w:val="24"/>
        </w:rPr>
        <w:t>διπολικό σύστημα</w:t>
      </w:r>
      <w:r w:rsidRPr="00846AE4">
        <w:rPr>
          <w:sz w:val="24"/>
          <w:szCs w:val="24"/>
        </w:rPr>
        <w:t>.</w:t>
      </w:r>
    </w:p>
    <w:p w14:paraId="53C2E52A" w14:textId="77777777" w:rsidR="00846AE4" w:rsidRPr="00846AE4" w:rsidRDefault="00846AE4" w:rsidP="00846AE4">
      <w:pPr>
        <w:pStyle w:val="a6"/>
        <w:numPr>
          <w:ilvl w:val="0"/>
          <w:numId w:val="1"/>
        </w:numPr>
        <w:rPr>
          <w:b/>
          <w:bCs/>
          <w:sz w:val="24"/>
          <w:szCs w:val="24"/>
        </w:rPr>
      </w:pPr>
      <w:r w:rsidRPr="00846AE4">
        <w:rPr>
          <w:b/>
          <w:bCs/>
          <w:sz w:val="24"/>
          <w:szCs w:val="24"/>
        </w:rPr>
        <w:t xml:space="preserve">Κατά τη μεταπολεμική περίοδο αναπτύχθηκε ανάμεσα στις δυο υπερδυνάμεις ανταγωνισμός, ο οποίος, όμως, επειδή δεν κατέληξε σε πολεμική αναμέτρηση, ονομάστηκε Ψυχρός Πόλεμος. </w:t>
      </w:r>
    </w:p>
    <w:p w14:paraId="57276851" w14:textId="46841267" w:rsidR="00846AE4" w:rsidRDefault="00846AE4" w:rsidP="00846AE4">
      <w:pPr>
        <w:pStyle w:val="a6"/>
        <w:numPr>
          <w:ilvl w:val="0"/>
          <w:numId w:val="1"/>
        </w:numPr>
        <w:rPr>
          <w:sz w:val="24"/>
          <w:szCs w:val="24"/>
        </w:rPr>
      </w:pPr>
      <w:r w:rsidRPr="00846AE4">
        <w:rPr>
          <w:sz w:val="24"/>
          <w:szCs w:val="24"/>
        </w:rPr>
        <w:t xml:space="preserve">Οι δύο υπερδυνάμεις διέθεταν μεγάλα πυρηνικά οπλοστάσια, με αποτέλεσμα να διαμορφωθεί μια </w:t>
      </w:r>
      <w:r w:rsidRPr="00846AE4">
        <w:rPr>
          <w:b/>
          <w:bCs/>
          <w:sz w:val="24"/>
          <w:szCs w:val="24"/>
        </w:rPr>
        <w:t>κατάσταση στην οποία κάθε υπερδύναμη απειλούσε την άλλη με πυρηνική καταστροφή, η οποία ονομάστηκε η ισορροπία του τρόμου</w:t>
      </w:r>
      <w:r w:rsidRPr="00846AE4">
        <w:rPr>
          <w:sz w:val="24"/>
          <w:szCs w:val="24"/>
        </w:rPr>
        <w:t>.</w:t>
      </w:r>
    </w:p>
    <w:p w14:paraId="2D302D0F" w14:textId="77777777" w:rsidR="00846AE4" w:rsidRDefault="00846AE4" w:rsidP="00846AE4">
      <w:pPr>
        <w:ind w:left="360"/>
        <w:rPr>
          <w:sz w:val="24"/>
          <w:szCs w:val="24"/>
        </w:rPr>
      </w:pPr>
    </w:p>
    <w:p w14:paraId="701F0EF1" w14:textId="4625A4CD" w:rsidR="00846AE4" w:rsidRPr="00454FCC" w:rsidRDefault="00846AE4" w:rsidP="00846AE4">
      <w:pPr>
        <w:ind w:left="360"/>
        <w:rPr>
          <w:b/>
          <w:bCs/>
          <w:sz w:val="24"/>
          <w:szCs w:val="24"/>
        </w:rPr>
      </w:pPr>
      <w:r w:rsidRPr="00454FCC">
        <w:rPr>
          <w:b/>
          <w:bCs/>
          <w:sz w:val="24"/>
          <w:szCs w:val="24"/>
        </w:rPr>
        <w:lastRenderedPageBreak/>
        <w:t>Σχέδιο Μάρσαλ:</w:t>
      </w:r>
    </w:p>
    <w:p w14:paraId="08056BDA" w14:textId="77777777" w:rsidR="00454FCC" w:rsidRPr="00454FCC" w:rsidRDefault="00846AE4" w:rsidP="00454FCC">
      <w:pPr>
        <w:pStyle w:val="a6"/>
        <w:numPr>
          <w:ilvl w:val="0"/>
          <w:numId w:val="2"/>
        </w:numPr>
        <w:rPr>
          <w:sz w:val="24"/>
          <w:szCs w:val="24"/>
        </w:rPr>
      </w:pPr>
      <w:r w:rsidRPr="00454FCC">
        <w:rPr>
          <w:sz w:val="24"/>
          <w:szCs w:val="24"/>
        </w:rPr>
        <w:t xml:space="preserve">Στις </w:t>
      </w:r>
      <w:r w:rsidRPr="00454FCC">
        <w:rPr>
          <w:b/>
          <w:bCs/>
          <w:sz w:val="24"/>
          <w:szCs w:val="24"/>
        </w:rPr>
        <w:t>αρχές Ιουνίου του 1947</w:t>
      </w:r>
      <w:r w:rsidRPr="00454FCC">
        <w:rPr>
          <w:sz w:val="24"/>
          <w:szCs w:val="24"/>
        </w:rPr>
        <w:t xml:space="preserve">, ο </w:t>
      </w:r>
      <w:r w:rsidRPr="00454FCC">
        <w:rPr>
          <w:b/>
          <w:bCs/>
          <w:sz w:val="24"/>
          <w:szCs w:val="24"/>
        </w:rPr>
        <w:t>Αμερικανός υπουργός Εξωτερικών Τζορτζ Μάρσαλ</w:t>
      </w:r>
      <w:r w:rsidRPr="00454FCC">
        <w:rPr>
          <w:sz w:val="24"/>
          <w:szCs w:val="24"/>
        </w:rPr>
        <w:t xml:space="preserve"> ανήγγειλε τη </w:t>
      </w:r>
      <w:r w:rsidRPr="00454FCC">
        <w:rPr>
          <w:b/>
          <w:bCs/>
          <w:sz w:val="24"/>
          <w:szCs w:val="24"/>
        </w:rPr>
        <w:t>χορήγηση οικονομικής βοήθειας σε όλες τις ευρωπαϊκές χώρες, δυτικές και ανατολικές. Η πρόταση έγινε δεκτή από τα κράτη της Δυτικής Ευρώπης.</w:t>
      </w:r>
      <w:r w:rsidRPr="00454FCC">
        <w:rPr>
          <w:sz w:val="24"/>
          <w:szCs w:val="24"/>
        </w:rPr>
        <w:t xml:space="preserve"> Το </w:t>
      </w:r>
      <w:r w:rsidRPr="00454FCC">
        <w:rPr>
          <w:b/>
          <w:bCs/>
          <w:i/>
          <w:iCs/>
          <w:sz w:val="24"/>
          <w:szCs w:val="24"/>
        </w:rPr>
        <w:t>Σχέδιο Μάρσαλ</w:t>
      </w:r>
      <w:r w:rsidRPr="00454FCC">
        <w:rPr>
          <w:sz w:val="24"/>
          <w:szCs w:val="24"/>
        </w:rPr>
        <w:t xml:space="preserve"> </w:t>
      </w:r>
      <w:r w:rsidRPr="00454FCC">
        <w:rPr>
          <w:b/>
          <w:bCs/>
          <w:sz w:val="24"/>
          <w:szCs w:val="24"/>
        </w:rPr>
        <w:t>εφαρμόστηκε από το 1948 έως το 1952</w:t>
      </w:r>
      <w:r w:rsidRPr="00454FCC">
        <w:rPr>
          <w:sz w:val="24"/>
          <w:szCs w:val="24"/>
        </w:rPr>
        <w:t xml:space="preserve"> και απέφερε την εισροή στις χώρες της Δυτικής Ευρώπης, ως οικονομικής βοήθειας, ενός ποσού περίπου </w:t>
      </w:r>
      <w:r w:rsidRPr="00454FCC">
        <w:rPr>
          <w:b/>
          <w:bCs/>
          <w:sz w:val="24"/>
          <w:szCs w:val="24"/>
        </w:rPr>
        <w:t>13 δισεκατομμυρίων δολαρίων</w:t>
      </w:r>
      <w:r w:rsidRPr="00454FCC">
        <w:rPr>
          <w:sz w:val="24"/>
          <w:szCs w:val="24"/>
        </w:rPr>
        <w:t xml:space="preserve">, που έπαιξε καταλυτικό ρόλο στην ανασυγκρότησή τους. </w:t>
      </w:r>
    </w:p>
    <w:p w14:paraId="7C96F443" w14:textId="03E8760C" w:rsidR="00846AE4" w:rsidRPr="00454FCC" w:rsidRDefault="00846AE4" w:rsidP="00454FCC">
      <w:pPr>
        <w:pStyle w:val="a6"/>
        <w:numPr>
          <w:ilvl w:val="0"/>
          <w:numId w:val="2"/>
        </w:numPr>
        <w:rPr>
          <w:b/>
          <w:bCs/>
          <w:sz w:val="24"/>
          <w:szCs w:val="24"/>
        </w:rPr>
      </w:pPr>
      <w:r w:rsidRPr="00454FCC">
        <w:rPr>
          <w:sz w:val="24"/>
          <w:szCs w:val="24"/>
        </w:rPr>
        <w:t xml:space="preserve">Επίσης, </w:t>
      </w:r>
      <w:r w:rsidRPr="00454FCC">
        <w:rPr>
          <w:b/>
          <w:bCs/>
          <w:sz w:val="24"/>
          <w:szCs w:val="24"/>
        </w:rPr>
        <w:t xml:space="preserve">η αποδοχή του Σχεδίου Μάρσαλ οδήγησε στην ίδρυση του Οργανισμού για την Ευρωπαϊκή Οικονομική Συνεργασία (ΟΕΟΣ - αργότερα </w:t>
      </w:r>
      <w:r w:rsidRPr="00454FCC">
        <w:rPr>
          <w:b/>
          <w:bCs/>
          <w:i/>
          <w:iCs/>
          <w:sz w:val="24"/>
          <w:szCs w:val="24"/>
        </w:rPr>
        <w:t>ΟΟΣΑ, Οργανισμός για την Οικονομική Συνεργασία και Ανάπτυξη</w:t>
      </w:r>
      <w:r w:rsidRPr="00454FCC">
        <w:rPr>
          <w:b/>
          <w:bCs/>
          <w:sz w:val="24"/>
          <w:szCs w:val="24"/>
        </w:rPr>
        <w:t>).</w:t>
      </w:r>
    </w:p>
    <w:p w14:paraId="566B9173" w14:textId="13504DD4" w:rsidR="00454FCC" w:rsidRDefault="00454FCC" w:rsidP="00846AE4">
      <w:pPr>
        <w:ind w:left="360"/>
        <w:rPr>
          <w:b/>
          <w:bCs/>
          <w:sz w:val="24"/>
          <w:szCs w:val="24"/>
        </w:rPr>
      </w:pPr>
      <w:r>
        <w:rPr>
          <w:b/>
          <w:bCs/>
          <w:sz w:val="24"/>
          <w:szCs w:val="24"/>
        </w:rPr>
        <w:t>ΝΑΤΟ – ΣΥΜΦΩΝΟ ΒΑΡΣΟΒΙΑΣ</w:t>
      </w:r>
    </w:p>
    <w:p w14:paraId="7D8ED751" w14:textId="46264D89" w:rsidR="00454FCC" w:rsidRPr="00A74023" w:rsidRDefault="00454FCC" w:rsidP="00A74023">
      <w:pPr>
        <w:pStyle w:val="a6"/>
        <w:numPr>
          <w:ilvl w:val="0"/>
          <w:numId w:val="3"/>
        </w:numPr>
        <w:rPr>
          <w:sz w:val="24"/>
          <w:szCs w:val="24"/>
        </w:rPr>
      </w:pPr>
      <w:r w:rsidRPr="00A74023">
        <w:rPr>
          <w:b/>
          <w:bCs/>
          <w:sz w:val="24"/>
          <w:szCs w:val="24"/>
        </w:rPr>
        <w:t xml:space="preserve">ΝΑΤΟ: σύναψη συμμαχίας των δυτικοευρωπαϊκών χωρών με τις ΗΠΑ. </w:t>
      </w:r>
      <w:r w:rsidRPr="00A74023">
        <w:rPr>
          <w:sz w:val="24"/>
          <w:szCs w:val="24"/>
        </w:rPr>
        <w:t xml:space="preserve">Η συμμαχία αυτή, το </w:t>
      </w:r>
      <w:r w:rsidRPr="00A74023">
        <w:rPr>
          <w:b/>
          <w:bCs/>
          <w:sz w:val="24"/>
          <w:szCs w:val="24"/>
        </w:rPr>
        <w:t xml:space="preserve">Βορειοατλαντικό Σύμφωνο (NATO), υπογράφηκε στην </w:t>
      </w:r>
      <w:proofErr w:type="spellStart"/>
      <w:r w:rsidRPr="00A74023">
        <w:rPr>
          <w:b/>
          <w:bCs/>
          <w:sz w:val="24"/>
          <w:szCs w:val="24"/>
        </w:rPr>
        <w:t>Ουάσινγκτον</w:t>
      </w:r>
      <w:proofErr w:type="spellEnd"/>
      <w:r w:rsidRPr="00A74023">
        <w:rPr>
          <w:b/>
          <w:bCs/>
          <w:sz w:val="24"/>
          <w:szCs w:val="24"/>
        </w:rPr>
        <w:t xml:space="preserve"> στις 4 Απριλίου 1949</w:t>
      </w:r>
      <w:r w:rsidRPr="00A74023">
        <w:rPr>
          <w:sz w:val="24"/>
          <w:szCs w:val="24"/>
        </w:rPr>
        <w:t xml:space="preserve">. Μέλη του NATO ήταν οι ΗΠΑ, ο Καναδάς, η Βρετανία, η Γαλλία, η Ιταλία κ.ά. </w:t>
      </w:r>
      <w:r w:rsidRPr="00A74023">
        <w:rPr>
          <w:b/>
          <w:bCs/>
          <w:sz w:val="24"/>
          <w:szCs w:val="24"/>
        </w:rPr>
        <w:t>Η Ελλάδα και η Τουρκία προσχώρησαν στο NATO το 1952</w:t>
      </w:r>
      <w:r w:rsidRPr="00A74023">
        <w:rPr>
          <w:sz w:val="24"/>
          <w:szCs w:val="24"/>
        </w:rPr>
        <w:t xml:space="preserve"> και η Δυτική Γερμανία το 1955.</w:t>
      </w:r>
    </w:p>
    <w:p w14:paraId="33D14F16" w14:textId="43C0DC8F" w:rsidR="00F06A7D" w:rsidRPr="00A74023" w:rsidRDefault="00F06A7D" w:rsidP="00A74023">
      <w:pPr>
        <w:pStyle w:val="a6"/>
        <w:numPr>
          <w:ilvl w:val="0"/>
          <w:numId w:val="3"/>
        </w:numPr>
        <w:rPr>
          <w:sz w:val="24"/>
          <w:szCs w:val="24"/>
        </w:rPr>
      </w:pPr>
      <w:r w:rsidRPr="00A74023">
        <w:rPr>
          <w:sz w:val="24"/>
          <w:szCs w:val="24"/>
        </w:rPr>
        <w:t xml:space="preserve">Το </w:t>
      </w:r>
      <w:r w:rsidRPr="00A74023">
        <w:rPr>
          <w:b/>
          <w:bCs/>
          <w:sz w:val="24"/>
          <w:szCs w:val="24"/>
        </w:rPr>
        <w:t>Σύμφωνο της Βαρσοβίας</w:t>
      </w:r>
      <w:r w:rsidRPr="00A74023">
        <w:rPr>
          <w:sz w:val="24"/>
          <w:szCs w:val="24"/>
        </w:rPr>
        <w:t xml:space="preserve"> (επίσημα </w:t>
      </w:r>
      <w:r w:rsidRPr="00A74023">
        <w:rPr>
          <w:b/>
          <w:bCs/>
          <w:sz w:val="24"/>
          <w:szCs w:val="24"/>
        </w:rPr>
        <w:t>Συνθήκη της Φιλίας, Συνεργασίας και Αμοιβαίας Βοήθειας</w:t>
      </w:r>
      <w:r w:rsidRPr="00A74023">
        <w:rPr>
          <w:sz w:val="24"/>
          <w:szCs w:val="24"/>
        </w:rPr>
        <w:t xml:space="preserve">) ήταν μια </w:t>
      </w:r>
      <w:r w:rsidRPr="00A74023">
        <w:rPr>
          <w:b/>
          <w:bCs/>
          <w:sz w:val="24"/>
          <w:szCs w:val="24"/>
        </w:rPr>
        <w:t xml:space="preserve">στρατιωτική συμμαχία αμυντικού χαρακτήρα των κομμουνιστικών κρατών της </w:t>
      </w:r>
      <w:hyperlink r:id="rId5" w:tooltip="Κεντρική Ευρώπη" w:history="1">
        <w:r w:rsidRPr="00A74023">
          <w:rPr>
            <w:rStyle w:val="-"/>
            <w:b/>
            <w:bCs/>
            <w:color w:val="auto"/>
            <w:sz w:val="24"/>
            <w:szCs w:val="24"/>
            <w:u w:val="none"/>
          </w:rPr>
          <w:t>Κεντρικής</w:t>
        </w:r>
      </w:hyperlink>
      <w:r w:rsidRPr="00A74023">
        <w:rPr>
          <w:b/>
          <w:bCs/>
          <w:sz w:val="24"/>
          <w:szCs w:val="24"/>
        </w:rPr>
        <w:t xml:space="preserve"> και </w:t>
      </w:r>
      <w:hyperlink r:id="rId6" w:tooltip="Ανατολική Ευρώπη" w:history="1">
        <w:r w:rsidRPr="00A74023">
          <w:rPr>
            <w:rStyle w:val="-"/>
            <w:b/>
            <w:bCs/>
            <w:color w:val="auto"/>
            <w:sz w:val="24"/>
            <w:szCs w:val="24"/>
            <w:u w:val="none"/>
          </w:rPr>
          <w:t>Ανατολικής Ευρώπης</w:t>
        </w:r>
      </w:hyperlink>
      <w:r w:rsidRPr="00A74023">
        <w:rPr>
          <w:b/>
          <w:bCs/>
          <w:sz w:val="24"/>
          <w:szCs w:val="24"/>
        </w:rPr>
        <w:t xml:space="preserve">, που υπογράφηκε στις </w:t>
      </w:r>
      <w:hyperlink r:id="rId7" w:tooltip="14 Ιουνίου" w:history="1">
        <w:r w:rsidRPr="00A74023">
          <w:rPr>
            <w:rStyle w:val="-"/>
            <w:b/>
            <w:bCs/>
            <w:color w:val="auto"/>
            <w:sz w:val="24"/>
            <w:szCs w:val="24"/>
            <w:u w:val="none"/>
          </w:rPr>
          <w:t>14 Ιουνίου</w:t>
        </w:r>
      </w:hyperlink>
      <w:r w:rsidRPr="00A74023">
        <w:rPr>
          <w:b/>
          <w:bCs/>
          <w:sz w:val="24"/>
          <w:szCs w:val="24"/>
        </w:rPr>
        <w:t xml:space="preserve"> 1955 στη </w:t>
      </w:r>
      <w:hyperlink r:id="rId8" w:tooltip="Βαρσοβία" w:history="1">
        <w:r w:rsidRPr="00A74023">
          <w:rPr>
            <w:rStyle w:val="-"/>
            <w:b/>
            <w:bCs/>
            <w:color w:val="auto"/>
            <w:sz w:val="24"/>
            <w:szCs w:val="24"/>
            <w:u w:val="none"/>
          </w:rPr>
          <w:t>Βαρσοβία</w:t>
        </w:r>
      </w:hyperlink>
      <w:r w:rsidRPr="00A74023">
        <w:rPr>
          <w:b/>
          <w:bCs/>
          <w:sz w:val="24"/>
          <w:szCs w:val="24"/>
        </w:rPr>
        <w:t xml:space="preserve"> της </w:t>
      </w:r>
      <w:hyperlink r:id="rId9" w:tooltip="Πολωνία" w:history="1">
        <w:r w:rsidRPr="00A74023">
          <w:rPr>
            <w:rStyle w:val="-"/>
            <w:b/>
            <w:bCs/>
            <w:color w:val="auto"/>
            <w:sz w:val="24"/>
            <w:szCs w:val="24"/>
            <w:u w:val="none"/>
          </w:rPr>
          <w:t>Πολωνίας</w:t>
        </w:r>
      </w:hyperlink>
      <w:r w:rsidRPr="00A74023">
        <w:rPr>
          <w:b/>
          <w:bCs/>
          <w:sz w:val="24"/>
          <w:szCs w:val="24"/>
        </w:rPr>
        <w:t>.</w:t>
      </w:r>
      <w:r w:rsidRPr="00A74023">
        <w:rPr>
          <w:sz w:val="24"/>
          <w:szCs w:val="24"/>
        </w:rPr>
        <w:t xml:space="preserve"> Κύρια αφορμή του συμφώνου αυτού, όπως υποστήριξε η </w:t>
      </w:r>
      <w:hyperlink r:id="rId10" w:tooltip="Σοβιετική Ένωση" w:history="1">
        <w:r w:rsidRPr="00A74023">
          <w:rPr>
            <w:rStyle w:val="-"/>
            <w:color w:val="auto"/>
            <w:sz w:val="24"/>
            <w:szCs w:val="24"/>
            <w:u w:val="none"/>
          </w:rPr>
          <w:t>Σοβιετική Ένωση</w:t>
        </w:r>
      </w:hyperlink>
      <w:r w:rsidRPr="00A74023">
        <w:rPr>
          <w:sz w:val="24"/>
          <w:szCs w:val="24"/>
        </w:rPr>
        <w:t xml:space="preserve">, θεωρώντας πιθανή απειλή από τη συμμαχία του </w:t>
      </w:r>
      <w:hyperlink r:id="rId11" w:tooltip="NATO" w:history="1">
        <w:r w:rsidRPr="00A74023">
          <w:rPr>
            <w:rStyle w:val="-"/>
            <w:color w:val="auto"/>
            <w:sz w:val="24"/>
            <w:szCs w:val="24"/>
            <w:u w:val="none"/>
          </w:rPr>
          <w:t>NATO</w:t>
        </w:r>
      </w:hyperlink>
      <w:r w:rsidRPr="00A74023">
        <w:rPr>
          <w:sz w:val="24"/>
          <w:szCs w:val="24"/>
        </w:rPr>
        <w:t xml:space="preserve">, ήταν η προ πενθημέρου της ίδρυσης, ένταξη της </w:t>
      </w:r>
      <w:hyperlink r:id="rId12" w:tooltip="Δυτική Γερμανία" w:history="1">
        <w:r w:rsidRPr="00A74023">
          <w:rPr>
            <w:rStyle w:val="-"/>
            <w:color w:val="auto"/>
            <w:sz w:val="24"/>
            <w:szCs w:val="24"/>
            <w:u w:val="none"/>
          </w:rPr>
          <w:t>Δυτικής Γερμανίας</w:t>
        </w:r>
      </w:hyperlink>
      <w:r w:rsidRPr="00A74023">
        <w:rPr>
          <w:sz w:val="24"/>
          <w:szCs w:val="24"/>
        </w:rPr>
        <w:t xml:space="preserve"> στο NATO στις </w:t>
      </w:r>
      <w:hyperlink r:id="rId13" w:tooltip="9 Μαΐου" w:history="1">
        <w:r w:rsidRPr="00A74023">
          <w:rPr>
            <w:rStyle w:val="-"/>
            <w:color w:val="auto"/>
            <w:sz w:val="24"/>
            <w:szCs w:val="24"/>
            <w:u w:val="none"/>
          </w:rPr>
          <w:t>9 Μαΐου</w:t>
        </w:r>
      </w:hyperlink>
      <w:r w:rsidRPr="00A74023">
        <w:rPr>
          <w:sz w:val="24"/>
          <w:szCs w:val="24"/>
        </w:rPr>
        <w:t xml:space="preserve"> του ίδιου έτους (1955). </w:t>
      </w:r>
      <w:r w:rsidR="00A74023" w:rsidRPr="00A74023">
        <w:rPr>
          <w:sz w:val="24"/>
          <w:szCs w:val="24"/>
        </w:rPr>
        <w:t>Διαλύθηκε το 1989.</w:t>
      </w:r>
    </w:p>
    <w:p w14:paraId="430DA011" w14:textId="7CFEDA90" w:rsidR="00A74023" w:rsidRDefault="00A74023" w:rsidP="00846AE4">
      <w:pPr>
        <w:ind w:left="360"/>
        <w:rPr>
          <w:b/>
          <w:bCs/>
          <w:sz w:val="24"/>
          <w:szCs w:val="24"/>
        </w:rPr>
      </w:pPr>
      <w:r w:rsidRPr="00A74023">
        <w:rPr>
          <w:b/>
          <w:bCs/>
          <w:sz w:val="24"/>
          <w:szCs w:val="24"/>
        </w:rPr>
        <w:t>Ελληνικός Εμφύλιος (1945 – 1949): Από το βιβλίο</w:t>
      </w:r>
    </w:p>
    <w:p w14:paraId="0BC12CA7" w14:textId="77777777" w:rsidR="00C31CD9" w:rsidRDefault="00C31CD9" w:rsidP="00846AE4">
      <w:pPr>
        <w:ind w:left="360"/>
        <w:rPr>
          <w:b/>
          <w:bCs/>
          <w:sz w:val="24"/>
          <w:szCs w:val="24"/>
        </w:rPr>
      </w:pPr>
    </w:p>
    <w:p w14:paraId="407019BF" w14:textId="1B64F31C" w:rsidR="00C31CD9" w:rsidRDefault="00C31CD9" w:rsidP="00846AE4">
      <w:pPr>
        <w:ind w:left="360"/>
        <w:rPr>
          <w:b/>
          <w:bCs/>
          <w:sz w:val="24"/>
          <w:szCs w:val="24"/>
        </w:rPr>
      </w:pPr>
      <w:r>
        <w:rPr>
          <w:b/>
          <w:bCs/>
          <w:sz w:val="24"/>
          <w:szCs w:val="24"/>
        </w:rPr>
        <w:t xml:space="preserve">5. </w:t>
      </w:r>
    </w:p>
    <w:p w14:paraId="494F89B5" w14:textId="3865E996" w:rsidR="00C31CD9" w:rsidRPr="0054607E" w:rsidRDefault="00FE024C" w:rsidP="00846AE4">
      <w:pPr>
        <w:ind w:left="360"/>
        <w:rPr>
          <w:b/>
          <w:bCs/>
          <w:sz w:val="24"/>
          <w:szCs w:val="24"/>
          <w:u w:val="single"/>
        </w:rPr>
      </w:pPr>
      <w:r w:rsidRPr="0054607E">
        <w:rPr>
          <w:b/>
          <w:bCs/>
          <w:sz w:val="24"/>
          <w:szCs w:val="24"/>
          <w:u w:val="single"/>
        </w:rPr>
        <w:t xml:space="preserve">Από τις </w:t>
      </w:r>
      <w:r w:rsidR="00C31CD9" w:rsidRPr="0054607E">
        <w:rPr>
          <w:b/>
          <w:bCs/>
          <w:sz w:val="24"/>
          <w:szCs w:val="24"/>
          <w:u w:val="single"/>
        </w:rPr>
        <w:t>Ευρωπαϊκ</w:t>
      </w:r>
      <w:r w:rsidRPr="0054607E">
        <w:rPr>
          <w:b/>
          <w:bCs/>
          <w:sz w:val="24"/>
          <w:szCs w:val="24"/>
          <w:u w:val="single"/>
        </w:rPr>
        <w:t>ές</w:t>
      </w:r>
      <w:r w:rsidR="00C31CD9" w:rsidRPr="0054607E">
        <w:rPr>
          <w:b/>
          <w:bCs/>
          <w:sz w:val="24"/>
          <w:szCs w:val="24"/>
          <w:u w:val="single"/>
        </w:rPr>
        <w:t xml:space="preserve"> Κοιν</w:t>
      </w:r>
      <w:r w:rsidRPr="0054607E">
        <w:rPr>
          <w:b/>
          <w:bCs/>
          <w:sz w:val="24"/>
          <w:szCs w:val="24"/>
          <w:u w:val="single"/>
        </w:rPr>
        <w:t>ότητες στην ΕΟΚ και την Ευρωπαϊκή Ένωση (ΕΕ)</w:t>
      </w:r>
    </w:p>
    <w:p w14:paraId="63B76510" w14:textId="44C86F58" w:rsidR="00C31CD9" w:rsidRDefault="000F158E" w:rsidP="00846AE4">
      <w:pPr>
        <w:ind w:left="360"/>
        <w:rPr>
          <w:sz w:val="24"/>
          <w:szCs w:val="24"/>
        </w:rPr>
      </w:pPr>
      <w:r w:rsidRPr="004C4224">
        <w:rPr>
          <w:b/>
          <w:bCs/>
          <w:sz w:val="24"/>
          <w:szCs w:val="24"/>
        </w:rPr>
        <w:t xml:space="preserve">Μάιος 1950: </w:t>
      </w:r>
      <w:r w:rsidR="00C31CD9" w:rsidRPr="004C4224">
        <w:rPr>
          <w:b/>
          <w:bCs/>
          <w:sz w:val="24"/>
          <w:szCs w:val="24"/>
        </w:rPr>
        <w:t xml:space="preserve">Σχέδιο </w:t>
      </w:r>
      <w:proofErr w:type="spellStart"/>
      <w:r w:rsidR="00C31CD9" w:rsidRPr="004C4224">
        <w:rPr>
          <w:b/>
          <w:bCs/>
          <w:sz w:val="24"/>
          <w:szCs w:val="24"/>
        </w:rPr>
        <w:t>Σουμάν</w:t>
      </w:r>
      <w:proofErr w:type="spellEnd"/>
      <w:r w:rsidR="00C31CD9">
        <w:rPr>
          <w:sz w:val="24"/>
          <w:szCs w:val="24"/>
        </w:rPr>
        <w:t xml:space="preserve"> (από τον Γάλλο </w:t>
      </w:r>
      <w:r w:rsidR="00C31CD9" w:rsidRPr="00C31CD9">
        <w:rPr>
          <w:sz w:val="24"/>
          <w:szCs w:val="24"/>
        </w:rPr>
        <w:t xml:space="preserve">υπουργό Εξωτερικών </w:t>
      </w:r>
      <w:proofErr w:type="spellStart"/>
      <w:r w:rsidR="00C31CD9" w:rsidRPr="00C31CD9">
        <w:rPr>
          <w:sz w:val="24"/>
          <w:szCs w:val="24"/>
        </w:rPr>
        <w:t>Ρομπέρ</w:t>
      </w:r>
      <w:proofErr w:type="spellEnd"/>
      <w:r w:rsidR="00C31CD9" w:rsidRPr="00C31CD9">
        <w:rPr>
          <w:sz w:val="24"/>
          <w:szCs w:val="24"/>
        </w:rPr>
        <w:t xml:space="preserve"> </w:t>
      </w:r>
      <w:proofErr w:type="spellStart"/>
      <w:r w:rsidR="00C31CD9" w:rsidRPr="00C31CD9">
        <w:rPr>
          <w:sz w:val="24"/>
          <w:szCs w:val="24"/>
        </w:rPr>
        <w:t>Σουμάν</w:t>
      </w:r>
      <w:proofErr w:type="spellEnd"/>
      <w:r w:rsidR="00C31CD9">
        <w:rPr>
          <w:sz w:val="24"/>
          <w:szCs w:val="24"/>
        </w:rPr>
        <w:t>)</w:t>
      </w:r>
      <w:r>
        <w:rPr>
          <w:sz w:val="24"/>
          <w:szCs w:val="24"/>
        </w:rPr>
        <w:t xml:space="preserve">, προέβλεπε συνεργασία Γαλλίας – </w:t>
      </w:r>
      <w:proofErr w:type="spellStart"/>
      <w:r>
        <w:rPr>
          <w:sz w:val="24"/>
          <w:szCs w:val="24"/>
        </w:rPr>
        <w:t>Δυτ</w:t>
      </w:r>
      <w:proofErr w:type="spellEnd"/>
      <w:r>
        <w:rPr>
          <w:sz w:val="24"/>
          <w:szCs w:val="24"/>
        </w:rPr>
        <w:t>. Γερμανίας για βιομηχανίες άνθρακα και χάλυβα.</w:t>
      </w:r>
    </w:p>
    <w:p w14:paraId="1BDC334C" w14:textId="30E6B23E" w:rsidR="000F158E" w:rsidRDefault="000F158E" w:rsidP="000F158E">
      <w:pPr>
        <w:ind w:left="360"/>
        <w:rPr>
          <w:sz w:val="24"/>
          <w:szCs w:val="24"/>
        </w:rPr>
      </w:pPr>
      <w:r w:rsidRPr="004C4224">
        <w:rPr>
          <w:b/>
          <w:bCs/>
          <w:sz w:val="24"/>
          <w:szCs w:val="24"/>
        </w:rPr>
        <w:t xml:space="preserve">1952: </w:t>
      </w:r>
      <w:r w:rsidRPr="004C4224">
        <w:rPr>
          <w:b/>
          <w:bCs/>
          <w:sz w:val="24"/>
          <w:szCs w:val="24"/>
        </w:rPr>
        <w:t>Ευρωπαϊκή Κοινότητα Άνθρακα και Χάλυβα (ΕΚΑΧ)</w:t>
      </w:r>
      <w:r w:rsidRPr="004C4224">
        <w:rPr>
          <w:b/>
          <w:bCs/>
          <w:sz w:val="24"/>
          <w:szCs w:val="24"/>
        </w:rPr>
        <w:t>:</w:t>
      </w:r>
      <w:r>
        <w:rPr>
          <w:sz w:val="24"/>
          <w:szCs w:val="24"/>
        </w:rPr>
        <w:t xml:space="preserve"> Συμμετείχαν </w:t>
      </w:r>
      <w:r w:rsidRPr="000F158E">
        <w:rPr>
          <w:sz w:val="24"/>
          <w:szCs w:val="24"/>
        </w:rPr>
        <w:t>η Δυτική Γερμανία, η Ιταλία και οι</w:t>
      </w:r>
      <w:r>
        <w:rPr>
          <w:sz w:val="24"/>
          <w:szCs w:val="24"/>
        </w:rPr>
        <w:t xml:space="preserve"> </w:t>
      </w:r>
      <w:r w:rsidRPr="000F158E">
        <w:rPr>
          <w:sz w:val="24"/>
          <w:szCs w:val="24"/>
        </w:rPr>
        <w:t xml:space="preserve">χώρες της </w:t>
      </w:r>
      <w:proofErr w:type="spellStart"/>
      <w:r w:rsidRPr="000F158E">
        <w:rPr>
          <w:sz w:val="24"/>
          <w:szCs w:val="24"/>
        </w:rPr>
        <w:t>Μπενελούξ</w:t>
      </w:r>
      <w:proofErr w:type="spellEnd"/>
      <w:r w:rsidRPr="000F158E">
        <w:rPr>
          <w:sz w:val="24"/>
          <w:szCs w:val="24"/>
        </w:rPr>
        <w:t xml:space="preserve"> (</w:t>
      </w:r>
      <w:r>
        <w:rPr>
          <w:sz w:val="24"/>
          <w:szCs w:val="24"/>
          <w:lang w:val="en-US"/>
        </w:rPr>
        <w:t>B</w:t>
      </w:r>
      <w:r>
        <w:rPr>
          <w:sz w:val="24"/>
          <w:szCs w:val="24"/>
        </w:rPr>
        <w:t>Ε</w:t>
      </w:r>
      <w:proofErr w:type="spellStart"/>
      <w:r>
        <w:rPr>
          <w:sz w:val="24"/>
          <w:szCs w:val="24"/>
          <w:lang w:val="en-US"/>
        </w:rPr>
        <w:t>lgium</w:t>
      </w:r>
      <w:proofErr w:type="spellEnd"/>
      <w:r w:rsidRPr="000F158E">
        <w:rPr>
          <w:sz w:val="24"/>
          <w:szCs w:val="24"/>
        </w:rPr>
        <w:t xml:space="preserve"> </w:t>
      </w:r>
      <w:r>
        <w:rPr>
          <w:sz w:val="24"/>
          <w:szCs w:val="24"/>
        </w:rPr>
        <w:t>–</w:t>
      </w:r>
      <w:r w:rsidRPr="000F158E">
        <w:rPr>
          <w:sz w:val="24"/>
          <w:szCs w:val="24"/>
        </w:rPr>
        <w:t xml:space="preserve"> </w:t>
      </w:r>
      <w:r>
        <w:rPr>
          <w:sz w:val="24"/>
          <w:szCs w:val="24"/>
          <w:lang w:val="en-US"/>
        </w:rPr>
        <w:t>N</w:t>
      </w:r>
      <w:r>
        <w:rPr>
          <w:sz w:val="24"/>
          <w:szCs w:val="24"/>
        </w:rPr>
        <w:t>Ε</w:t>
      </w:r>
      <w:proofErr w:type="spellStart"/>
      <w:r>
        <w:rPr>
          <w:sz w:val="24"/>
          <w:szCs w:val="24"/>
          <w:lang w:val="en-US"/>
        </w:rPr>
        <w:t>therland</w:t>
      </w:r>
      <w:proofErr w:type="spellEnd"/>
      <w:r w:rsidRPr="000F158E">
        <w:rPr>
          <w:sz w:val="24"/>
          <w:szCs w:val="24"/>
        </w:rPr>
        <w:t xml:space="preserve"> </w:t>
      </w:r>
      <w:r>
        <w:rPr>
          <w:sz w:val="24"/>
          <w:szCs w:val="24"/>
        </w:rPr>
        <w:t>–</w:t>
      </w:r>
      <w:r w:rsidRPr="000F158E">
        <w:rPr>
          <w:sz w:val="24"/>
          <w:szCs w:val="24"/>
        </w:rPr>
        <w:t xml:space="preserve"> </w:t>
      </w:r>
      <w:proofErr w:type="spellStart"/>
      <w:r>
        <w:rPr>
          <w:sz w:val="24"/>
          <w:szCs w:val="24"/>
          <w:lang w:val="en-US"/>
        </w:rPr>
        <w:t>LUXembourg</w:t>
      </w:r>
      <w:proofErr w:type="spellEnd"/>
      <w:r>
        <w:rPr>
          <w:sz w:val="24"/>
          <w:szCs w:val="24"/>
        </w:rPr>
        <w:t>,</w:t>
      </w:r>
      <w:r w:rsidRPr="000F158E">
        <w:rPr>
          <w:sz w:val="24"/>
          <w:szCs w:val="24"/>
        </w:rPr>
        <w:t xml:space="preserve"> </w:t>
      </w:r>
      <w:r>
        <w:rPr>
          <w:sz w:val="24"/>
          <w:szCs w:val="24"/>
        </w:rPr>
        <w:t>δηλαδή</w:t>
      </w:r>
      <w:r w:rsidR="0003166E">
        <w:rPr>
          <w:sz w:val="24"/>
          <w:szCs w:val="24"/>
        </w:rPr>
        <w:t xml:space="preserve"> </w:t>
      </w:r>
      <w:r w:rsidRPr="000F158E">
        <w:rPr>
          <w:sz w:val="24"/>
          <w:szCs w:val="24"/>
        </w:rPr>
        <w:t>Βέλγιο, Ολλανδία, Λουξεμβούργο)</w:t>
      </w:r>
    </w:p>
    <w:p w14:paraId="06CDE912" w14:textId="6256900C" w:rsidR="00A74023" w:rsidRPr="00C2418F" w:rsidRDefault="000F158E" w:rsidP="00846AE4">
      <w:pPr>
        <w:ind w:left="360"/>
        <w:rPr>
          <w:sz w:val="24"/>
          <w:szCs w:val="24"/>
        </w:rPr>
      </w:pPr>
      <w:r>
        <w:rPr>
          <w:b/>
          <w:bCs/>
          <w:sz w:val="24"/>
          <w:szCs w:val="24"/>
        </w:rPr>
        <w:lastRenderedPageBreak/>
        <w:t>2</w:t>
      </w:r>
      <w:r w:rsidRPr="000F158E">
        <w:rPr>
          <w:b/>
          <w:bCs/>
          <w:sz w:val="24"/>
          <w:szCs w:val="24"/>
        </w:rPr>
        <w:t>5 Μαρτίου 1957</w:t>
      </w:r>
      <w:r w:rsidR="00FE024C">
        <w:rPr>
          <w:b/>
          <w:bCs/>
          <w:sz w:val="24"/>
          <w:szCs w:val="24"/>
        </w:rPr>
        <w:t>:</w:t>
      </w:r>
      <w:r w:rsidRPr="000F158E">
        <w:rPr>
          <w:b/>
          <w:bCs/>
          <w:sz w:val="24"/>
          <w:szCs w:val="24"/>
        </w:rPr>
        <w:t xml:space="preserve"> Συνθήκη </w:t>
      </w:r>
      <w:r>
        <w:rPr>
          <w:b/>
          <w:bCs/>
          <w:sz w:val="24"/>
          <w:szCs w:val="24"/>
        </w:rPr>
        <w:t xml:space="preserve">της </w:t>
      </w:r>
      <w:r w:rsidRPr="000F158E">
        <w:rPr>
          <w:b/>
          <w:bCs/>
          <w:sz w:val="24"/>
          <w:szCs w:val="24"/>
        </w:rPr>
        <w:t xml:space="preserve">Ρώμης, που ίδρυε την Ευρωπαϊκή Οικονομική Κοινότητα (ΕΟΚ), </w:t>
      </w:r>
      <w:r w:rsidRPr="000F158E">
        <w:rPr>
          <w:sz w:val="24"/>
          <w:szCs w:val="24"/>
        </w:rPr>
        <w:t>επικεντρωμένη στις βασικές ελευθερίες της διακίνησης προϊόντων, κεφαλαίων και</w:t>
      </w:r>
      <w:r w:rsidRPr="000F158E">
        <w:rPr>
          <w:sz w:val="24"/>
          <w:szCs w:val="24"/>
        </w:rPr>
        <w:t xml:space="preserve"> </w:t>
      </w:r>
      <w:r w:rsidRPr="000F158E">
        <w:rPr>
          <w:sz w:val="24"/>
          <w:szCs w:val="24"/>
        </w:rPr>
        <w:t>ατόμων</w:t>
      </w:r>
      <w:r>
        <w:rPr>
          <w:sz w:val="24"/>
          <w:szCs w:val="24"/>
        </w:rPr>
        <w:t>.</w:t>
      </w:r>
      <w:r w:rsidR="003132F3">
        <w:rPr>
          <w:sz w:val="24"/>
          <w:szCs w:val="24"/>
        </w:rPr>
        <w:t xml:space="preserve"> </w:t>
      </w:r>
      <w:r w:rsidR="003132F3" w:rsidRPr="003132F3">
        <w:rPr>
          <w:sz w:val="24"/>
          <w:szCs w:val="24"/>
        </w:rPr>
        <w:t xml:space="preserve">Ιδρύθηκε επίσης η </w:t>
      </w:r>
      <w:r w:rsidR="003132F3" w:rsidRPr="003132F3">
        <w:rPr>
          <w:b/>
          <w:bCs/>
          <w:sz w:val="24"/>
          <w:szCs w:val="24"/>
        </w:rPr>
        <w:t xml:space="preserve">Ευρωπαϊκή Κοινότητα Ατομικής Ενέργειας (ΕΚΑΕ ή </w:t>
      </w:r>
      <w:proofErr w:type="spellStart"/>
      <w:r w:rsidR="003132F3" w:rsidRPr="003132F3">
        <w:rPr>
          <w:b/>
          <w:bCs/>
          <w:sz w:val="24"/>
          <w:szCs w:val="24"/>
        </w:rPr>
        <w:t>Ευρατόμ</w:t>
      </w:r>
      <w:proofErr w:type="spellEnd"/>
      <w:r w:rsidR="003132F3" w:rsidRPr="003132F3">
        <w:rPr>
          <w:b/>
          <w:bCs/>
          <w:sz w:val="24"/>
          <w:szCs w:val="24"/>
        </w:rPr>
        <w:t>).</w:t>
      </w:r>
      <w:r w:rsidR="00C2418F">
        <w:rPr>
          <w:b/>
          <w:bCs/>
          <w:sz w:val="24"/>
          <w:szCs w:val="24"/>
        </w:rPr>
        <w:t xml:space="preserve"> </w:t>
      </w:r>
      <w:r w:rsidR="00C2418F" w:rsidRPr="00C2418F">
        <w:rPr>
          <w:b/>
          <w:bCs/>
          <w:sz w:val="24"/>
          <w:szCs w:val="24"/>
        </w:rPr>
        <w:t>Στην ΕΟΚ προσχώρησαν</w:t>
      </w:r>
      <w:r w:rsidR="00C2418F" w:rsidRPr="00C2418F">
        <w:rPr>
          <w:sz w:val="24"/>
          <w:szCs w:val="24"/>
        </w:rPr>
        <w:t xml:space="preserve"> το 1973 η Βρετανία, η Ιρλανδία και η Δανία</w:t>
      </w:r>
      <w:r w:rsidR="00C2418F">
        <w:rPr>
          <w:sz w:val="24"/>
          <w:szCs w:val="24"/>
        </w:rPr>
        <w:t xml:space="preserve"> </w:t>
      </w:r>
      <w:r w:rsidR="00C2418F" w:rsidRPr="00C2418F">
        <w:rPr>
          <w:sz w:val="24"/>
          <w:szCs w:val="24"/>
        </w:rPr>
        <w:t xml:space="preserve">(«βόρεια διεύρυνση»), </w:t>
      </w:r>
      <w:r w:rsidR="00C2418F" w:rsidRPr="00C2418F">
        <w:rPr>
          <w:b/>
          <w:bCs/>
          <w:sz w:val="24"/>
          <w:szCs w:val="24"/>
        </w:rPr>
        <w:t>η Ελλάδα το 1981</w:t>
      </w:r>
      <w:r w:rsidR="00C2418F" w:rsidRPr="00C2418F">
        <w:rPr>
          <w:sz w:val="24"/>
          <w:szCs w:val="24"/>
        </w:rPr>
        <w:t>, η Ισπανία και η Πορτογαλία το 1986</w:t>
      </w:r>
      <w:r w:rsidR="00C2418F" w:rsidRPr="00C2418F">
        <w:rPr>
          <w:sz w:val="24"/>
          <w:szCs w:val="24"/>
        </w:rPr>
        <w:t xml:space="preserve"> </w:t>
      </w:r>
      <w:r w:rsidR="00C2418F" w:rsidRPr="00C2418F">
        <w:rPr>
          <w:sz w:val="24"/>
          <w:szCs w:val="24"/>
        </w:rPr>
        <w:t>(«νότια διεύρυνση»</w:t>
      </w:r>
      <w:r w:rsidR="00C2418F" w:rsidRPr="00C2418F">
        <w:rPr>
          <w:sz w:val="24"/>
          <w:szCs w:val="24"/>
        </w:rPr>
        <w:t>)</w:t>
      </w:r>
      <w:r w:rsidR="00C2418F">
        <w:rPr>
          <w:sz w:val="24"/>
          <w:szCs w:val="24"/>
        </w:rPr>
        <w:t>.</w:t>
      </w:r>
      <w:r w:rsidR="00C2418F" w:rsidRPr="00C2418F">
        <w:rPr>
          <w:sz w:val="24"/>
          <w:szCs w:val="24"/>
        </w:rPr>
        <w:t xml:space="preserve"> </w:t>
      </w:r>
    </w:p>
    <w:p w14:paraId="6BD0D1C1" w14:textId="7F2E3C05" w:rsidR="00A74023" w:rsidRDefault="00FE024C" w:rsidP="00FE024C">
      <w:pPr>
        <w:ind w:left="360"/>
        <w:rPr>
          <w:sz w:val="24"/>
          <w:szCs w:val="24"/>
        </w:rPr>
      </w:pPr>
      <w:r w:rsidRPr="00FE024C">
        <w:rPr>
          <w:b/>
          <w:bCs/>
          <w:sz w:val="24"/>
          <w:szCs w:val="24"/>
        </w:rPr>
        <w:t>1992</w:t>
      </w:r>
      <w:r w:rsidRPr="00FE024C">
        <w:rPr>
          <w:b/>
          <w:bCs/>
          <w:sz w:val="24"/>
          <w:szCs w:val="24"/>
        </w:rPr>
        <w:t>: Σ</w:t>
      </w:r>
      <w:r w:rsidRPr="00FE024C">
        <w:rPr>
          <w:b/>
          <w:bCs/>
          <w:sz w:val="24"/>
          <w:szCs w:val="24"/>
        </w:rPr>
        <w:t>υνθήκη</w:t>
      </w:r>
      <w:r w:rsidRPr="00FE024C">
        <w:rPr>
          <w:b/>
          <w:bCs/>
          <w:sz w:val="24"/>
          <w:szCs w:val="24"/>
        </w:rPr>
        <w:t xml:space="preserve"> </w:t>
      </w:r>
      <w:r w:rsidRPr="00FE024C">
        <w:rPr>
          <w:b/>
          <w:bCs/>
          <w:sz w:val="24"/>
          <w:szCs w:val="24"/>
        </w:rPr>
        <w:t>του Μάαστριχτ</w:t>
      </w:r>
      <w:r w:rsidRPr="00FE024C">
        <w:rPr>
          <w:sz w:val="24"/>
          <w:szCs w:val="24"/>
        </w:rPr>
        <w:t xml:space="preserve">, που προέβλεπε τη </w:t>
      </w:r>
      <w:r w:rsidRPr="00FE024C">
        <w:rPr>
          <w:b/>
          <w:bCs/>
          <w:sz w:val="24"/>
          <w:szCs w:val="24"/>
        </w:rPr>
        <w:t>μετεξέλιξη των Ευρωπαϊκών Κοινοτήτων</w:t>
      </w:r>
      <w:r w:rsidRPr="00FE024C">
        <w:rPr>
          <w:b/>
          <w:bCs/>
          <w:sz w:val="24"/>
          <w:szCs w:val="24"/>
        </w:rPr>
        <w:t xml:space="preserve"> </w:t>
      </w:r>
      <w:r w:rsidRPr="00FE024C">
        <w:rPr>
          <w:b/>
          <w:bCs/>
          <w:sz w:val="24"/>
          <w:szCs w:val="24"/>
        </w:rPr>
        <w:t>στη σημερινή Ευρωπαϊκή Ένωση (Ε.Ε.)</w:t>
      </w:r>
      <w:r w:rsidRPr="00FE024C">
        <w:rPr>
          <w:sz w:val="24"/>
          <w:szCs w:val="24"/>
        </w:rPr>
        <w:t xml:space="preserve">, καθώς και τη </w:t>
      </w:r>
      <w:r w:rsidRPr="00FE024C">
        <w:rPr>
          <w:b/>
          <w:bCs/>
          <w:sz w:val="24"/>
          <w:szCs w:val="24"/>
        </w:rPr>
        <w:t>σύσταση της Οικονομικής και Νομισματικής Ένωσης της Ευρώπης (ΟΝΕ)</w:t>
      </w:r>
      <w:r w:rsidRPr="00FE024C">
        <w:rPr>
          <w:sz w:val="24"/>
          <w:szCs w:val="24"/>
        </w:rPr>
        <w:t>, που θα απέφερε τη</w:t>
      </w:r>
      <w:r>
        <w:rPr>
          <w:sz w:val="24"/>
          <w:szCs w:val="24"/>
        </w:rPr>
        <w:t xml:space="preserve"> </w:t>
      </w:r>
      <w:r w:rsidRPr="00FE024C">
        <w:rPr>
          <w:b/>
          <w:bCs/>
          <w:sz w:val="24"/>
          <w:szCs w:val="24"/>
        </w:rPr>
        <w:t>δημιουργία κοινού νομίσματος</w:t>
      </w:r>
      <w:r w:rsidRPr="00FE024C">
        <w:rPr>
          <w:sz w:val="24"/>
          <w:szCs w:val="24"/>
        </w:rPr>
        <w:t>.</w:t>
      </w:r>
    </w:p>
    <w:p w14:paraId="3C4200D6" w14:textId="174D91C6" w:rsidR="00FE024C" w:rsidRPr="0054607E" w:rsidRDefault="0054607E" w:rsidP="00FE024C">
      <w:pPr>
        <w:ind w:left="360"/>
        <w:rPr>
          <w:b/>
          <w:bCs/>
          <w:sz w:val="24"/>
          <w:szCs w:val="24"/>
        </w:rPr>
      </w:pPr>
      <w:r w:rsidRPr="0054607E">
        <w:rPr>
          <w:b/>
          <w:bCs/>
          <w:sz w:val="24"/>
          <w:szCs w:val="24"/>
        </w:rPr>
        <w:t>2001: Κοινό νόμισμα ευρώ</w:t>
      </w:r>
    </w:p>
    <w:p w14:paraId="06F870A2" w14:textId="1FA81B79" w:rsidR="0054607E" w:rsidRPr="0054607E" w:rsidRDefault="0054607E" w:rsidP="00FE024C">
      <w:pPr>
        <w:ind w:left="360"/>
        <w:rPr>
          <w:b/>
          <w:bCs/>
          <w:sz w:val="24"/>
          <w:szCs w:val="24"/>
          <w:u w:val="single"/>
        </w:rPr>
      </w:pPr>
      <w:r w:rsidRPr="0054607E">
        <w:rPr>
          <w:b/>
          <w:bCs/>
          <w:sz w:val="24"/>
          <w:szCs w:val="24"/>
          <w:u w:val="single"/>
        </w:rPr>
        <w:t xml:space="preserve">Σημαντικές έννοιες: </w:t>
      </w:r>
    </w:p>
    <w:p w14:paraId="245C8DB0" w14:textId="1F0E66D1" w:rsidR="0054607E" w:rsidRDefault="0054607E" w:rsidP="0054607E">
      <w:pPr>
        <w:ind w:left="360"/>
        <w:rPr>
          <w:sz w:val="24"/>
          <w:szCs w:val="24"/>
        </w:rPr>
      </w:pPr>
      <w:r w:rsidRPr="0054607E">
        <w:rPr>
          <w:b/>
          <w:bCs/>
          <w:sz w:val="24"/>
          <w:szCs w:val="24"/>
        </w:rPr>
        <w:t xml:space="preserve">Η </w:t>
      </w:r>
      <w:proofErr w:type="spellStart"/>
      <w:r w:rsidRPr="0054607E">
        <w:rPr>
          <w:b/>
          <w:bCs/>
          <w:sz w:val="24"/>
          <w:szCs w:val="24"/>
        </w:rPr>
        <w:t>υπερεθνικότητα</w:t>
      </w:r>
      <w:proofErr w:type="spellEnd"/>
      <w:r w:rsidRPr="0054607E">
        <w:rPr>
          <w:sz w:val="24"/>
          <w:szCs w:val="24"/>
        </w:rPr>
        <w:t xml:space="preserve">, δηλαδή η δυνατότητα </w:t>
      </w:r>
      <w:r>
        <w:rPr>
          <w:sz w:val="24"/>
          <w:szCs w:val="24"/>
        </w:rPr>
        <w:t xml:space="preserve">αρχικά της </w:t>
      </w:r>
      <w:r w:rsidRPr="0054607E">
        <w:rPr>
          <w:sz w:val="24"/>
          <w:szCs w:val="24"/>
        </w:rPr>
        <w:t>της ΕΚΑΧ</w:t>
      </w:r>
      <w:r>
        <w:rPr>
          <w:sz w:val="24"/>
          <w:szCs w:val="24"/>
        </w:rPr>
        <w:t xml:space="preserve"> </w:t>
      </w:r>
      <w:r w:rsidRPr="0054607E">
        <w:rPr>
          <w:sz w:val="24"/>
          <w:szCs w:val="24"/>
        </w:rPr>
        <w:t xml:space="preserve">και </w:t>
      </w:r>
      <w:r>
        <w:rPr>
          <w:sz w:val="24"/>
          <w:szCs w:val="24"/>
        </w:rPr>
        <w:t xml:space="preserve">στη συνέχεια της ΕΟΚ </w:t>
      </w:r>
      <w:r w:rsidRPr="0054607E">
        <w:rPr>
          <w:sz w:val="24"/>
          <w:szCs w:val="24"/>
        </w:rPr>
        <w:t>και της σημερινής Ευρωπαϊκής Ένωσης</w:t>
      </w:r>
      <w:r>
        <w:rPr>
          <w:sz w:val="24"/>
          <w:szCs w:val="24"/>
        </w:rPr>
        <w:t xml:space="preserve"> ΕΕ </w:t>
      </w:r>
      <w:r w:rsidRPr="0054607E">
        <w:rPr>
          <w:sz w:val="24"/>
          <w:szCs w:val="24"/>
        </w:rPr>
        <w:t xml:space="preserve">να λαμβάνει </w:t>
      </w:r>
      <w:r w:rsidRPr="0054607E">
        <w:rPr>
          <w:b/>
          <w:bCs/>
          <w:sz w:val="24"/>
          <w:szCs w:val="24"/>
        </w:rPr>
        <w:t>αποφάσεις δεσμευτικές για τα κράτη-μέλη</w:t>
      </w:r>
      <w:r w:rsidRPr="0054607E">
        <w:rPr>
          <w:sz w:val="24"/>
          <w:szCs w:val="24"/>
        </w:rPr>
        <w:t>, είναι το στοιχείο</w:t>
      </w:r>
      <w:r>
        <w:rPr>
          <w:sz w:val="24"/>
          <w:szCs w:val="24"/>
        </w:rPr>
        <w:t xml:space="preserve"> </w:t>
      </w:r>
      <w:r w:rsidRPr="0054607E">
        <w:rPr>
          <w:sz w:val="24"/>
          <w:szCs w:val="24"/>
        </w:rPr>
        <w:t xml:space="preserve">που </w:t>
      </w:r>
      <w:r w:rsidRPr="0054607E">
        <w:rPr>
          <w:b/>
          <w:bCs/>
          <w:sz w:val="24"/>
          <w:szCs w:val="24"/>
        </w:rPr>
        <w:t>διαφοροποιεί τη διαδικασία της ευρωπαϊκής ενοποίησης από τους άλλους διεθνείς οργανισμούς, οι οποίοι προωθούν την απλή διακυβερνητική</w:t>
      </w:r>
      <w:r w:rsidRPr="0054607E">
        <w:rPr>
          <w:b/>
          <w:bCs/>
          <w:sz w:val="24"/>
          <w:szCs w:val="24"/>
        </w:rPr>
        <w:t xml:space="preserve"> </w:t>
      </w:r>
      <w:r w:rsidRPr="0054607E">
        <w:rPr>
          <w:b/>
          <w:bCs/>
          <w:sz w:val="24"/>
          <w:szCs w:val="24"/>
        </w:rPr>
        <w:t>συνεργασία</w:t>
      </w:r>
      <w:r w:rsidRPr="0054607E">
        <w:rPr>
          <w:sz w:val="24"/>
          <w:szCs w:val="24"/>
        </w:rPr>
        <w:t>.</w:t>
      </w:r>
    </w:p>
    <w:p w14:paraId="235CA699" w14:textId="66006E40" w:rsidR="0054607E" w:rsidRDefault="0054607E" w:rsidP="0054607E">
      <w:pPr>
        <w:ind w:left="360"/>
        <w:rPr>
          <w:b/>
          <w:bCs/>
          <w:sz w:val="24"/>
          <w:szCs w:val="24"/>
        </w:rPr>
      </w:pPr>
      <w:r w:rsidRPr="0054607E">
        <w:rPr>
          <w:b/>
          <w:bCs/>
          <w:sz w:val="24"/>
          <w:szCs w:val="24"/>
        </w:rPr>
        <w:t>Θετικές συνέπειες της ευρωπαϊκής ενοποίησης.</w:t>
      </w:r>
      <w:r>
        <w:rPr>
          <w:sz w:val="24"/>
          <w:szCs w:val="24"/>
        </w:rPr>
        <w:t xml:space="preserve"> Τελευταία παράγραφος από το βιβλίο. </w:t>
      </w:r>
      <w:r w:rsidRPr="0054607E">
        <w:rPr>
          <w:b/>
          <w:bCs/>
          <w:sz w:val="24"/>
          <w:szCs w:val="24"/>
        </w:rPr>
        <w:t>ΠΗΓΗ: Τα όργανα της ΕΕ.</w:t>
      </w:r>
    </w:p>
    <w:p w14:paraId="3431F5D9" w14:textId="77777777" w:rsidR="00382835" w:rsidRDefault="00382835" w:rsidP="0054607E">
      <w:pPr>
        <w:ind w:left="360"/>
        <w:rPr>
          <w:b/>
          <w:bCs/>
          <w:sz w:val="24"/>
          <w:szCs w:val="24"/>
        </w:rPr>
      </w:pPr>
    </w:p>
    <w:p w14:paraId="5FFAAC48" w14:textId="4DA8C772" w:rsidR="00382835" w:rsidRDefault="00382835" w:rsidP="0054607E">
      <w:pPr>
        <w:ind w:left="360"/>
        <w:rPr>
          <w:b/>
          <w:bCs/>
          <w:sz w:val="24"/>
          <w:szCs w:val="24"/>
        </w:rPr>
      </w:pPr>
      <w:r>
        <w:rPr>
          <w:b/>
          <w:bCs/>
          <w:sz w:val="24"/>
          <w:szCs w:val="24"/>
        </w:rPr>
        <w:t xml:space="preserve">8. </w:t>
      </w:r>
    </w:p>
    <w:p w14:paraId="7330492C" w14:textId="05903807" w:rsidR="00382835" w:rsidRPr="00027C98" w:rsidRDefault="00382835" w:rsidP="0054607E">
      <w:pPr>
        <w:ind w:left="360"/>
        <w:rPr>
          <w:b/>
          <w:bCs/>
          <w:sz w:val="24"/>
          <w:szCs w:val="24"/>
          <w:u w:val="single"/>
        </w:rPr>
      </w:pPr>
      <w:r w:rsidRPr="00027C98">
        <w:rPr>
          <w:b/>
          <w:bCs/>
          <w:sz w:val="24"/>
          <w:szCs w:val="24"/>
          <w:u w:val="single"/>
        </w:rPr>
        <w:t>Το Κυπριακό ζήτημα</w:t>
      </w:r>
    </w:p>
    <w:p w14:paraId="1A8A7932" w14:textId="249E9F99" w:rsidR="00382835" w:rsidRDefault="00382835" w:rsidP="0054607E">
      <w:pPr>
        <w:ind w:left="360"/>
        <w:rPr>
          <w:sz w:val="24"/>
          <w:szCs w:val="24"/>
        </w:rPr>
      </w:pPr>
      <w:r w:rsidRPr="00BB7E9B">
        <w:rPr>
          <w:b/>
          <w:bCs/>
          <w:sz w:val="24"/>
          <w:szCs w:val="24"/>
        </w:rPr>
        <w:t>Μέχρι το 1878</w:t>
      </w:r>
      <w:r>
        <w:rPr>
          <w:sz w:val="24"/>
          <w:szCs w:val="24"/>
        </w:rPr>
        <w:t xml:space="preserve"> η Κύπρος αποτελούσε </w:t>
      </w:r>
      <w:r w:rsidRPr="00BB7E9B">
        <w:rPr>
          <w:b/>
          <w:bCs/>
          <w:sz w:val="24"/>
          <w:szCs w:val="24"/>
        </w:rPr>
        <w:t>κτήση της Οθωμανικής Αυτοκρατορίας</w:t>
      </w:r>
      <w:r>
        <w:rPr>
          <w:sz w:val="24"/>
          <w:szCs w:val="24"/>
        </w:rPr>
        <w:t>.</w:t>
      </w:r>
    </w:p>
    <w:p w14:paraId="42B9ACBC" w14:textId="5A1EC177" w:rsidR="00382835" w:rsidRDefault="00382835" w:rsidP="00382835">
      <w:pPr>
        <w:ind w:left="360"/>
        <w:rPr>
          <w:sz w:val="24"/>
          <w:szCs w:val="24"/>
        </w:rPr>
      </w:pPr>
      <w:r w:rsidRPr="00BB7E9B">
        <w:rPr>
          <w:b/>
          <w:bCs/>
          <w:sz w:val="24"/>
          <w:szCs w:val="24"/>
        </w:rPr>
        <w:t>Το 1878,</w:t>
      </w:r>
      <w:r>
        <w:rPr>
          <w:sz w:val="24"/>
          <w:szCs w:val="24"/>
        </w:rPr>
        <w:t xml:space="preserve"> μετά τον </w:t>
      </w:r>
      <w:proofErr w:type="spellStart"/>
      <w:r>
        <w:rPr>
          <w:sz w:val="24"/>
          <w:szCs w:val="24"/>
        </w:rPr>
        <w:t>Ρωσσοτουρκικό</w:t>
      </w:r>
      <w:proofErr w:type="spellEnd"/>
      <w:r>
        <w:rPr>
          <w:sz w:val="24"/>
          <w:szCs w:val="24"/>
        </w:rPr>
        <w:t xml:space="preserve"> πόλεμο, η Τουρκία παραχώρησε τη </w:t>
      </w:r>
      <w:r w:rsidRPr="00BB7E9B">
        <w:rPr>
          <w:b/>
          <w:bCs/>
          <w:sz w:val="24"/>
          <w:szCs w:val="24"/>
        </w:rPr>
        <w:t>διοίκηση της Κύπρου στη Μεγάλη Βρετανία</w:t>
      </w:r>
      <w:r>
        <w:rPr>
          <w:sz w:val="24"/>
          <w:szCs w:val="24"/>
        </w:rPr>
        <w:t xml:space="preserve">, </w:t>
      </w:r>
      <w:r w:rsidRPr="00382835">
        <w:rPr>
          <w:sz w:val="24"/>
          <w:szCs w:val="24"/>
        </w:rPr>
        <w:t>για</w:t>
      </w:r>
      <w:r>
        <w:rPr>
          <w:sz w:val="24"/>
          <w:szCs w:val="24"/>
        </w:rPr>
        <w:t xml:space="preserve"> </w:t>
      </w:r>
      <w:r w:rsidRPr="00382835">
        <w:rPr>
          <w:sz w:val="24"/>
          <w:szCs w:val="24"/>
        </w:rPr>
        <w:t>να εξασφαλίσ</w:t>
      </w:r>
      <w:r>
        <w:rPr>
          <w:sz w:val="24"/>
          <w:szCs w:val="24"/>
        </w:rPr>
        <w:t>ει</w:t>
      </w:r>
      <w:r w:rsidRPr="00382835">
        <w:rPr>
          <w:sz w:val="24"/>
          <w:szCs w:val="24"/>
        </w:rPr>
        <w:t xml:space="preserve"> βρετανική προστασία έναντι της Ρωσίας.</w:t>
      </w:r>
      <w:r>
        <w:rPr>
          <w:sz w:val="24"/>
          <w:szCs w:val="24"/>
        </w:rPr>
        <w:t xml:space="preserve"> </w:t>
      </w:r>
    </w:p>
    <w:p w14:paraId="139156EA" w14:textId="6418AF6E" w:rsidR="00657E2E" w:rsidRDefault="00657E2E" w:rsidP="00382835">
      <w:pPr>
        <w:ind w:left="360"/>
        <w:rPr>
          <w:sz w:val="24"/>
          <w:szCs w:val="24"/>
        </w:rPr>
      </w:pPr>
      <w:r w:rsidRPr="00BB7E9B">
        <w:rPr>
          <w:b/>
          <w:bCs/>
          <w:sz w:val="24"/>
          <w:szCs w:val="24"/>
        </w:rPr>
        <w:t>Από το 1878 έως το 1925</w:t>
      </w:r>
      <w:r>
        <w:rPr>
          <w:sz w:val="24"/>
          <w:szCs w:val="24"/>
        </w:rPr>
        <w:t xml:space="preserve"> </w:t>
      </w:r>
      <w:r w:rsidR="005E0B88">
        <w:rPr>
          <w:sz w:val="24"/>
          <w:szCs w:val="24"/>
        </w:rPr>
        <w:t xml:space="preserve">το θέμα της ένταξης της Κύπρου στην ελληνική επικράτεια αποτελούσε διαρκώς σημαντικό ζήτημα της εξωτερικής πολιτικής των ελληνικών κυβερνήσεων. Ωστόσο, η στρατηγική θέση του νησιού στην Ανατολική Μεσόγειο και οι συνακόλουθες επιδιώξεις των Μεγάλων Δυνάμεων της εποχής, καθώς και η μικτή σύνθεση του πληθυσμού (περίπου 80% ελληνοκύπριοι και 20% </w:t>
      </w:r>
      <w:proofErr w:type="spellStart"/>
      <w:r w:rsidR="005E0B88">
        <w:rPr>
          <w:sz w:val="24"/>
          <w:szCs w:val="24"/>
        </w:rPr>
        <w:t>τουρκοκύπριοι</w:t>
      </w:r>
      <w:proofErr w:type="spellEnd"/>
      <w:r w:rsidR="005E0B88">
        <w:rPr>
          <w:sz w:val="24"/>
          <w:szCs w:val="24"/>
        </w:rPr>
        <w:t xml:space="preserve"> την περίοδο των διαπραγματεύσεων που κατέληξαν στη Συνθήκη της </w:t>
      </w:r>
      <w:proofErr w:type="spellStart"/>
      <w:r w:rsidR="005E0B88">
        <w:rPr>
          <w:sz w:val="24"/>
          <w:szCs w:val="24"/>
        </w:rPr>
        <w:t>Λωζάννης</w:t>
      </w:r>
      <w:proofErr w:type="spellEnd"/>
      <w:r w:rsidR="005E0B88">
        <w:rPr>
          <w:sz w:val="24"/>
          <w:szCs w:val="24"/>
        </w:rPr>
        <w:t>, το 1923) δεν επέτρεψαν την υλοποίηση αυτού του στόχου.</w:t>
      </w:r>
    </w:p>
    <w:p w14:paraId="78F13EC9" w14:textId="326575E5" w:rsidR="00382835" w:rsidRDefault="00382835" w:rsidP="00382835">
      <w:pPr>
        <w:ind w:left="360"/>
        <w:rPr>
          <w:sz w:val="24"/>
          <w:szCs w:val="24"/>
        </w:rPr>
      </w:pPr>
      <w:r w:rsidRPr="00BB7E9B">
        <w:rPr>
          <w:b/>
          <w:bCs/>
          <w:sz w:val="24"/>
          <w:szCs w:val="24"/>
        </w:rPr>
        <w:lastRenderedPageBreak/>
        <w:t>Το 1925</w:t>
      </w:r>
      <w:r>
        <w:rPr>
          <w:sz w:val="24"/>
          <w:szCs w:val="24"/>
        </w:rPr>
        <w:t xml:space="preserve"> </w:t>
      </w:r>
      <w:r w:rsidRPr="00382835">
        <w:rPr>
          <w:sz w:val="24"/>
          <w:szCs w:val="24"/>
        </w:rPr>
        <w:t>η</w:t>
      </w:r>
      <w:r>
        <w:rPr>
          <w:sz w:val="24"/>
          <w:szCs w:val="24"/>
        </w:rPr>
        <w:t xml:space="preserve"> </w:t>
      </w:r>
      <w:r w:rsidR="00D70505">
        <w:rPr>
          <w:sz w:val="24"/>
          <w:szCs w:val="24"/>
        </w:rPr>
        <w:t>Κύπρος</w:t>
      </w:r>
      <w:r w:rsidRPr="00382835">
        <w:rPr>
          <w:sz w:val="24"/>
          <w:szCs w:val="24"/>
        </w:rPr>
        <w:t xml:space="preserve"> έγινε και επίσημα αποικία του Βρετανικού Στέμματος</w:t>
      </w:r>
      <w:r w:rsidR="005E0B88">
        <w:rPr>
          <w:sz w:val="24"/>
          <w:szCs w:val="24"/>
        </w:rPr>
        <w:t xml:space="preserve">. Στη διάρκεια της περιόδου που ονομάστηκε </w:t>
      </w:r>
      <w:r w:rsidR="005E0B88" w:rsidRPr="00BB7E9B">
        <w:rPr>
          <w:b/>
          <w:bCs/>
          <w:sz w:val="24"/>
          <w:szCs w:val="24"/>
        </w:rPr>
        <w:t>«</w:t>
      </w:r>
      <w:proofErr w:type="spellStart"/>
      <w:r w:rsidR="005E0B88" w:rsidRPr="00BB7E9B">
        <w:rPr>
          <w:b/>
          <w:bCs/>
          <w:sz w:val="24"/>
          <w:szCs w:val="24"/>
        </w:rPr>
        <w:t>αγγλοκρατία</w:t>
      </w:r>
      <w:proofErr w:type="spellEnd"/>
      <w:r w:rsidR="005E0B88" w:rsidRPr="00BB7E9B">
        <w:rPr>
          <w:b/>
          <w:bCs/>
          <w:sz w:val="24"/>
          <w:szCs w:val="24"/>
        </w:rPr>
        <w:t>» (1925 – 1960)</w:t>
      </w:r>
      <w:r w:rsidR="005E0B88">
        <w:rPr>
          <w:sz w:val="24"/>
          <w:szCs w:val="24"/>
        </w:rPr>
        <w:t xml:space="preserve"> ξέσπασαν στο νησί εξεγέρσεις του ελληνοκυπριακού πληθυσμού που κατεστάλησαν άγρια από τις αγγλικές κατοχικές δυνάμεις. </w:t>
      </w:r>
      <w:r w:rsidR="00F70B1C">
        <w:rPr>
          <w:sz w:val="24"/>
          <w:szCs w:val="24"/>
        </w:rPr>
        <w:t xml:space="preserve">Στην τελευταία φάση αυτής της περιόδου (1950 – 1960) ανεδείχθη η ηγετική προσωπικότητα του χαρισματικού αρχιεπισκόπου Μακαρίου. </w:t>
      </w:r>
    </w:p>
    <w:p w14:paraId="27766019" w14:textId="7BD7FF2F" w:rsidR="00382835" w:rsidRDefault="00382835" w:rsidP="00382A33">
      <w:pPr>
        <w:ind w:left="360"/>
        <w:rPr>
          <w:sz w:val="24"/>
          <w:szCs w:val="24"/>
        </w:rPr>
      </w:pPr>
      <w:r w:rsidRPr="00BB7E9B">
        <w:rPr>
          <w:b/>
          <w:bCs/>
          <w:sz w:val="24"/>
          <w:szCs w:val="24"/>
        </w:rPr>
        <w:t>Τ</w:t>
      </w:r>
      <w:r w:rsidRPr="00BB7E9B">
        <w:rPr>
          <w:b/>
          <w:bCs/>
          <w:sz w:val="24"/>
          <w:szCs w:val="24"/>
        </w:rPr>
        <w:t>ον Φεβρουάριο του 1959</w:t>
      </w:r>
      <w:r w:rsidRPr="00382835">
        <w:rPr>
          <w:sz w:val="24"/>
          <w:szCs w:val="24"/>
        </w:rPr>
        <w:t xml:space="preserve"> η ελληνική</w:t>
      </w:r>
      <w:r>
        <w:rPr>
          <w:sz w:val="24"/>
          <w:szCs w:val="24"/>
        </w:rPr>
        <w:t xml:space="preserve"> </w:t>
      </w:r>
      <w:r w:rsidRPr="00382835">
        <w:rPr>
          <w:sz w:val="24"/>
          <w:szCs w:val="24"/>
        </w:rPr>
        <w:t>κυβέρνηση του Κ. Καραμανλή</w:t>
      </w:r>
      <w:r>
        <w:rPr>
          <w:sz w:val="24"/>
          <w:szCs w:val="24"/>
        </w:rPr>
        <w:t xml:space="preserve"> </w:t>
      </w:r>
      <w:r w:rsidRPr="00382835">
        <w:rPr>
          <w:sz w:val="24"/>
          <w:szCs w:val="24"/>
        </w:rPr>
        <w:t xml:space="preserve">διαπραγματεύτηκε με την Τουρκία τις </w:t>
      </w:r>
      <w:r w:rsidRPr="00027C98">
        <w:rPr>
          <w:b/>
          <w:bCs/>
          <w:sz w:val="24"/>
          <w:szCs w:val="24"/>
        </w:rPr>
        <w:t>Συμφωνίες Ζυρίχης</w:t>
      </w:r>
      <w:r w:rsidRPr="00027C98">
        <w:rPr>
          <w:b/>
          <w:bCs/>
          <w:sz w:val="24"/>
          <w:szCs w:val="24"/>
        </w:rPr>
        <w:t xml:space="preserve"> - </w:t>
      </w:r>
      <w:r w:rsidR="00382A33" w:rsidRPr="00027C98">
        <w:rPr>
          <w:b/>
          <w:bCs/>
          <w:sz w:val="24"/>
          <w:szCs w:val="24"/>
        </w:rPr>
        <w:t>Λονδίνου</w:t>
      </w:r>
      <w:r w:rsidR="00382A33" w:rsidRPr="00382A33">
        <w:rPr>
          <w:sz w:val="24"/>
          <w:szCs w:val="24"/>
        </w:rPr>
        <w:t>, που δημιουργούσαν ένα ανεξάρτητο κυπριακό κράτος, αποκλείοντας και την ένωση</w:t>
      </w:r>
      <w:r w:rsidR="00382A33">
        <w:rPr>
          <w:sz w:val="24"/>
          <w:szCs w:val="24"/>
        </w:rPr>
        <w:t xml:space="preserve"> με την Ελλάδα </w:t>
      </w:r>
      <w:r w:rsidR="00382A33" w:rsidRPr="00382A33">
        <w:rPr>
          <w:sz w:val="24"/>
          <w:szCs w:val="24"/>
        </w:rPr>
        <w:t>και τη διχοτόμηση</w:t>
      </w:r>
      <w:r w:rsidR="00382A33">
        <w:rPr>
          <w:sz w:val="24"/>
          <w:szCs w:val="24"/>
        </w:rPr>
        <w:t>, δηλαδή το χωρισμό του νησιού σε δυο επικράτειες, μια ελληνική και μια τουρκική</w:t>
      </w:r>
      <w:r w:rsidR="00382A33" w:rsidRPr="00382A33">
        <w:rPr>
          <w:sz w:val="24"/>
          <w:szCs w:val="24"/>
        </w:rPr>
        <w:t>. Η Βρετανία διατήρησε δύο</w:t>
      </w:r>
      <w:r w:rsidR="00382A33">
        <w:rPr>
          <w:sz w:val="24"/>
          <w:szCs w:val="24"/>
        </w:rPr>
        <w:t xml:space="preserve"> </w:t>
      </w:r>
      <w:r w:rsidR="00382A33" w:rsidRPr="00382A33">
        <w:rPr>
          <w:sz w:val="24"/>
          <w:szCs w:val="24"/>
        </w:rPr>
        <w:t>στρατιωτικές βάσεις στη νήσο. Πρώτος Πρόεδρος</w:t>
      </w:r>
      <w:r w:rsidR="00382A33">
        <w:rPr>
          <w:sz w:val="24"/>
          <w:szCs w:val="24"/>
        </w:rPr>
        <w:t xml:space="preserve"> </w:t>
      </w:r>
      <w:r w:rsidR="00382A33" w:rsidRPr="00382A33">
        <w:rPr>
          <w:sz w:val="24"/>
          <w:szCs w:val="24"/>
        </w:rPr>
        <w:t xml:space="preserve">της Δημοκρατίας εκλέχτηκε ο </w:t>
      </w:r>
      <w:r w:rsidR="00382A33">
        <w:rPr>
          <w:sz w:val="24"/>
          <w:szCs w:val="24"/>
        </w:rPr>
        <w:t xml:space="preserve">αρχιεπίσκοπος </w:t>
      </w:r>
      <w:r w:rsidR="00382A33" w:rsidRPr="00382A33">
        <w:rPr>
          <w:sz w:val="24"/>
          <w:szCs w:val="24"/>
        </w:rPr>
        <w:t xml:space="preserve">Μακάριος. </w:t>
      </w:r>
      <w:r w:rsidR="00382A33" w:rsidRPr="00027C98">
        <w:rPr>
          <w:b/>
          <w:bCs/>
          <w:sz w:val="24"/>
          <w:szCs w:val="24"/>
        </w:rPr>
        <w:t>Η ανακήρυξη της κυπριακής ανεξαρτησίας έγινε τον</w:t>
      </w:r>
      <w:r w:rsidR="00382A33" w:rsidRPr="00027C98">
        <w:rPr>
          <w:b/>
          <w:bCs/>
          <w:sz w:val="24"/>
          <w:szCs w:val="24"/>
        </w:rPr>
        <w:t xml:space="preserve"> </w:t>
      </w:r>
      <w:r w:rsidR="00382A33" w:rsidRPr="00027C98">
        <w:rPr>
          <w:b/>
          <w:bCs/>
          <w:sz w:val="24"/>
          <w:szCs w:val="24"/>
        </w:rPr>
        <w:t>Αύγουστο του 1960.</w:t>
      </w:r>
      <w:r w:rsidR="008B7CA8">
        <w:rPr>
          <w:sz w:val="24"/>
          <w:szCs w:val="24"/>
        </w:rPr>
        <w:t xml:space="preserve"> Το πρωτόκολλο της ανεξαρτησίας προέβλεπε </w:t>
      </w:r>
      <w:r w:rsidR="00751D35">
        <w:rPr>
          <w:sz w:val="24"/>
          <w:szCs w:val="24"/>
        </w:rPr>
        <w:t xml:space="preserve">την εποπτεία της τήρησης των όρων της συμφωνίας από τρεις εγγυήτριες δυνάμεις, την Ελλάδα, την Τουρκία και την Μεγάλη Βρετανία. </w:t>
      </w:r>
    </w:p>
    <w:p w14:paraId="12A45C16" w14:textId="1A082032" w:rsidR="00382A33" w:rsidRDefault="00FB4D26" w:rsidP="00FB4D26">
      <w:pPr>
        <w:ind w:left="360"/>
        <w:rPr>
          <w:sz w:val="24"/>
          <w:szCs w:val="24"/>
        </w:rPr>
      </w:pPr>
      <w:r w:rsidRPr="00027C98">
        <w:rPr>
          <w:b/>
          <w:bCs/>
          <w:sz w:val="24"/>
          <w:szCs w:val="24"/>
        </w:rPr>
        <w:t xml:space="preserve">Η δικτατορία των συνταγματαρχών </w:t>
      </w:r>
      <w:r w:rsidR="00D70505" w:rsidRPr="00027C98">
        <w:rPr>
          <w:b/>
          <w:bCs/>
          <w:sz w:val="24"/>
          <w:szCs w:val="24"/>
        </w:rPr>
        <w:t>στην Ελλάδα</w:t>
      </w:r>
      <w:r w:rsidR="00D70505">
        <w:rPr>
          <w:sz w:val="24"/>
          <w:szCs w:val="24"/>
        </w:rPr>
        <w:t xml:space="preserve"> </w:t>
      </w:r>
      <w:r w:rsidRPr="00FB4D26">
        <w:rPr>
          <w:sz w:val="24"/>
          <w:szCs w:val="24"/>
        </w:rPr>
        <w:t>έβλεπε τον Μακάριο, εκλεγμένο και</w:t>
      </w:r>
      <w:r>
        <w:rPr>
          <w:sz w:val="24"/>
          <w:szCs w:val="24"/>
        </w:rPr>
        <w:t xml:space="preserve"> </w:t>
      </w:r>
      <w:r w:rsidRPr="00FB4D26">
        <w:rPr>
          <w:sz w:val="24"/>
          <w:szCs w:val="24"/>
        </w:rPr>
        <w:t>λαοφιλή ηγέτη, με μεγάλη καχυποψία. Μετά</w:t>
      </w:r>
      <w:r>
        <w:rPr>
          <w:sz w:val="24"/>
          <w:szCs w:val="24"/>
        </w:rPr>
        <w:t xml:space="preserve"> </w:t>
      </w:r>
      <w:r w:rsidRPr="00FB4D26">
        <w:rPr>
          <w:sz w:val="24"/>
          <w:szCs w:val="24"/>
        </w:rPr>
        <w:t xml:space="preserve">από μία νέα ελληνοτουρκική κρίση, στα τέλη του 1967, η δικτατορία απέσυρε την ελληνική μεραρχία από τη νήσο. </w:t>
      </w:r>
      <w:r w:rsidRPr="00027C98">
        <w:rPr>
          <w:b/>
          <w:bCs/>
          <w:sz w:val="24"/>
          <w:szCs w:val="24"/>
        </w:rPr>
        <w:t xml:space="preserve">Στις 15 Ιουλίου 1974 ο δικτάτορας </w:t>
      </w:r>
      <w:r w:rsidR="00657E2E" w:rsidRPr="00027C98">
        <w:rPr>
          <w:b/>
          <w:bCs/>
          <w:sz w:val="24"/>
          <w:szCs w:val="24"/>
        </w:rPr>
        <w:t>Ι</w:t>
      </w:r>
      <w:r w:rsidRPr="00027C98">
        <w:rPr>
          <w:b/>
          <w:bCs/>
          <w:sz w:val="24"/>
          <w:szCs w:val="24"/>
        </w:rPr>
        <w:t>ωαννίδης οργάνωσε πραξικόπημα κατά του Μακαρίου</w:t>
      </w:r>
      <w:r w:rsidRPr="00FB4D26">
        <w:rPr>
          <w:sz w:val="24"/>
          <w:szCs w:val="24"/>
        </w:rPr>
        <w:t>, το οποίο όμως έδωσε στην Τουρκία το πρόσχημα</w:t>
      </w:r>
      <w:r w:rsidR="00657E2E">
        <w:rPr>
          <w:sz w:val="24"/>
          <w:szCs w:val="24"/>
        </w:rPr>
        <w:t xml:space="preserve"> </w:t>
      </w:r>
      <w:r w:rsidRPr="00FB4D26">
        <w:rPr>
          <w:sz w:val="24"/>
          <w:szCs w:val="24"/>
        </w:rPr>
        <w:t xml:space="preserve">να εισβάλει στην Κύπρο στις </w:t>
      </w:r>
      <w:r w:rsidRPr="00027C98">
        <w:rPr>
          <w:b/>
          <w:bCs/>
          <w:sz w:val="24"/>
          <w:szCs w:val="24"/>
        </w:rPr>
        <w:t>20 Ιουλίου (επιχείρηση «Αττίλας»</w:t>
      </w:r>
      <w:r w:rsidRPr="00FB4D26">
        <w:rPr>
          <w:sz w:val="24"/>
          <w:szCs w:val="24"/>
        </w:rPr>
        <w:t>).</w:t>
      </w:r>
      <w:r w:rsidR="00657E2E">
        <w:rPr>
          <w:sz w:val="24"/>
          <w:szCs w:val="24"/>
        </w:rPr>
        <w:t xml:space="preserve"> </w:t>
      </w:r>
      <w:r w:rsidRPr="00FB4D26">
        <w:rPr>
          <w:sz w:val="24"/>
          <w:szCs w:val="24"/>
        </w:rPr>
        <w:t xml:space="preserve">Στις </w:t>
      </w:r>
      <w:r w:rsidRPr="00027C98">
        <w:rPr>
          <w:b/>
          <w:bCs/>
          <w:sz w:val="24"/>
          <w:szCs w:val="24"/>
        </w:rPr>
        <w:t>14 Αυγούστου 1974</w:t>
      </w:r>
      <w:r w:rsidRPr="00FB4D26">
        <w:rPr>
          <w:sz w:val="24"/>
          <w:szCs w:val="24"/>
        </w:rPr>
        <w:t xml:space="preserve"> τα τουρκικά στρατεύματα εξαπέλυσαν δεύτερη</w:t>
      </w:r>
      <w:r w:rsidR="00657E2E">
        <w:rPr>
          <w:sz w:val="24"/>
          <w:szCs w:val="24"/>
        </w:rPr>
        <w:t xml:space="preserve"> </w:t>
      </w:r>
      <w:r w:rsidRPr="00FB4D26">
        <w:rPr>
          <w:sz w:val="24"/>
          <w:szCs w:val="24"/>
        </w:rPr>
        <w:t>εισβολή (</w:t>
      </w:r>
      <w:r w:rsidRPr="00027C98">
        <w:rPr>
          <w:b/>
          <w:bCs/>
          <w:sz w:val="24"/>
          <w:szCs w:val="24"/>
        </w:rPr>
        <w:t>επιχείρηση «Αττίλας 2»)</w:t>
      </w:r>
      <w:r w:rsidRPr="00FB4D26">
        <w:rPr>
          <w:sz w:val="24"/>
          <w:szCs w:val="24"/>
        </w:rPr>
        <w:t xml:space="preserve"> και κατέλαβαν το 38% του νησιού, εκδιώκοντας από τις εστίες τους περίπου 200.000 </w:t>
      </w:r>
      <w:r w:rsidR="004A23B2">
        <w:rPr>
          <w:sz w:val="24"/>
          <w:szCs w:val="24"/>
        </w:rPr>
        <w:t>ελληνοκ</w:t>
      </w:r>
      <w:r w:rsidRPr="00FB4D26">
        <w:rPr>
          <w:sz w:val="24"/>
          <w:szCs w:val="24"/>
        </w:rPr>
        <w:t>υπρίους.</w:t>
      </w:r>
    </w:p>
    <w:p w14:paraId="7A46B5BD" w14:textId="67F79C88" w:rsidR="00657E2E" w:rsidRPr="00382835" w:rsidRDefault="00657E2E" w:rsidP="00FB4D26">
      <w:pPr>
        <w:ind w:left="360"/>
        <w:rPr>
          <w:sz w:val="24"/>
          <w:szCs w:val="24"/>
        </w:rPr>
      </w:pPr>
      <w:r w:rsidRPr="00027C98">
        <w:rPr>
          <w:b/>
          <w:bCs/>
          <w:sz w:val="24"/>
          <w:szCs w:val="24"/>
        </w:rPr>
        <w:t>Σήμερα η Κύπρος</w:t>
      </w:r>
      <w:r>
        <w:rPr>
          <w:sz w:val="24"/>
          <w:szCs w:val="24"/>
        </w:rPr>
        <w:t xml:space="preserve"> είναι χωρισμένη σε δυο μορφώματα: Την Κυπριακή Δημοκρατία, με πλειονότητα ελληνοκυπριακού πληθυσμού, αναγνωρισμένη από τον ΟΗΕ και μέλος της ΕΕ από το 2004, και την κατεχόμενη Βόρεια Κύπρο με πληθυσμό </w:t>
      </w:r>
      <w:proofErr w:type="spellStart"/>
      <w:r>
        <w:rPr>
          <w:sz w:val="24"/>
          <w:szCs w:val="24"/>
        </w:rPr>
        <w:t>τουρκοκυπρίων</w:t>
      </w:r>
      <w:proofErr w:type="spellEnd"/>
      <w:r>
        <w:rPr>
          <w:sz w:val="24"/>
          <w:szCs w:val="24"/>
        </w:rPr>
        <w:t xml:space="preserve"> και εποίκων, η οποία δεν είναι αναγνωρισμένη από κανένα κράτος της διεθνούς κοινότητας εκτός από την Τουρκία. Οι προσπάθειες επίλυσης του προβλήματος και ανασύστασης ενός ενιαίου ανεξάρτητου κυπριακού κράτους δεν έχουν δυστυχώς ευοδωθεί μέχρι σήμερα.</w:t>
      </w:r>
    </w:p>
    <w:p w14:paraId="4C6A153F" w14:textId="77777777" w:rsidR="00382835" w:rsidRPr="0054607E" w:rsidRDefault="00382835" w:rsidP="0054607E">
      <w:pPr>
        <w:ind w:left="360"/>
        <w:rPr>
          <w:sz w:val="24"/>
          <w:szCs w:val="24"/>
        </w:rPr>
      </w:pPr>
    </w:p>
    <w:sectPr w:rsidR="00382835" w:rsidRPr="005460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E4FAE"/>
    <w:multiLevelType w:val="hybridMultilevel"/>
    <w:tmpl w:val="F91401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42DB1CB4"/>
    <w:multiLevelType w:val="hybridMultilevel"/>
    <w:tmpl w:val="B824D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5720FE"/>
    <w:multiLevelType w:val="hybridMultilevel"/>
    <w:tmpl w:val="E054B0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966738205">
    <w:abstractNumId w:val="1"/>
  </w:num>
  <w:num w:numId="2" w16cid:durableId="649098310">
    <w:abstractNumId w:val="2"/>
  </w:num>
  <w:num w:numId="3" w16cid:durableId="166416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97"/>
    <w:rsid w:val="00027C98"/>
    <w:rsid w:val="0003166E"/>
    <w:rsid w:val="000F158E"/>
    <w:rsid w:val="00281D97"/>
    <w:rsid w:val="003132F3"/>
    <w:rsid w:val="00382835"/>
    <w:rsid w:val="00382A33"/>
    <w:rsid w:val="00454FCC"/>
    <w:rsid w:val="004A23B2"/>
    <w:rsid w:val="004C4224"/>
    <w:rsid w:val="0054607E"/>
    <w:rsid w:val="005E0B88"/>
    <w:rsid w:val="00657E2E"/>
    <w:rsid w:val="00751D35"/>
    <w:rsid w:val="00846AE4"/>
    <w:rsid w:val="008B7CA8"/>
    <w:rsid w:val="00A124CE"/>
    <w:rsid w:val="00A74023"/>
    <w:rsid w:val="00AD4C42"/>
    <w:rsid w:val="00BB7E9B"/>
    <w:rsid w:val="00C2418F"/>
    <w:rsid w:val="00C26AE4"/>
    <w:rsid w:val="00C31CD9"/>
    <w:rsid w:val="00C33E65"/>
    <w:rsid w:val="00CE0883"/>
    <w:rsid w:val="00D70505"/>
    <w:rsid w:val="00DA27AA"/>
    <w:rsid w:val="00DE0BDF"/>
    <w:rsid w:val="00E85EA1"/>
    <w:rsid w:val="00F06A7D"/>
    <w:rsid w:val="00F70B1C"/>
    <w:rsid w:val="00FB4D26"/>
    <w:rsid w:val="00FE0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5E1F"/>
  <w15:chartTrackingRefBased/>
  <w15:docId w15:val="{97B69C66-692F-4033-B032-A1BE4DC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D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1D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1D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1D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1D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1D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1D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1D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1D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1D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1D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1D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1D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1D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1D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1D97"/>
    <w:rPr>
      <w:rFonts w:eastAsiaTheme="majorEastAsia" w:cstheme="majorBidi"/>
      <w:color w:val="272727" w:themeColor="text1" w:themeTint="D8"/>
    </w:rPr>
  </w:style>
  <w:style w:type="paragraph" w:styleId="a3">
    <w:name w:val="Title"/>
    <w:basedOn w:val="a"/>
    <w:next w:val="a"/>
    <w:link w:val="Char"/>
    <w:uiPriority w:val="10"/>
    <w:qFormat/>
    <w:rsid w:val="0028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1D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1D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1D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1D97"/>
    <w:pPr>
      <w:spacing w:before="160"/>
      <w:jc w:val="center"/>
    </w:pPr>
    <w:rPr>
      <w:i/>
      <w:iCs/>
      <w:color w:val="404040" w:themeColor="text1" w:themeTint="BF"/>
    </w:rPr>
  </w:style>
  <w:style w:type="character" w:customStyle="1" w:styleId="Char1">
    <w:name w:val="Απόσπασμα Char"/>
    <w:basedOn w:val="a0"/>
    <w:link w:val="a5"/>
    <w:uiPriority w:val="29"/>
    <w:rsid w:val="00281D97"/>
    <w:rPr>
      <w:i/>
      <w:iCs/>
      <w:color w:val="404040" w:themeColor="text1" w:themeTint="BF"/>
    </w:rPr>
  </w:style>
  <w:style w:type="paragraph" w:styleId="a6">
    <w:name w:val="List Paragraph"/>
    <w:basedOn w:val="a"/>
    <w:uiPriority w:val="34"/>
    <w:qFormat/>
    <w:rsid w:val="00281D97"/>
    <w:pPr>
      <w:ind w:left="720"/>
      <w:contextualSpacing/>
    </w:pPr>
  </w:style>
  <w:style w:type="character" w:styleId="a7">
    <w:name w:val="Intense Emphasis"/>
    <w:basedOn w:val="a0"/>
    <w:uiPriority w:val="21"/>
    <w:qFormat/>
    <w:rsid w:val="00281D97"/>
    <w:rPr>
      <w:i/>
      <w:iCs/>
      <w:color w:val="0F4761" w:themeColor="accent1" w:themeShade="BF"/>
    </w:rPr>
  </w:style>
  <w:style w:type="paragraph" w:styleId="a8">
    <w:name w:val="Intense Quote"/>
    <w:basedOn w:val="a"/>
    <w:next w:val="a"/>
    <w:link w:val="Char2"/>
    <w:uiPriority w:val="30"/>
    <w:qFormat/>
    <w:rsid w:val="0028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1D97"/>
    <w:rPr>
      <w:i/>
      <w:iCs/>
      <w:color w:val="0F4761" w:themeColor="accent1" w:themeShade="BF"/>
    </w:rPr>
  </w:style>
  <w:style w:type="character" w:styleId="a9">
    <w:name w:val="Intense Reference"/>
    <w:basedOn w:val="a0"/>
    <w:uiPriority w:val="32"/>
    <w:qFormat/>
    <w:rsid w:val="00281D97"/>
    <w:rPr>
      <w:b/>
      <w:bCs/>
      <w:smallCaps/>
      <w:color w:val="0F4761" w:themeColor="accent1" w:themeShade="BF"/>
      <w:spacing w:val="5"/>
    </w:rPr>
  </w:style>
  <w:style w:type="character" w:styleId="-">
    <w:name w:val="Hyperlink"/>
    <w:basedOn w:val="a0"/>
    <w:uiPriority w:val="99"/>
    <w:unhideWhenUsed/>
    <w:rsid w:val="00F06A7D"/>
    <w:rPr>
      <w:color w:val="467886" w:themeColor="hyperlink"/>
      <w:u w:val="single"/>
    </w:rPr>
  </w:style>
  <w:style w:type="character" w:styleId="aa">
    <w:name w:val="Unresolved Mention"/>
    <w:basedOn w:val="a0"/>
    <w:uiPriority w:val="99"/>
    <w:semiHidden/>
    <w:unhideWhenUsed/>
    <w:rsid w:val="00F0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2%CE%B1%CF%81%CF%83%CE%BF%CE%B2%CE%AF%CE%B1" TargetMode="External"/><Relationship Id="rId13" Type="http://schemas.openxmlformats.org/officeDocument/2006/relationships/hyperlink" Target="https://el.wikipedia.org/wiki/9_%CE%9C%CE%B1%CE%90%CE%BF%CF%85" TargetMode="External"/><Relationship Id="rId3" Type="http://schemas.openxmlformats.org/officeDocument/2006/relationships/settings" Target="settings.xml"/><Relationship Id="rId7" Type="http://schemas.openxmlformats.org/officeDocument/2006/relationships/hyperlink" Target="https://el.wikipedia.org/wiki/14_%CE%99%CE%BF%CF%85%CE%BD%CE%AF%CE%BF%CF%85" TargetMode="External"/><Relationship Id="rId12" Type="http://schemas.openxmlformats.org/officeDocument/2006/relationships/hyperlink" Target="https://el.wikipedia.org/wiki/%CE%94%CF%85%CF%84%CE%B9%CE%BA%CE%AE_%CE%93%CE%B5%CF%81%CE%BC%CE%B1%CE%BD%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1%CE%BD%CE%B1%CF%84%CE%BF%CE%BB%CE%B9%CE%BA%CE%AE_%CE%95%CF%85%CF%81%CF%8E%CF%80%CE%B7" TargetMode="External"/><Relationship Id="rId11" Type="http://schemas.openxmlformats.org/officeDocument/2006/relationships/hyperlink" Target="https://el.wikipedia.org/wiki/NATO" TargetMode="External"/><Relationship Id="rId5" Type="http://schemas.openxmlformats.org/officeDocument/2006/relationships/hyperlink" Target="https://el.wikipedia.org/wiki/%CE%9A%CE%B5%CE%BD%CF%84%CF%81%CE%B9%CE%BA%CE%AE_%CE%95%CF%85%CF%81%CF%8E%CF%80%CE%B7" TargetMode="External"/><Relationship Id="rId15" Type="http://schemas.openxmlformats.org/officeDocument/2006/relationships/theme" Target="theme/theme1.xml"/><Relationship Id="rId10" Type="http://schemas.openxmlformats.org/officeDocument/2006/relationships/hyperlink" Target="https://el.wikipedia.org/wiki/%CE%A3%CE%BF%CE%B2%CE%B9%CE%B5%CF%84%CE%B9%CE%BA%CE%AE_%CE%88%CE%BD%CF%89%CF%83%CE%B7" TargetMode="External"/><Relationship Id="rId4" Type="http://schemas.openxmlformats.org/officeDocument/2006/relationships/webSettings" Target="webSettings.xml"/><Relationship Id="rId9" Type="http://schemas.openxmlformats.org/officeDocument/2006/relationships/hyperlink" Target="https://el.wikipedia.org/wiki/%CE%A0%CE%BF%CE%BB%CF%89%CE%BD%CE%AF%CE%B1"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1366</Words>
  <Characters>7381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aggelika sapouna</dc:creator>
  <cp:keywords/>
  <dc:description/>
  <cp:lastModifiedBy>aggelika sapouna</cp:lastModifiedBy>
  <cp:revision>19</cp:revision>
  <dcterms:created xsi:type="dcterms:W3CDTF">2025-04-09T13:44:00Z</dcterms:created>
  <dcterms:modified xsi:type="dcterms:W3CDTF">2025-04-09T17:30:00Z</dcterms:modified>
</cp:coreProperties>
</file>