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63609" w14:textId="77777777" w:rsidR="00A549E4" w:rsidRDefault="00A549E4" w:rsidP="001323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9E4">
        <w:rPr>
          <w:rFonts w:ascii="Times New Roman" w:hAnsi="Times New Roman" w:cs="Times New Roman"/>
          <w:b/>
          <w:bCs/>
          <w:sz w:val="24"/>
          <w:szCs w:val="24"/>
        </w:rPr>
        <w:t>Ουσιαστικά γ΄ κλίσης</w:t>
      </w:r>
    </w:p>
    <w:p w14:paraId="0E4BE07C" w14:textId="41BB0BD1" w:rsidR="00A549E4" w:rsidRDefault="00A549E4" w:rsidP="001323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Κατά τη γ΄</w:t>
      </w:r>
      <w:r w:rsidR="00AB5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κλίση κλίνονται ουσιαστικά και των τριών γενών περιττοσύ</w:t>
      </w:r>
      <w:r w:rsidR="0013238E">
        <w:rPr>
          <w:rFonts w:ascii="Times New Roman" w:hAnsi="Times New Roman" w:cs="Times New Roman"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>λαβα (</w:t>
      </w:r>
      <w:r w:rsidR="0013238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δεν έχουν τον ίδιο αριθμό συλλαβών σε όλες τις πτώσεις).</w:t>
      </w:r>
    </w:p>
    <w:p w14:paraId="2AECDD75" w14:textId="6FD4BB68" w:rsidR="00A549E4" w:rsidRDefault="00A549E4" w:rsidP="0013238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τριτόκλιτα ουσιαστικά στην ονομαστική ενικού λήγουν σε ένα από τα φωνήεντα </w:t>
      </w:r>
      <w:r w:rsidRPr="00A549E4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44198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41982" w:rsidRPr="00441982">
        <w:rPr>
          <w:rFonts w:ascii="Times New Roman" w:hAnsi="Times New Roman" w:cs="Times New Roman"/>
          <w:sz w:val="24"/>
          <w:szCs w:val="24"/>
        </w:rPr>
        <w:t xml:space="preserve">π.χ </w:t>
      </w:r>
      <w:r w:rsidR="00441982" w:rsidRPr="00AB54C2">
        <w:rPr>
          <w:rFonts w:ascii="Times New Roman" w:hAnsi="Times New Roman" w:cs="Times New Roman"/>
          <w:i/>
          <w:iCs/>
          <w:sz w:val="24"/>
          <w:szCs w:val="24"/>
        </w:rPr>
        <w:t>κτῆμα</w:t>
      </w:r>
      <w:r w:rsidR="00441982" w:rsidRPr="00AB5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4419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549E4">
        <w:rPr>
          <w:rFonts w:ascii="Times New Roman" w:hAnsi="Times New Roman" w:cs="Times New Roman"/>
          <w:b/>
          <w:bCs/>
          <w:sz w:val="24"/>
          <w:szCs w:val="24"/>
        </w:rPr>
        <w:t xml:space="preserve">  υ</w:t>
      </w:r>
      <w:r w:rsidR="00441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1982" w:rsidRPr="00441982">
        <w:rPr>
          <w:rFonts w:ascii="Times New Roman" w:hAnsi="Times New Roman" w:cs="Times New Roman"/>
          <w:sz w:val="24"/>
          <w:szCs w:val="24"/>
        </w:rPr>
        <w:t xml:space="preserve">(π.χ </w:t>
      </w:r>
      <w:r w:rsidR="00441982" w:rsidRPr="00AB54C2">
        <w:rPr>
          <w:rFonts w:ascii="Times New Roman" w:hAnsi="Times New Roman" w:cs="Times New Roman"/>
          <w:i/>
          <w:iCs/>
          <w:sz w:val="24"/>
          <w:szCs w:val="24"/>
        </w:rPr>
        <w:t>ἄστυ</w:t>
      </w:r>
      <w:r w:rsidR="0044198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549E4">
        <w:rPr>
          <w:rFonts w:ascii="Times New Roman" w:hAnsi="Times New Roman" w:cs="Times New Roman"/>
          <w:b/>
          <w:bCs/>
          <w:sz w:val="24"/>
          <w:szCs w:val="24"/>
        </w:rPr>
        <w:t>, ω</w:t>
      </w:r>
      <w:r w:rsidR="0044198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41982" w:rsidRPr="00441982">
        <w:rPr>
          <w:rFonts w:ascii="Times New Roman" w:hAnsi="Times New Roman" w:cs="Times New Roman"/>
          <w:sz w:val="24"/>
          <w:szCs w:val="24"/>
        </w:rPr>
        <w:t>π.χ πειθώ)</w:t>
      </w:r>
      <w:r>
        <w:rPr>
          <w:rFonts w:ascii="Times New Roman" w:hAnsi="Times New Roman" w:cs="Times New Roman"/>
          <w:sz w:val="24"/>
          <w:szCs w:val="24"/>
        </w:rPr>
        <w:t xml:space="preserve"> ή σε ένα από τα σύμφωνα </w:t>
      </w:r>
      <w:r w:rsidRPr="00A549E4">
        <w:rPr>
          <w:rFonts w:ascii="Times New Roman" w:hAnsi="Times New Roman" w:cs="Times New Roman"/>
          <w:b/>
          <w:bCs/>
          <w:sz w:val="24"/>
          <w:szCs w:val="24"/>
        </w:rPr>
        <w:t>ν,</w:t>
      </w:r>
      <w:r w:rsidR="009C4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49E4">
        <w:rPr>
          <w:rFonts w:ascii="Times New Roman" w:hAnsi="Times New Roman" w:cs="Times New Roman"/>
          <w:b/>
          <w:bCs/>
          <w:sz w:val="24"/>
          <w:szCs w:val="24"/>
        </w:rPr>
        <w:t>ρ, ς, ξ,</w:t>
      </w:r>
      <w:r w:rsidR="009C4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49E4">
        <w:rPr>
          <w:rFonts w:ascii="Times New Roman" w:hAnsi="Times New Roman" w:cs="Times New Roman"/>
          <w:b/>
          <w:bCs/>
          <w:sz w:val="24"/>
          <w:szCs w:val="24"/>
        </w:rPr>
        <w:t>ψ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009F63" w14:textId="62B6D413" w:rsidR="00A549E4" w:rsidRDefault="00A549E4" w:rsidP="001323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τα αρσενικά και θηλυκά της γ΄ κλίσης πολλά σχηματίζουν την ονομαστική ενικού με την κατάληξη -ς και λέγονται </w:t>
      </w:r>
      <w:r w:rsidRPr="009C4AB6">
        <w:rPr>
          <w:rFonts w:ascii="Times New Roman" w:hAnsi="Times New Roman" w:cs="Times New Roman"/>
          <w:b/>
          <w:bCs/>
          <w:sz w:val="24"/>
          <w:szCs w:val="24"/>
        </w:rPr>
        <w:t>καταληκτικά</w:t>
      </w:r>
      <w:r>
        <w:rPr>
          <w:rFonts w:ascii="Times New Roman" w:hAnsi="Times New Roman" w:cs="Times New Roman"/>
          <w:sz w:val="24"/>
          <w:szCs w:val="24"/>
        </w:rPr>
        <w:t xml:space="preserve"> (π.χ </w:t>
      </w:r>
      <w:r w:rsidRPr="0013238E">
        <w:rPr>
          <w:rFonts w:ascii="Times New Roman" w:hAnsi="Times New Roman" w:cs="Times New Roman"/>
          <w:i/>
          <w:iCs/>
          <w:sz w:val="24"/>
          <w:szCs w:val="24"/>
        </w:rPr>
        <w:t>δύναμις)</w:t>
      </w:r>
      <w:r>
        <w:rPr>
          <w:rFonts w:ascii="Times New Roman" w:hAnsi="Times New Roman" w:cs="Times New Roman"/>
          <w:sz w:val="24"/>
          <w:szCs w:val="24"/>
        </w:rPr>
        <w:t xml:space="preserve">. Μερικά, όμως, τη σχηματίζουν χωρίς καμιά κατάληξη και λέγονται </w:t>
      </w:r>
      <w:r w:rsidRPr="00F66847">
        <w:rPr>
          <w:rFonts w:ascii="Times New Roman" w:hAnsi="Times New Roman" w:cs="Times New Roman"/>
          <w:b/>
          <w:bCs/>
          <w:sz w:val="24"/>
          <w:szCs w:val="24"/>
        </w:rPr>
        <w:t>ακατάληκτα</w:t>
      </w:r>
      <w:r w:rsidR="00F66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(π.χ </w:t>
      </w:r>
      <w:r w:rsidRPr="0013238E">
        <w:rPr>
          <w:rFonts w:ascii="Times New Roman" w:hAnsi="Times New Roman" w:cs="Times New Roman"/>
          <w:i/>
          <w:iCs/>
          <w:sz w:val="24"/>
          <w:szCs w:val="24"/>
        </w:rPr>
        <w:t>χιών</w:t>
      </w:r>
      <w:r>
        <w:rPr>
          <w:rFonts w:ascii="Times New Roman" w:hAnsi="Times New Roman" w:cs="Times New Roman"/>
          <w:sz w:val="24"/>
          <w:szCs w:val="24"/>
        </w:rPr>
        <w:t>)</w:t>
      </w:r>
      <w:r w:rsidR="008004BB">
        <w:rPr>
          <w:rFonts w:ascii="Times New Roman" w:hAnsi="Times New Roman" w:cs="Times New Roman"/>
          <w:sz w:val="24"/>
          <w:szCs w:val="24"/>
        </w:rPr>
        <w:t>.</w:t>
      </w:r>
    </w:p>
    <w:p w14:paraId="58BB505F" w14:textId="338376A5" w:rsidR="009C4AB6" w:rsidRDefault="009C4AB6" w:rsidP="001323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θέμα στα μονόθεμα ουσιαστικά βρίσκεται από τη γενική του ενικού, αν αφαιρεθεί από αυτήν η κατάληξη. πχ  ο πίναξ, γενική πίνακ-</w:t>
      </w:r>
      <w:r w:rsidRPr="00AB54C2">
        <w:rPr>
          <w:rFonts w:ascii="Times New Roman" w:hAnsi="Times New Roman" w:cs="Times New Roman"/>
          <w:b/>
          <w:bCs/>
          <w:sz w:val="24"/>
          <w:szCs w:val="24"/>
        </w:rPr>
        <w:t>ος</w:t>
      </w:r>
      <w:r>
        <w:rPr>
          <w:rFonts w:ascii="Times New Roman" w:hAnsi="Times New Roman" w:cs="Times New Roman"/>
          <w:sz w:val="24"/>
          <w:szCs w:val="24"/>
        </w:rPr>
        <w:t xml:space="preserve"> (θέμα </w:t>
      </w:r>
      <w:r w:rsidRPr="0013238E">
        <w:rPr>
          <w:rFonts w:ascii="Times New Roman" w:hAnsi="Times New Roman" w:cs="Times New Roman"/>
          <w:i/>
          <w:iCs/>
          <w:sz w:val="24"/>
          <w:szCs w:val="24"/>
        </w:rPr>
        <w:t>πινακ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2385527" w14:textId="2E941E5A" w:rsidR="00A549E4" w:rsidRDefault="00A549E4" w:rsidP="00257A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Κάποια ουσιαστικά έχουν σε όλες τις πτώσεις ένα μόνο θέμα και για αυτό λέγονται </w:t>
      </w:r>
      <w:r w:rsidRPr="009C4AB6">
        <w:rPr>
          <w:rFonts w:ascii="Times New Roman" w:hAnsi="Times New Roman" w:cs="Times New Roman"/>
          <w:b/>
          <w:bCs/>
          <w:sz w:val="24"/>
          <w:szCs w:val="24"/>
        </w:rPr>
        <w:t>μονόθεμα</w:t>
      </w:r>
      <w:r>
        <w:rPr>
          <w:rFonts w:ascii="Times New Roman" w:hAnsi="Times New Roman" w:cs="Times New Roman"/>
          <w:sz w:val="24"/>
          <w:szCs w:val="24"/>
        </w:rPr>
        <w:t xml:space="preserve"> (π.χ χιτών, </w:t>
      </w:r>
      <w:r w:rsidRPr="00AB54C2">
        <w:rPr>
          <w:rFonts w:ascii="Times New Roman" w:hAnsi="Times New Roman" w:cs="Times New Roman"/>
          <w:i/>
          <w:iCs/>
          <w:sz w:val="24"/>
          <w:szCs w:val="24"/>
        </w:rPr>
        <w:t>χιτ</w:t>
      </w:r>
      <w:r w:rsidR="00DD0754" w:rsidRPr="00AB54C2">
        <w:rPr>
          <w:rFonts w:ascii="Times New Roman" w:hAnsi="Times New Roman" w:cs="Times New Roman"/>
          <w:i/>
          <w:iCs/>
          <w:sz w:val="24"/>
          <w:szCs w:val="24"/>
        </w:rPr>
        <w:t>ῶ</w:t>
      </w:r>
      <w:r w:rsidRPr="00AB54C2">
        <w:rPr>
          <w:rFonts w:ascii="Times New Roman" w:hAnsi="Times New Roman" w:cs="Times New Roman"/>
          <w:i/>
          <w:iCs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54C2">
        <w:rPr>
          <w:rFonts w:ascii="Times New Roman" w:hAnsi="Times New Roman" w:cs="Times New Roman"/>
          <w:b/>
          <w:bCs/>
          <w:sz w:val="24"/>
          <w:szCs w:val="24"/>
        </w:rPr>
        <w:t>ος)</w:t>
      </w:r>
      <w:r>
        <w:rPr>
          <w:rFonts w:ascii="Times New Roman" w:hAnsi="Times New Roman" w:cs="Times New Roman"/>
          <w:sz w:val="24"/>
          <w:szCs w:val="24"/>
        </w:rPr>
        <w:t xml:space="preserve"> και άλλα παρουσιάζονται με δύο θέματα (εκτείνουν το φωνήεν της τελευταίας συλλαβής του θέματος) και για αυτό λέγονται </w:t>
      </w:r>
      <w:r w:rsidRPr="009C4AB6">
        <w:rPr>
          <w:rFonts w:ascii="Times New Roman" w:hAnsi="Times New Roman" w:cs="Times New Roman"/>
          <w:b/>
          <w:bCs/>
          <w:sz w:val="24"/>
          <w:szCs w:val="24"/>
        </w:rPr>
        <w:t>διπλόθεμα</w:t>
      </w:r>
      <w:r>
        <w:rPr>
          <w:rFonts w:ascii="Times New Roman" w:hAnsi="Times New Roman" w:cs="Times New Roman"/>
          <w:sz w:val="24"/>
          <w:szCs w:val="24"/>
        </w:rPr>
        <w:t xml:space="preserve">. (π.χ </w:t>
      </w:r>
      <w:r w:rsidR="00257AD7" w:rsidRPr="0013238E">
        <w:rPr>
          <w:rFonts w:ascii="Times New Roman" w:hAnsi="Times New Roman" w:cs="Times New Roman"/>
          <w:i/>
          <w:iCs/>
          <w:sz w:val="24"/>
          <w:szCs w:val="24"/>
        </w:rPr>
        <w:t>ηγεμών, ηγεμόν-</w:t>
      </w:r>
      <w:r w:rsidR="00257AD7" w:rsidRPr="00AB5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ος</w:t>
      </w:r>
      <w:r w:rsidR="00257AD7" w:rsidRPr="00AB54C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57AD7">
        <w:rPr>
          <w:rFonts w:ascii="Times New Roman" w:hAnsi="Times New Roman" w:cs="Times New Roman"/>
          <w:sz w:val="24"/>
          <w:szCs w:val="24"/>
        </w:rPr>
        <w:t>.</w:t>
      </w:r>
    </w:p>
    <w:p w14:paraId="143B8420" w14:textId="77777777" w:rsidR="00AB54C2" w:rsidRDefault="00AB54C2" w:rsidP="00800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6610C" w14:textId="281FF68F" w:rsidR="00257AD7" w:rsidRDefault="00A549E4" w:rsidP="00800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AD7">
        <w:rPr>
          <w:rFonts w:ascii="Times New Roman" w:hAnsi="Times New Roman" w:cs="Times New Roman"/>
          <w:b/>
          <w:bCs/>
          <w:sz w:val="24"/>
          <w:szCs w:val="24"/>
        </w:rPr>
        <w:t>Καταληκτικά διπλόθεμα φωνηεντόληκτα σε -ις (γεν. -εως)</w:t>
      </w:r>
      <w:r w:rsidR="00AB54C2">
        <w:rPr>
          <w:rFonts w:ascii="Times New Roman" w:hAnsi="Times New Roman" w:cs="Times New Roman"/>
          <w:b/>
          <w:bCs/>
          <w:sz w:val="24"/>
          <w:szCs w:val="24"/>
        </w:rPr>
        <w:t xml:space="preserve"> (γραμματική σελ.61-62</w:t>
      </w:r>
      <w:r w:rsidR="00F354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2AE593" w14:textId="360BCC71" w:rsidR="008004BB" w:rsidRPr="00410908" w:rsidRDefault="00410908" w:rsidP="00800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908">
        <w:rPr>
          <w:rFonts w:ascii="Times New Roman" w:hAnsi="Times New Roman" w:cs="Times New Roman"/>
          <w:sz w:val="24"/>
          <w:szCs w:val="24"/>
        </w:rPr>
        <w:t xml:space="preserve">(δύναμις: </w:t>
      </w:r>
      <w:r>
        <w:rPr>
          <w:rFonts w:ascii="Times New Roman" w:hAnsi="Times New Roman" w:cs="Times New Roman"/>
          <w:sz w:val="24"/>
          <w:szCs w:val="24"/>
        </w:rPr>
        <w:t>θέμα</w:t>
      </w:r>
      <w:r w:rsidRPr="00410908">
        <w:rPr>
          <w:rFonts w:ascii="Times New Roman" w:hAnsi="Times New Roman" w:cs="Times New Roman"/>
          <w:sz w:val="24"/>
          <w:szCs w:val="24"/>
        </w:rPr>
        <w:t xml:space="preserve"> </w:t>
      </w:r>
      <w:r w:rsidRPr="00410908">
        <w:rPr>
          <w:rFonts w:ascii="Times New Roman" w:hAnsi="Times New Roman" w:cs="Times New Roman"/>
          <w:i/>
          <w:iCs/>
          <w:sz w:val="24"/>
          <w:szCs w:val="24"/>
        </w:rPr>
        <w:t>δύναμι, δυναμε</w:t>
      </w:r>
      <w:r w:rsidRPr="004109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2761"/>
        <w:gridCol w:w="1701"/>
        <w:gridCol w:w="3046"/>
      </w:tblGrid>
      <w:tr w:rsidR="008004BB" w:rsidRPr="008004BB" w14:paraId="01C33EE7" w14:textId="77777777" w:rsidTr="008004BB">
        <w:trPr>
          <w:trHeight w:val="416"/>
        </w:trPr>
        <w:tc>
          <w:tcPr>
            <w:tcW w:w="2761" w:type="dxa"/>
          </w:tcPr>
          <w:p w14:paraId="4B124858" w14:textId="77777777" w:rsidR="008004BB" w:rsidRPr="008004BB" w:rsidRDefault="008004BB" w:rsidP="00800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E2F6A" w14:textId="41ABB26B" w:rsidR="008004BB" w:rsidRPr="00AB54C2" w:rsidRDefault="00AB54C2" w:rsidP="00AB54C2">
            <w:pPr>
              <w:rPr>
                <w:rFonts w:ascii="Times New Roman" w:hAnsi="Times New Roman" w:cs="Times New Roman"/>
                <w:b/>
                <w:bCs/>
              </w:rPr>
            </w:pPr>
            <w:r w:rsidRPr="00AB54C2">
              <w:rPr>
                <w:rFonts w:ascii="Times New Roman" w:hAnsi="Times New Roman" w:cs="Times New Roman"/>
                <w:b/>
                <w:bCs/>
              </w:rPr>
              <w:t>ε</w:t>
            </w:r>
            <w:r w:rsidR="008004BB" w:rsidRPr="00AB54C2">
              <w:rPr>
                <w:rFonts w:ascii="Times New Roman" w:hAnsi="Times New Roman" w:cs="Times New Roman"/>
                <w:b/>
                <w:bCs/>
              </w:rPr>
              <w:t>νικό</w:t>
            </w:r>
            <w:r w:rsidRPr="00AB54C2">
              <w:rPr>
                <w:rFonts w:ascii="Times New Roman" w:hAnsi="Times New Roman" w:cs="Times New Roman"/>
                <w:b/>
                <w:bCs/>
              </w:rPr>
              <w:t xml:space="preserve">ς </w:t>
            </w:r>
            <w:r w:rsidR="008004BB" w:rsidRPr="00AB54C2">
              <w:rPr>
                <w:rFonts w:ascii="Times New Roman" w:hAnsi="Times New Roman" w:cs="Times New Roman"/>
                <w:b/>
                <w:bCs/>
              </w:rPr>
              <w:t>αριθμός</w:t>
            </w:r>
          </w:p>
        </w:tc>
        <w:tc>
          <w:tcPr>
            <w:tcW w:w="3046" w:type="dxa"/>
          </w:tcPr>
          <w:p w14:paraId="791DA802" w14:textId="5A835CB8" w:rsidR="008004BB" w:rsidRPr="00AB54C2" w:rsidRDefault="008004BB" w:rsidP="00800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πληθυντικός αριθμός</w:t>
            </w:r>
          </w:p>
        </w:tc>
      </w:tr>
      <w:tr w:rsidR="008004BB" w14:paraId="7D8FADDF" w14:textId="77777777" w:rsidTr="008004BB">
        <w:trPr>
          <w:trHeight w:val="416"/>
        </w:trPr>
        <w:tc>
          <w:tcPr>
            <w:tcW w:w="2761" w:type="dxa"/>
          </w:tcPr>
          <w:p w14:paraId="2B311AB8" w14:textId="6C6E366E" w:rsidR="008004BB" w:rsidRPr="00257AD7" w:rsidRDefault="00441982" w:rsidP="00800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8004BB" w:rsidRPr="00257AD7">
              <w:rPr>
                <w:rFonts w:ascii="Times New Roman" w:hAnsi="Times New Roman" w:cs="Times New Roman"/>
                <w:sz w:val="24"/>
                <w:szCs w:val="24"/>
              </w:rPr>
              <w:t>νομαστική</w:t>
            </w:r>
          </w:p>
        </w:tc>
        <w:tc>
          <w:tcPr>
            <w:tcW w:w="1701" w:type="dxa"/>
          </w:tcPr>
          <w:p w14:paraId="0716D9D7" w14:textId="717BC55A" w:rsidR="008004BB" w:rsidRPr="00AB54C2" w:rsidRDefault="008004BB" w:rsidP="0080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4C2">
              <w:rPr>
                <w:rFonts w:ascii="Times New Roman" w:hAnsi="Times New Roman" w:cs="Times New Roman"/>
                <w:sz w:val="24"/>
                <w:szCs w:val="24"/>
              </w:rPr>
              <w:t>ἡ δύναμι-</w:t>
            </w:r>
            <w:r w:rsidRPr="00AB5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ς</w:t>
            </w:r>
          </w:p>
        </w:tc>
        <w:tc>
          <w:tcPr>
            <w:tcW w:w="3046" w:type="dxa"/>
          </w:tcPr>
          <w:p w14:paraId="12AFCE72" w14:textId="6DE13861" w:rsidR="008004BB" w:rsidRPr="00410908" w:rsidRDefault="008004BB" w:rsidP="0080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908">
              <w:rPr>
                <w:rFonts w:ascii="Times New Roman" w:hAnsi="Times New Roman" w:cs="Times New Roman"/>
                <w:sz w:val="24"/>
                <w:szCs w:val="24"/>
              </w:rPr>
              <w:t>αἱ δυνά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Pr="00800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εις</w:t>
            </w:r>
          </w:p>
        </w:tc>
      </w:tr>
      <w:tr w:rsidR="008004BB" w14:paraId="2437D86C" w14:textId="77777777" w:rsidTr="008004BB">
        <w:tc>
          <w:tcPr>
            <w:tcW w:w="2761" w:type="dxa"/>
          </w:tcPr>
          <w:p w14:paraId="0C0E48A3" w14:textId="1E303F3F" w:rsidR="008004BB" w:rsidRPr="00257AD7" w:rsidRDefault="00441982" w:rsidP="00800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="008004BB" w:rsidRPr="00257AD7">
              <w:rPr>
                <w:rFonts w:ascii="Times New Roman" w:hAnsi="Times New Roman" w:cs="Times New Roman"/>
                <w:sz w:val="24"/>
                <w:szCs w:val="24"/>
              </w:rPr>
              <w:t>ενική</w:t>
            </w:r>
          </w:p>
        </w:tc>
        <w:tc>
          <w:tcPr>
            <w:tcW w:w="1701" w:type="dxa"/>
          </w:tcPr>
          <w:p w14:paraId="1B055C2D" w14:textId="349B6E7B" w:rsidR="008004BB" w:rsidRPr="00410908" w:rsidRDefault="008004BB" w:rsidP="0080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908">
              <w:rPr>
                <w:rFonts w:ascii="Times New Roman" w:hAnsi="Times New Roman" w:cs="Times New Roman"/>
                <w:sz w:val="24"/>
                <w:szCs w:val="24"/>
              </w:rPr>
              <w:t>τῆς δυνάμε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ω</w:t>
            </w:r>
            <w:r w:rsidRPr="00410908">
              <w:rPr>
                <w:rFonts w:ascii="Times New Roman" w:hAnsi="Times New Roman" w:cs="Times New Roman"/>
                <w:sz w:val="24"/>
                <w:szCs w:val="24"/>
              </w:rPr>
              <w:t>ς</w:t>
            </w:r>
          </w:p>
        </w:tc>
        <w:tc>
          <w:tcPr>
            <w:tcW w:w="3046" w:type="dxa"/>
          </w:tcPr>
          <w:p w14:paraId="37ADDE59" w14:textId="3711F305" w:rsidR="008004BB" w:rsidRPr="00410908" w:rsidRDefault="008004BB" w:rsidP="0080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908">
              <w:rPr>
                <w:rFonts w:ascii="Times New Roman" w:hAnsi="Times New Roman" w:cs="Times New Roman"/>
                <w:sz w:val="24"/>
                <w:szCs w:val="24"/>
              </w:rPr>
              <w:t>τῶν δυνάμε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ων</w:t>
            </w:r>
          </w:p>
        </w:tc>
      </w:tr>
      <w:tr w:rsidR="008004BB" w14:paraId="6B6F19B0" w14:textId="77777777" w:rsidTr="008004BB">
        <w:tc>
          <w:tcPr>
            <w:tcW w:w="2761" w:type="dxa"/>
          </w:tcPr>
          <w:p w14:paraId="0D7663C8" w14:textId="135D38DC" w:rsidR="008004BB" w:rsidRPr="00257AD7" w:rsidRDefault="00441982" w:rsidP="00800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="008004BB" w:rsidRPr="00257AD7">
              <w:rPr>
                <w:rFonts w:ascii="Times New Roman" w:hAnsi="Times New Roman" w:cs="Times New Roman"/>
                <w:sz w:val="24"/>
                <w:szCs w:val="24"/>
              </w:rPr>
              <w:t>οτική</w:t>
            </w:r>
          </w:p>
        </w:tc>
        <w:tc>
          <w:tcPr>
            <w:tcW w:w="1701" w:type="dxa"/>
          </w:tcPr>
          <w:p w14:paraId="11DE9A25" w14:textId="77777777" w:rsidR="008004BB" w:rsidRPr="00410908" w:rsidRDefault="008004BB" w:rsidP="0080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908">
              <w:rPr>
                <w:rFonts w:ascii="Times New Roman" w:hAnsi="Times New Roman" w:cs="Times New Roman"/>
                <w:sz w:val="24"/>
                <w:szCs w:val="24"/>
              </w:rPr>
              <w:t>τῇ δυνάμ</w:t>
            </w:r>
            <w:r w:rsidRPr="0041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ει</w:t>
            </w:r>
          </w:p>
        </w:tc>
        <w:tc>
          <w:tcPr>
            <w:tcW w:w="3046" w:type="dxa"/>
          </w:tcPr>
          <w:p w14:paraId="23CC308B" w14:textId="46035E9D" w:rsidR="008004BB" w:rsidRPr="00410908" w:rsidRDefault="008004BB" w:rsidP="0080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908">
              <w:rPr>
                <w:rFonts w:ascii="Times New Roman" w:hAnsi="Times New Roman" w:cs="Times New Roman"/>
                <w:sz w:val="24"/>
                <w:szCs w:val="24"/>
              </w:rPr>
              <w:t>ταῖς δυνάμε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σι(ν)</w:t>
            </w:r>
          </w:p>
        </w:tc>
      </w:tr>
      <w:tr w:rsidR="008004BB" w14:paraId="760C8407" w14:textId="77777777" w:rsidTr="008004BB">
        <w:tc>
          <w:tcPr>
            <w:tcW w:w="2761" w:type="dxa"/>
          </w:tcPr>
          <w:p w14:paraId="203962EF" w14:textId="11590953" w:rsidR="008004BB" w:rsidRPr="00257AD7" w:rsidRDefault="00441982" w:rsidP="00800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8004BB" w:rsidRPr="00257AD7">
              <w:rPr>
                <w:rFonts w:ascii="Times New Roman" w:hAnsi="Times New Roman" w:cs="Times New Roman"/>
                <w:sz w:val="24"/>
                <w:szCs w:val="24"/>
              </w:rPr>
              <w:t>ιτιατική</w:t>
            </w:r>
          </w:p>
        </w:tc>
        <w:tc>
          <w:tcPr>
            <w:tcW w:w="1701" w:type="dxa"/>
          </w:tcPr>
          <w:p w14:paraId="5495372D" w14:textId="49EA281E" w:rsidR="008004BB" w:rsidRPr="00410908" w:rsidRDefault="008004BB" w:rsidP="0080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908">
              <w:rPr>
                <w:rFonts w:ascii="Times New Roman" w:hAnsi="Times New Roman" w:cs="Times New Roman"/>
                <w:sz w:val="24"/>
                <w:szCs w:val="24"/>
              </w:rPr>
              <w:t>τὴν δύναμι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</w:t>
            </w:r>
          </w:p>
        </w:tc>
        <w:tc>
          <w:tcPr>
            <w:tcW w:w="3046" w:type="dxa"/>
          </w:tcPr>
          <w:p w14:paraId="7B7296B4" w14:textId="77777777" w:rsidR="008004BB" w:rsidRPr="00410908" w:rsidRDefault="008004BB" w:rsidP="0080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908">
              <w:rPr>
                <w:rFonts w:ascii="Times New Roman" w:hAnsi="Times New Roman" w:cs="Times New Roman"/>
                <w:sz w:val="24"/>
                <w:szCs w:val="24"/>
              </w:rPr>
              <w:t xml:space="preserve"> τὰς δυνάμ</w:t>
            </w:r>
            <w:r w:rsidRPr="00F6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εις</w:t>
            </w:r>
          </w:p>
        </w:tc>
      </w:tr>
      <w:tr w:rsidR="008004BB" w14:paraId="417E7B23" w14:textId="77777777" w:rsidTr="008004BB">
        <w:trPr>
          <w:trHeight w:val="58"/>
        </w:trPr>
        <w:tc>
          <w:tcPr>
            <w:tcW w:w="2761" w:type="dxa"/>
          </w:tcPr>
          <w:p w14:paraId="5931FE7F" w14:textId="401139A5" w:rsidR="008004BB" w:rsidRPr="00257AD7" w:rsidRDefault="00441982" w:rsidP="00800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="008004BB" w:rsidRPr="00257AD7">
              <w:rPr>
                <w:rFonts w:ascii="Times New Roman" w:hAnsi="Times New Roman" w:cs="Times New Roman"/>
                <w:sz w:val="24"/>
                <w:szCs w:val="24"/>
              </w:rPr>
              <w:t>λητική</w:t>
            </w:r>
          </w:p>
        </w:tc>
        <w:tc>
          <w:tcPr>
            <w:tcW w:w="1701" w:type="dxa"/>
          </w:tcPr>
          <w:p w14:paraId="6DFD3503" w14:textId="77777777" w:rsidR="008004BB" w:rsidRPr="00410908" w:rsidRDefault="008004BB" w:rsidP="0080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908">
              <w:rPr>
                <w:rFonts w:ascii="Times New Roman" w:hAnsi="Times New Roman" w:cs="Times New Roman"/>
                <w:sz w:val="24"/>
                <w:szCs w:val="24"/>
              </w:rPr>
              <w:t>(ὦ) δύναμ</w:t>
            </w:r>
            <w:r w:rsidRPr="0041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3046" w:type="dxa"/>
          </w:tcPr>
          <w:p w14:paraId="25E79CFE" w14:textId="77777777" w:rsidR="008004BB" w:rsidRPr="00410908" w:rsidRDefault="008004BB" w:rsidP="0080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908">
              <w:rPr>
                <w:rFonts w:ascii="Times New Roman" w:hAnsi="Times New Roman" w:cs="Times New Roman"/>
                <w:sz w:val="24"/>
                <w:szCs w:val="24"/>
              </w:rPr>
              <w:t>(ὦ) δυνάμ</w:t>
            </w:r>
            <w:r w:rsidRPr="00F6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εις</w:t>
            </w:r>
          </w:p>
        </w:tc>
      </w:tr>
    </w:tbl>
    <w:p w14:paraId="10978310" w14:textId="3F511DCC" w:rsidR="00876C30" w:rsidRPr="00876C30" w:rsidRDefault="00A549E4" w:rsidP="001323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C30">
        <w:rPr>
          <w:rFonts w:ascii="Times New Roman" w:hAnsi="Times New Roman" w:cs="Times New Roman"/>
          <w:b/>
          <w:bCs/>
          <w:sz w:val="24"/>
          <w:szCs w:val="24"/>
        </w:rPr>
        <w:t xml:space="preserve">Παρατηρήσεις </w:t>
      </w:r>
    </w:p>
    <w:p w14:paraId="4C45C8FB" w14:textId="77777777" w:rsidR="00876C30" w:rsidRDefault="00A549E4" w:rsidP="0087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9E4">
        <w:rPr>
          <w:rFonts w:ascii="Times New Roman" w:hAnsi="Times New Roman" w:cs="Times New Roman"/>
          <w:sz w:val="24"/>
          <w:szCs w:val="24"/>
        </w:rPr>
        <w:t xml:space="preserve">1. Στη γενική ενικού η κατάληξη είναι -ως. Τονίζονται στη γενική ενικού και πληθυντικού στην προπαραλήγουσα, μολονότι η λήγουσα είναι μακρά. </w:t>
      </w:r>
    </w:p>
    <w:p w14:paraId="0FC96CE8" w14:textId="3D63B003" w:rsidR="00876C30" w:rsidRDefault="00A549E4" w:rsidP="0087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9E4">
        <w:rPr>
          <w:rFonts w:ascii="Times New Roman" w:hAnsi="Times New Roman" w:cs="Times New Roman"/>
          <w:sz w:val="24"/>
          <w:szCs w:val="24"/>
        </w:rPr>
        <w:t>2. Η κλητική ενικού είναι ακατάληκτη</w:t>
      </w:r>
      <w:r w:rsidR="00876C30">
        <w:rPr>
          <w:rFonts w:ascii="Times New Roman" w:hAnsi="Times New Roman" w:cs="Times New Roman"/>
          <w:sz w:val="24"/>
          <w:szCs w:val="24"/>
        </w:rPr>
        <w:t>.</w:t>
      </w:r>
    </w:p>
    <w:p w14:paraId="74D48AE7" w14:textId="3866A848" w:rsidR="00D60F5C" w:rsidRDefault="00A549E4" w:rsidP="0087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9E4">
        <w:rPr>
          <w:rFonts w:ascii="Times New Roman" w:hAnsi="Times New Roman" w:cs="Times New Roman"/>
          <w:sz w:val="24"/>
          <w:szCs w:val="24"/>
        </w:rPr>
        <w:t>3. Τα δίχρονα φωνήεντα</w:t>
      </w:r>
      <w:r w:rsidR="008004BB">
        <w:rPr>
          <w:rFonts w:ascii="Times New Roman" w:hAnsi="Times New Roman" w:cs="Times New Roman"/>
          <w:sz w:val="24"/>
          <w:szCs w:val="24"/>
        </w:rPr>
        <w:t xml:space="preserve"> (ι,α)</w:t>
      </w:r>
      <w:r w:rsidRPr="00A549E4">
        <w:rPr>
          <w:rFonts w:ascii="Times New Roman" w:hAnsi="Times New Roman" w:cs="Times New Roman"/>
          <w:sz w:val="24"/>
          <w:szCs w:val="24"/>
        </w:rPr>
        <w:t xml:space="preserve"> στις καταλήξεις των ουσιαστικών της γʹ κλίσης είναι βραχέα.</w:t>
      </w:r>
    </w:p>
    <w:p w14:paraId="2DCF42CB" w14:textId="193888E3" w:rsidR="00C82070" w:rsidRDefault="00C82070" w:rsidP="00AB5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070">
        <w:rPr>
          <w:rFonts w:ascii="Times New Roman" w:hAnsi="Times New Roman" w:cs="Times New Roman"/>
          <w:b/>
          <w:bCs/>
          <w:sz w:val="24"/>
          <w:szCs w:val="24"/>
        </w:rPr>
        <w:t>Καταληκτικά μονόθεμα φωνηεντόληκτα σε -εύς, γενική -έως</w:t>
      </w:r>
      <w:r w:rsidR="00AB54C2">
        <w:rPr>
          <w:rFonts w:ascii="Times New Roman" w:hAnsi="Times New Roman" w:cs="Times New Roman"/>
          <w:b/>
          <w:bCs/>
          <w:sz w:val="24"/>
          <w:szCs w:val="24"/>
        </w:rPr>
        <w:t>, γραμματική σελ. 63-64)</w:t>
      </w:r>
    </w:p>
    <w:p w14:paraId="6A3B9F74" w14:textId="25E06169" w:rsidR="00F66847" w:rsidRPr="00F66847" w:rsidRDefault="00F66847" w:rsidP="00AB5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82070">
        <w:rPr>
          <w:rFonts w:ascii="Times New Roman" w:hAnsi="Times New Roman" w:cs="Times New Roman"/>
          <w:sz w:val="24"/>
          <w:szCs w:val="24"/>
        </w:rPr>
        <w:t xml:space="preserve">ὁ </w:t>
      </w:r>
      <w:bookmarkStart w:id="0" w:name="_Hlk53677869"/>
      <w:r w:rsidRPr="00C82070">
        <w:rPr>
          <w:rFonts w:ascii="Times New Roman" w:hAnsi="Times New Roman" w:cs="Times New Roman"/>
          <w:sz w:val="24"/>
          <w:szCs w:val="24"/>
        </w:rPr>
        <w:t>ἱππεύ</w:t>
      </w:r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Pr="00410908">
        <w:rPr>
          <w:rFonts w:ascii="Times New Roman" w:hAnsi="Times New Roman" w:cs="Times New Roman"/>
          <w:b/>
          <w:bCs/>
          <w:sz w:val="24"/>
          <w:szCs w:val="24"/>
        </w:rPr>
        <w:t>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θέμα: </w:t>
      </w:r>
      <w:r w:rsidRPr="00C82070">
        <w:rPr>
          <w:rFonts w:ascii="Times New Roman" w:hAnsi="Times New Roman" w:cs="Times New Roman"/>
          <w:sz w:val="24"/>
          <w:szCs w:val="24"/>
        </w:rPr>
        <w:t>ἱππεύ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1356"/>
        <w:gridCol w:w="1816"/>
        <w:gridCol w:w="2493"/>
      </w:tblGrid>
      <w:tr w:rsidR="00F66847" w:rsidRPr="00C82070" w14:paraId="225B4337" w14:textId="77777777" w:rsidTr="008004BB">
        <w:tc>
          <w:tcPr>
            <w:tcW w:w="1356" w:type="dxa"/>
          </w:tcPr>
          <w:p w14:paraId="3ECEFCCE" w14:textId="77777777" w:rsidR="00F66847" w:rsidRDefault="00F66847" w:rsidP="00AB54C2"/>
        </w:tc>
        <w:tc>
          <w:tcPr>
            <w:tcW w:w="1816" w:type="dxa"/>
          </w:tcPr>
          <w:p w14:paraId="25C53491" w14:textId="249ED6DF" w:rsidR="00F66847" w:rsidRPr="0013238E" w:rsidRDefault="00441982" w:rsidP="00AB5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εν</w:t>
            </w:r>
            <w:r w:rsidR="00F66847" w:rsidRPr="0013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ικός αριθμός</w:t>
            </w:r>
          </w:p>
        </w:tc>
        <w:tc>
          <w:tcPr>
            <w:tcW w:w="2493" w:type="dxa"/>
          </w:tcPr>
          <w:p w14:paraId="197E6E54" w14:textId="4E73F1C3" w:rsidR="00F66847" w:rsidRPr="0013238E" w:rsidRDefault="008004BB" w:rsidP="00AB5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="00F66847" w:rsidRPr="0013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ληθυντικός αριθμός</w:t>
            </w:r>
          </w:p>
        </w:tc>
      </w:tr>
      <w:tr w:rsidR="00F66847" w:rsidRPr="00C82070" w14:paraId="4F56EBEE" w14:textId="77777777" w:rsidTr="008004BB">
        <w:tc>
          <w:tcPr>
            <w:tcW w:w="1356" w:type="dxa"/>
          </w:tcPr>
          <w:p w14:paraId="222E5F63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3677822"/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816" w:type="dxa"/>
          </w:tcPr>
          <w:p w14:paraId="680E1A9A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ὁ ἱππεύ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ς</w:t>
            </w:r>
          </w:p>
        </w:tc>
        <w:tc>
          <w:tcPr>
            <w:tcW w:w="2493" w:type="dxa"/>
          </w:tcPr>
          <w:p w14:paraId="001F6449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οἱ ἱππ</w:t>
            </w:r>
            <w:r w:rsidRPr="00145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εῖς </w:t>
            </w:r>
          </w:p>
        </w:tc>
      </w:tr>
      <w:bookmarkEnd w:id="1"/>
      <w:tr w:rsidR="00F66847" w:rsidRPr="00C82070" w14:paraId="5524578E" w14:textId="77777777" w:rsidTr="008004BB">
        <w:tc>
          <w:tcPr>
            <w:tcW w:w="1356" w:type="dxa"/>
          </w:tcPr>
          <w:p w14:paraId="54A5F821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816" w:type="dxa"/>
          </w:tcPr>
          <w:p w14:paraId="7E2CFD13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τοῦ ἱππέ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ω</w:t>
            </w:r>
            <w:r w:rsidRPr="00145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ς</w:t>
            </w:r>
          </w:p>
        </w:tc>
        <w:tc>
          <w:tcPr>
            <w:tcW w:w="2493" w:type="dxa"/>
          </w:tcPr>
          <w:p w14:paraId="1EF5C21B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τῶν ἱππέ</w:t>
            </w:r>
            <w:r w:rsidRPr="00145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-ων</w:t>
            </w:r>
          </w:p>
        </w:tc>
      </w:tr>
      <w:tr w:rsidR="00F66847" w:rsidRPr="00C82070" w14:paraId="516A333D" w14:textId="77777777" w:rsidTr="008004BB">
        <w:tc>
          <w:tcPr>
            <w:tcW w:w="1356" w:type="dxa"/>
          </w:tcPr>
          <w:p w14:paraId="6E3FC2F1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816" w:type="dxa"/>
          </w:tcPr>
          <w:p w14:paraId="1F268805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τῷ ἱππ</w:t>
            </w:r>
            <w:r w:rsidRPr="00145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εῖ</w:t>
            </w:r>
          </w:p>
        </w:tc>
        <w:tc>
          <w:tcPr>
            <w:tcW w:w="2493" w:type="dxa"/>
          </w:tcPr>
          <w:p w14:paraId="243CF405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τοῖς ἱππεῦ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σι(</w:t>
            </w: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ν)</w:t>
            </w:r>
          </w:p>
        </w:tc>
      </w:tr>
      <w:tr w:rsidR="00F66847" w:rsidRPr="00C82070" w14:paraId="06900C4F" w14:textId="77777777" w:rsidTr="008004BB">
        <w:tc>
          <w:tcPr>
            <w:tcW w:w="1356" w:type="dxa"/>
          </w:tcPr>
          <w:p w14:paraId="723C99AD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816" w:type="dxa"/>
          </w:tcPr>
          <w:p w14:paraId="19E07EFB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τὸν ἱππέ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493" w:type="dxa"/>
          </w:tcPr>
          <w:p w14:paraId="547423D9" w14:textId="5D2EAE8E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τοὺς ἱππέ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5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ας</w:t>
            </w:r>
          </w:p>
        </w:tc>
      </w:tr>
      <w:tr w:rsidR="00F66847" w:rsidRPr="00C82070" w14:paraId="4DA3A9EF" w14:textId="77777777" w:rsidTr="008004BB">
        <w:tc>
          <w:tcPr>
            <w:tcW w:w="1356" w:type="dxa"/>
          </w:tcPr>
          <w:p w14:paraId="5F34E952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816" w:type="dxa"/>
          </w:tcPr>
          <w:p w14:paraId="0BE7D897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(ὦ) ἱππεῦ</w:t>
            </w:r>
          </w:p>
        </w:tc>
        <w:tc>
          <w:tcPr>
            <w:tcW w:w="2493" w:type="dxa"/>
          </w:tcPr>
          <w:p w14:paraId="586CDE9D" w14:textId="77777777" w:rsidR="00F66847" w:rsidRPr="00C82070" w:rsidRDefault="00F66847" w:rsidP="00AB54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>(ὦ) ἱππ</w:t>
            </w:r>
            <w:r w:rsidRPr="00145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εῖς</w:t>
            </w:r>
            <w:r w:rsidRPr="00C8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50AFE" w14:textId="77777777" w:rsidR="00F66847" w:rsidRPr="00C82070" w:rsidRDefault="00F66847" w:rsidP="00A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D8D39" w14:textId="33B6253B" w:rsidR="00C82070" w:rsidRDefault="00C82070" w:rsidP="00C820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8A5D1" w14:textId="77777777" w:rsidR="00F66847" w:rsidRDefault="00F66847" w:rsidP="00C820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F9AC0" w14:textId="4A6C090B" w:rsidR="00876C30" w:rsidRDefault="00C82070" w:rsidP="00C82070">
      <w:pPr>
        <w:spacing w:after="0"/>
      </w:pPr>
      <w:r>
        <w:t xml:space="preserve"> </w:t>
      </w:r>
    </w:p>
    <w:p w14:paraId="7EA1CE9E" w14:textId="77777777" w:rsidR="00441982" w:rsidRDefault="00441982" w:rsidP="00C82070">
      <w:pPr>
        <w:spacing w:after="0"/>
      </w:pPr>
    </w:p>
    <w:p w14:paraId="0C822F4A" w14:textId="77777777" w:rsidR="00441982" w:rsidRDefault="00441982" w:rsidP="00C820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25517" w14:textId="77777777" w:rsidR="00441982" w:rsidRDefault="00441982" w:rsidP="00C820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B85BD" w14:textId="77777777" w:rsidR="00441982" w:rsidRDefault="00441982" w:rsidP="00C820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3CC08" w14:textId="20807717" w:rsidR="00C82070" w:rsidRDefault="00C82070" w:rsidP="00C820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0908">
        <w:rPr>
          <w:rFonts w:ascii="Times New Roman" w:hAnsi="Times New Roman" w:cs="Times New Roman"/>
          <w:b/>
          <w:bCs/>
          <w:sz w:val="24"/>
          <w:szCs w:val="24"/>
        </w:rPr>
        <w:t>Παρατηρήσεις</w:t>
      </w:r>
    </w:p>
    <w:p w14:paraId="280EA9E4" w14:textId="3F9E2E83" w:rsidR="00410908" w:rsidRDefault="00410908" w:rsidP="00C820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1</w:t>
      </w:r>
      <w:r w:rsidRPr="00410908">
        <w:rPr>
          <w:rFonts w:ascii="Times New Roman" w:hAnsi="Times New Roman" w:cs="Times New Roman"/>
          <w:sz w:val="24"/>
          <w:szCs w:val="24"/>
        </w:rPr>
        <w:t>.Το -υ- αποβάλλεται</w:t>
      </w:r>
      <w:r>
        <w:rPr>
          <w:rFonts w:ascii="Times New Roman" w:hAnsi="Times New Roman" w:cs="Times New Roman"/>
          <w:sz w:val="24"/>
          <w:szCs w:val="24"/>
        </w:rPr>
        <w:t xml:space="preserve"> πριν από φωνήεν. πχ. βασιλεύ-ς, βασιλέ-ως.</w:t>
      </w:r>
    </w:p>
    <w:p w14:paraId="32DCB58C" w14:textId="6356B6B6" w:rsidR="00410908" w:rsidRDefault="00410908" w:rsidP="00C82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90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Στη γενική ενικού έχουν κατάληξη -ως.</w:t>
      </w:r>
    </w:p>
    <w:p w14:paraId="21E7E7EA" w14:textId="7D003630" w:rsidR="00410908" w:rsidRDefault="00410908" w:rsidP="00C82070">
      <w:pPr>
        <w:spacing w:after="0"/>
      </w:pPr>
      <w:r w:rsidRPr="00410908">
        <w:rPr>
          <w:rFonts w:ascii="Times New Roman" w:hAnsi="Times New Roman" w:cs="Times New Roman"/>
          <w:sz w:val="24"/>
          <w:szCs w:val="24"/>
        </w:rPr>
        <w:t>3. Η κλητική ενικού είναι ακατάληκτη</w:t>
      </w:r>
      <w:r>
        <w:t>.</w:t>
      </w:r>
    </w:p>
    <w:p w14:paraId="0C2BC2AE" w14:textId="05D84EC7" w:rsidR="001450B6" w:rsidRDefault="001450B6" w:rsidP="00C82070">
      <w:pPr>
        <w:spacing w:after="0"/>
      </w:pPr>
    </w:p>
    <w:p w14:paraId="03B1E5F2" w14:textId="77777777" w:rsidR="00441982" w:rsidRDefault="00441982" w:rsidP="00C820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74FCB" w14:textId="77777777" w:rsidR="00441982" w:rsidRDefault="00441982" w:rsidP="00C820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AE528" w14:textId="5ACF2BFC" w:rsidR="001450B6" w:rsidRDefault="001450B6" w:rsidP="00C820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0B6">
        <w:rPr>
          <w:rFonts w:ascii="Times New Roman" w:hAnsi="Times New Roman" w:cs="Times New Roman"/>
          <w:b/>
          <w:bCs/>
          <w:sz w:val="24"/>
          <w:szCs w:val="24"/>
        </w:rPr>
        <w:t>Ασκήσεις</w:t>
      </w:r>
    </w:p>
    <w:p w14:paraId="60CF6DF5" w14:textId="0409C339" w:rsidR="001450B6" w:rsidRPr="0013238E" w:rsidRDefault="001450B6" w:rsidP="001450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1.Να γράψετε τον τύπο που ζητείται. (βλέπε γραμματική σελ. </w:t>
      </w:r>
      <w:r w:rsidRPr="0013238E">
        <w:rPr>
          <w:rFonts w:ascii="Times New Roman" w:hAnsi="Times New Roman" w:cs="Times New Roman"/>
          <w:b/>
          <w:bCs/>
          <w:sz w:val="24"/>
          <w:szCs w:val="24"/>
        </w:rPr>
        <w:t>61-64)</w:t>
      </w:r>
    </w:p>
    <w:p w14:paraId="10BA4079" w14:textId="77777777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γραφεύς:</w:t>
      </w:r>
      <w:r>
        <w:rPr>
          <w:rFonts w:ascii="Times New Roman" w:hAnsi="Times New Roman" w:cs="Times New Roman"/>
          <w:sz w:val="24"/>
          <w:szCs w:val="24"/>
        </w:rPr>
        <w:t xml:space="preserve"> γενική ενικού:</w:t>
      </w:r>
    </w:p>
    <w:p w14:paraId="701CCA72" w14:textId="7AACE87B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τάξις</w:t>
      </w:r>
      <w:r>
        <w:rPr>
          <w:rFonts w:ascii="Times New Roman" w:hAnsi="Times New Roman" w:cs="Times New Roman"/>
          <w:sz w:val="24"/>
          <w:szCs w:val="24"/>
        </w:rPr>
        <w:t>: αιτιατική ενικού:</w:t>
      </w:r>
    </w:p>
    <w:p w14:paraId="1B8F6A0F" w14:textId="16D4283C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σύνεσις</w:t>
      </w:r>
      <w:r>
        <w:rPr>
          <w:rFonts w:ascii="Times New Roman" w:hAnsi="Times New Roman" w:cs="Times New Roman"/>
          <w:sz w:val="24"/>
          <w:szCs w:val="24"/>
        </w:rPr>
        <w:t>: κλητική ενικού:</w:t>
      </w:r>
    </w:p>
    <w:p w14:paraId="67E471A0" w14:textId="38FA8A87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φύσις</w:t>
      </w:r>
      <w:r>
        <w:rPr>
          <w:rFonts w:ascii="Times New Roman" w:hAnsi="Times New Roman" w:cs="Times New Roman"/>
          <w:sz w:val="24"/>
          <w:szCs w:val="24"/>
        </w:rPr>
        <w:t xml:space="preserve">: δοτική </w:t>
      </w:r>
      <w:r w:rsidR="00441982">
        <w:rPr>
          <w:rFonts w:ascii="Times New Roman" w:hAnsi="Times New Roman" w:cs="Times New Roman"/>
          <w:sz w:val="24"/>
          <w:szCs w:val="24"/>
        </w:rPr>
        <w:t>πληθυντικού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4020C3" w14:textId="73C7D1A6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βασιλεύς</w:t>
      </w:r>
      <w:r>
        <w:rPr>
          <w:rFonts w:ascii="Times New Roman" w:hAnsi="Times New Roman" w:cs="Times New Roman"/>
          <w:sz w:val="24"/>
          <w:szCs w:val="24"/>
        </w:rPr>
        <w:t>: αιτιατική ενικού:</w:t>
      </w:r>
    </w:p>
    <w:p w14:paraId="4335E34F" w14:textId="65B994F8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στ. 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λύσις</w:t>
      </w:r>
      <w:r>
        <w:rPr>
          <w:rFonts w:ascii="Times New Roman" w:hAnsi="Times New Roman" w:cs="Times New Roman"/>
          <w:sz w:val="24"/>
          <w:szCs w:val="24"/>
        </w:rPr>
        <w:t>: αιτιατική πληθυντικού:</w:t>
      </w:r>
    </w:p>
    <w:p w14:paraId="055E1AF4" w14:textId="7763428E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ζ. </w:t>
      </w:r>
      <w:r w:rsidR="00381433">
        <w:rPr>
          <w:rFonts w:ascii="Times New Roman" w:hAnsi="Times New Roman" w:cs="Times New Roman"/>
          <w:i/>
          <w:iCs/>
          <w:sz w:val="24"/>
          <w:szCs w:val="24"/>
        </w:rPr>
        <w:t>ἀ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κρόπολις</w:t>
      </w:r>
      <w:r>
        <w:rPr>
          <w:rFonts w:ascii="Times New Roman" w:hAnsi="Times New Roman" w:cs="Times New Roman"/>
          <w:sz w:val="24"/>
          <w:szCs w:val="24"/>
        </w:rPr>
        <w:t>: ονομαστική πληθυντικού:</w:t>
      </w:r>
    </w:p>
    <w:p w14:paraId="063CC089" w14:textId="76EBF02C" w:rsidR="001450B6" w:rsidRPr="00966771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η. </w:t>
      </w:r>
      <w:r>
        <w:rPr>
          <w:rFonts w:ascii="Times New Roman" w:hAnsi="Times New Roman" w:cs="Times New Roman"/>
          <w:i/>
          <w:iCs/>
          <w:sz w:val="24"/>
          <w:szCs w:val="24"/>
        </w:rPr>
        <w:t>χαλκεύς:</w:t>
      </w:r>
      <w:r>
        <w:rPr>
          <w:rFonts w:ascii="Times New Roman" w:hAnsi="Times New Roman" w:cs="Times New Roman"/>
          <w:sz w:val="24"/>
          <w:szCs w:val="24"/>
        </w:rPr>
        <w:t xml:space="preserve"> δοτική πληθυντικού:</w:t>
      </w:r>
    </w:p>
    <w:p w14:paraId="63B2FC98" w14:textId="77777777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12F3B" w14:textId="77777777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συμπληρώσετε τα κενά με τον κατάλληλο τύπο.</w:t>
      </w:r>
    </w:p>
    <w:p w14:paraId="30CDC65F" w14:textId="512AA49C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Α</w:t>
      </w:r>
      <w:r w:rsidR="00381433">
        <w:rPr>
          <w:rFonts w:ascii="Times New Roman" w:hAnsi="Times New Roman" w:cs="Times New Roman"/>
          <w:sz w:val="24"/>
          <w:szCs w:val="24"/>
        </w:rPr>
        <w:t>ἱ</w:t>
      </w:r>
      <w:r>
        <w:rPr>
          <w:rFonts w:ascii="Times New Roman" w:hAnsi="Times New Roman" w:cs="Times New Roman"/>
          <w:sz w:val="24"/>
          <w:szCs w:val="24"/>
        </w:rPr>
        <w:t xml:space="preserve"> ………… (πόλις) ……….. (στάσις, δοτική πληθυντικού) διαφθείρονται.</w:t>
      </w:r>
    </w:p>
    <w:p w14:paraId="613FFF7B" w14:textId="2A71EA0C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Θαυμάζομεν τήν …………… (δύναμις) τ</w:t>
      </w:r>
      <w:r w:rsidR="00381433">
        <w:rPr>
          <w:rFonts w:ascii="Times New Roman" w:hAnsi="Times New Roman" w:cs="Times New Roman"/>
          <w:sz w:val="24"/>
          <w:szCs w:val="24"/>
        </w:rPr>
        <w:t>ῆ</w:t>
      </w:r>
      <w:r>
        <w:rPr>
          <w:rFonts w:ascii="Times New Roman" w:hAnsi="Times New Roman" w:cs="Times New Roman"/>
          <w:sz w:val="24"/>
          <w:szCs w:val="24"/>
        </w:rPr>
        <w:t>ς ………… (πόλις)</w:t>
      </w:r>
      <w:r w:rsidR="00AB54C2">
        <w:rPr>
          <w:rFonts w:ascii="Times New Roman" w:hAnsi="Times New Roman" w:cs="Times New Roman"/>
          <w:sz w:val="24"/>
          <w:szCs w:val="24"/>
        </w:rPr>
        <w:t>.</w:t>
      </w:r>
    </w:p>
    <w:p w14:paraId="6F38EAC5" w14:textId="6D141413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Ο</w:t>
      </w:r>
      <w:r w:rsidR="00381433">
        <w:rPr>
          <w:rFonts w:ascii="Times New Roman" w:hAnsi="Times New Roman" w:cs="Times New Roman"/>
          <w:sz w:val="24"/>
          <w:szCs w:val="24"/>
        </w:rPr>
        <w:t>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433">
        <w:rPr>
          <w:rFonts w:ascii="Times New Roman" w:hAnsi="Times New Roman" w:cs="Times New Roman"/>
          <w:sz w:val="24"/>
          <w:szCs w:val="24"/>
        </w:rPr>
        <w:t>ἄ</w:t>
      </w:r>
      <w:r>
        <w:rPr>
          <w:rFonts w:ascii="Times New Roman" w:hAnsi="Times New Roman" w:cs="Times New Roman"/>
          <w:sz w:val="24"/>
          <w:szCs w:val="24"/>
        </w:rPr>
        <w:t>νθρωποι χρ</w:t>
      </w:r>
      <w:r w:rsidR="00381433">
        <w:rPr>
          <w:rFonts w:ascii="Times New Roman" w:hAnsi="Times New Roman" w:cs="Times New Roman"/>
          <w:sz w:val="24"/>
          <w:szCs w:val="24"/>
        </w:rPr>
        <w:t>ῶ</w:t>
      </w:r>
      <w:r>
        <w:rPr>
          <w:rFonts w:ascii="Times New Roman" w:hAnsi="Times New Roman" w:cs="Times New Roman"/>
          <w:sz w:val="24"/>
          <w:szCs w:val="24"/>
        </w:rPr>
        <w:t>νται τα</w:t>
      </w:r>
      <w:r w:rsidR="00381433">
        <w:rPr>
          <w:rFonts w:ascii="Times New Roman" w:hAnsi="Times New Roman" w:cs="Times New Roman"/>
          <w:sz w:val="24"/>
          <w:szCs w:val="24"/>
        </w:rPr>
        <w:t>ῖ</w:t>
      </w:r>
      <w:r>
        <w:rPr>
          <w:rFonts w:ascii="Times New Roman" w:hAnsi="Times New Roman" w:cs="Times New Roman"/>
          <w:sz w:val="24"/>
          <w:szCs w:val="24"/>
        </w:rPr>
        <w:t>ς πέντε …………… (α</w:t>
      </w:r>
      <w:r w:rsidR="00381433">
        <w:rPr>
          <w:rFonts w:ascii="Times New Roman" w:hAnsi="Times New Roman" w:cs="Times New Roman"/>
          <w:sz w:val="24"/>
          <w:szCs w:val="24"/>
        </w:rPr>
        <w:t>ἲ</w:t>
      </w:r>
      <w:r>
        <w:rPr>
          <w:rFonts w:ascii="Times New Roman" w:hAnsi="Times New Roman" w:cs="Times New Roman"/>
          <w:sz w:val="24"/>
          <w:szCs w:val="24"/>
        </w:rPr>
        <w:t>σθησις).</w:t>
      </w:r>
    </w:p>
    <w:p w14:paraId="759386A4" w14:textId="31FC1BAD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Τάς </w:t>
      </w:r>
      <w:r w:rsidR="00381433">
        <w:rPr>
          <w:rFonts w:ascii="Times New Roman" w:hAnsi="Times New Roman" w:cs="Times New Roman"/>
          <w:sz w:val="24"/>
          <w:szCs w:val="24"/>
        </w:rPr>
        <w:t>ἀ</w:t>
      </w:r>
      <w:r>
        <w:rPr>
          <w:rFonts w:ascii="Times New Roman" w:hAnsi="Times New Roman" w:cs="Times New Roman"/>
          <w:sz w:val="24"/>
          <w:szCs w:val="24"/>
        </w:rPr>
        <w:t xml:space="preserve">γαθάς ………….. (πράξις) πάντες </w:t>
      </w:r>
      <w:r w:rsidR="00381433">
        <w:rPr>
          <w:rFonts w:ascii="Times New Roman" w:hAnsi="Times New Roman" w:cs="Times New Roman"/>
          <w:sz w:val="24"/>
          <w:szCs w:val="24"/>
        </w:rPr>
        <w:t>ἐ</w:t>
      </w:r>
      <w:r>
        <w:rPr>
          <w:rFonts w:ascii="Times New Roman" w:hAnsi="Times New Roman" w:cs="Times New Roman"/>
          <w:sz w:val="24"/>
          <w:szCs w:val="24"/>
        </w:rPr>
        <w:t>παινο</w:t>
      </w:r>
      <w:r w:rsidR="00381433">
        <w:rPr>
          <w:rFonts w:ascii="Times New Roman" w:hAnsi="Times New Roman" w:cs="Times New Roman"/>
          <w:sz w:val="24"/>
          <w:szCs w:val="24"/>
        </w:rPr>
        <w:t>ῡ</w:t>
      </w:r>
      <w:r>
        <w:rPr>
          <w:rFonts w:ascii="Times New Roman" w:hAnsi="Times New Roman" w:cs="Times New Roman"/>
          <w:sz w:val="24"/>
          <w:szCs w:val="24"/>
        </w:rPr>
        <w:t>σι.</w:t>
      </w:r>
    </w:p>
    <w:p w14:paraId="37A1442E" w14:textId="77777777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16344" w14:textId="77777777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Να μεταφέρετε τα ουσιαστικά στην ίδια πτώση στον άλλο αριθμό. </w:t>
      </w:r>
    </w:p>
    <w:p w14:paraId="5609F747" w14:textId="7F031C9B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="00381433">
        <w:rPr>
          <w:rFonts w:ascii="Times New Roman" w:hAnsi="Times New Roman" w:cs="Times New Roman"/>
          <w:i/>
          <w:iCs/>
          <w:sz w:val="24"/>
          <w:szCs w:val="24"/>
        </w:rPr>
        <w:t>ὦ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6847">
        <w:rPr>
          <w:rFonts w:ascii="Times New Roman" w:hAnsi="Times New Roman" w:cs="Times New Roman"/>
          <w:i/>
          <w:iCs/>
          <w:sz w:val="24"/>
          <w:szCs w:val="24"/>
        </w:rPr>
        <w:t>γραφε</w:t>
      </w:r>
      <w:r w:rsidR="00381433">
        <w:rPr>
          <w:rFonts w:ascii="Times New Roman" w:hAnsi="Times New Roman" w:cs="Times New Roman"/>
          <w:i/>
          <w:iCs/>
          <w:sz w:val="24"/>
          <w:szCs w:val="24"/>
        </w:rPr>
        <w:t>ῖ</w:t>
      </w:r>
      <w:r w:rsidR="00F66847">
        <w:rPr>
          <w:rFonts w:ascii="Times New Roman" w:hAnsi="Times New Roman" w:cs="Times New Roman"/>
          <w:i/>
          <w:iCs/>
          <w:sz w:val="24"/>
          <w:szCs w:val="24"/>
        </w:rPr>
        <w:t>ς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76034E2" w14:textId="3FC08FD2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τ</w:t>
      </w:r>
      <w:r w:rsidR="00381433">
        <w:rPr>
          <w:rFonts w:ascii="Times New Roman" w:hAnsi="Times New Roman" w:cs="Times New Roman"/>
          <w:i/>
          <w:iCs/>
          <w:sz w:val="24"/>
          <w:szCs w:val="24"/>
        </w:rPr>
        <w:t>ῆ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ς συνέσεως:</w:t>
      </w:r>
    </w:p>
    <w:p w14:paraId="20D9B6FE" w14:textId="7842E756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τ</w:t>
      </w:r>
      <w:r w:rsidR="00381433">
        <w:rPr>
          <w:rFonts w:ascii="Times New Roman" w:hAnsi="Times New Roman" w:cs="Times New Roman"/>
          <w:i/>
          <w:iCs/>
          <w:sz w:val="24"/>
          <w:szCs w:val="24"/>
        </w:rPr>
        <w:t>ῶ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ν πράξεων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4DEF89" w14:textId="74D9A220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 xml:space="preserve">τήν </w:t>
      </w:r>
      <w:r w:rsidR="00381433">
        <w:rPr>
          <w:rFonts w:ascii="Times New Roman" w:hAnsi="Times New Roman" w:cs="Times New Roman"/>
          <w:i/>
          <w:iCs/>
          <w:sz w:val="24"/>
          <w:szCs w:val="24"/>
        </w:rPr>
        <w:t>ὄ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ψιν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EB3CA0" w14:textId="77777777" w:rsidR="001450B6" w:rsidRPr="0004668C" w:rsidRDefault="001450B6" w:rsidP="001450B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τούς γραφέας:</w:t>
      </w:r>
    </w:p>
    <w:p w14:paraId="7681A881" w14:textId="73086EF9" w:rsidR="001450B6" w:rsidRPr="0004668C" w:rsidRDefault="001450B6" w:rsidP="001450B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στ. 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ο</w:t>
      </w:r>
      <w:r w:rsidR="00381433">
        <w:rPr>
          <w:rFonts w:ascii="Times New Roman" w:hAnsi="Times New Roman" w:cs="Times New Roman"/>
          <w:i/>
          <w:iCs/>
          <w:sz w:val="24"/>
          <w:szCs w:val="24"/>
        </w:rPr>
        <w:t>ἱ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 xml:space="preserve"> γονε</w:t>
      </w:r>
      <w:r w:rsidR="00381433">
        <w:rPr>
          <w:rFonts w:ascii="Times New Roman" w:hAnsi="Times New Roman" w:cs="Times New Roman"/>
          <w:i/>
          <w:iCs/>
          <w:sz w:val="24"/>
          <w:szCs w:val="24"/>
        </w:rPr>
        <w:t>ῖ</w:t>
      </w:r>
      <w:r w:rsidRPr="0004668C">
        <w:rPr>
          <w:rFonts w:ascii="Times New Roman" w:hAnsi="Times New Roman" w:cs="Times New Roman"/>
          <w:i/>
          <w:iCs/>
          <w:sz w:val="24"/>
          <w:szCs w:val="24"/>
        </w:rPr>
        <w:t>ς:</w:t>
      </w:r>
    </w:p>
    <w:p w14:paraId="52E87509" w14:textId="77777777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37327" w14:textId="151E8102" w:rsidR="001450B6" w:rsidRDefault="001450B6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Να</w:t>
      </w:r>
      <w:r w:rsidR="008004BB">
        <w:rPr>
          <w:rFonts w:ascii="Times New Roman" w:hAnsi="Times New Roman" w:cs="Times New Roman"/>
          <w:sz w:val="24"/>
          <w:szCs w:val="24"/>
        </w:rPr>
        <w:t xml:space="preserve"> συμπληρώσετε τον πίνακα με τον κατάλληλο τύπο.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8004BB" w14:paraId="1326EF06" w14:textId="77777777" w:rsidTr="008004BB">
        <w:tc>
          <w:tcPr>
            <w:tcW w:w="2074" w:type="dxa"/>
          </w:tcPr>
          <w:p w14:paraId="7D06E70D" w14:textId="60DA29F7" w:rsidR="008004BB" w:rsidRPr="008004BB" w:rsidRDefault="008004BB" w:rsidP="00800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ονομαστική ενικού</w:t>
            </w:r>
          </w:p>
        </w:tc>
        <w:tc>
          <w:tcPr>
            <w:tcW w:w="2074" w:type="dxa"/>
          </w:tcPr>
          <w:p w14:paraId="0CDAD8C2" w14:textId="7D2AB301" w:rsidR="008004BB" w:rsidRPr="008004BB" w:rsidRDefault="008004BB" w:rsidP="00800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γενική ενικού</w:t>
            </w:r>
          </w:p>
        </w:tc>
        <w:tc>
          <w:tcPr>
            <w:tcW w:w="2074" w:type="dxa"/>
          </w:tcPr>
          <w:p w14:paraId="42BA47D8" w14:textId="3AA87787" w:rsidR="008004BB" w:rsidRPr="008004BB" w:rsidRDefault="008004BB" w:rsidP="00800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δοτική ενικού</w:t>
            </w:r>
          </w:p>
        </w:tc>
      </w:tr>
      <w:tr w:rsidR="008004BB" w14:paraId="150B8FA5" w14:textId="77777777" w:rsidTr="008004BB">
        <w:tc>
          <w:tcPr>
            <w:tcW w:w="2074" w:type="dxa"/>
          </w:tcPr>
          <w:p w14:paraId="57AC6C34" w14:textId="694A7D28" w:rsidR="008004BB" w:rsidRDefault="008004BB" w:rsidP="0014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νύξις</w:t>
            </w:r>
          </w:p>
        </w:tc>
        <w:tc>
          <w:tcPr>
            <w:tcW w:w="2074" w:type="dxa"/>
          </w:tcPr>
          <w:p w14:paraId="0CBFFB7C" w14:textId="77777777" w:rsidR="008004BB" w:rsidRDefault="008004BB" w:rsidP="0014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C1F6970" w14:textId="77777777" w:rsidR="008004BB" w:rsidRDefault="008004BB" w:rsidP="0014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BB" w14:paraId="062AC1C0" w14:textId="77777777" w:rsidTr="008004BB">
        <w:tc>
          <w:tcPr>
            <w:tcW w:w="2074" w:type="dxa"/>
          </w:tcPr>
          <w:p w14:paraId="77925B18" w14:textId="77777777" w:rsidR="008004BB" w:rsidRDefault="008004BB" w:rsidP="0014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4BDA3BA" w14:textId="7F592F27" w:rsidR="008004BB" w:rsidRDefault="00AB54C2" w:rsidP="0014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ἀκροπόλεως</w:t>
            </w:r>
          </w:p>
        </w:tc>
        <w:tc>
          <w:tcPr>
            <w:tcW w:w="2074" w:type="dxa"/>
          </w:tcPr>
          <w:p w14:paraId="3A3EE1B9" w14:textId="77777777" w:rsidR="008004BB" w:rsidRDefault="008004BB" w:rsidP="0014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BB" w14:paraId="1AC9E818" w14:textId="77777777" w:rsidTr="008004BB">
        <w:tc>
          <w:tcPr>
            <w:tcW w:w="2074" w:type="dxa"/>
          </w:tcPr>
          <w:p w14:paraId="31578DE9" w14:textId="5ED9AB31" w:rsidR="008004BB" w:rsidRDefault="008004BB" w:rsidP="0014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γραμματεύς</w:t>
            </w:r>
          </w:p>
        </w:tc>
        <w:tc>
          <w:tcPr>
            <w:tcW w:w="2074" w:type="dxa"/>
          </w:tcPr>
          <w:p w14:paraId="06EBEF1A" w14:textId="77777777" w:rsidR="008004BB" w:rsidRDefault="008004BB" w:rsidP="0014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440688D" w14:textId="04DD16DD" w:rsidR="008004BB" w:rsidRDefault="008004BB" w:rsidP="0014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BB" w14:paraId="44C5763A" w14:textId="77777777" w:rsidTr="008004BB">
        <w:tc>
          <w:tcPr>
            <w:tcW w:w="2074" w:type="dxa"/>
          </w:tcPr>
          <w:p w14:paraId="4ED99E16" w14:textId="77777777" w:rsidR="008004BB" w:rsidRDefault="008004BB" w:rsidP="0014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D9282C5" w14:textId="77777777" w:rsidR="008004BB" w:rsidRDefault="008004BB" w:rsidP="0014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8AF6BB3" w14:textId="6CC42C8C" w:rsidR="008004BB" w:rsidRDefault="00AB54C2" w:rsidP="0014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κουρεῖ</w:t>
            </w:r>
          </w:p>
        </w:tc>
      </w:tr>
    </w:tbl>
    <w:p w14:paraId="36EF5AB3" w14:textId="77777777" w:rsidR="008004BB" w:rsidRDefault="008004BB" w:rsidP="0014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32C99" w14:textId="77777777" w:rsidR="001450B6" w:rsidRPr="001450B6" w:rsidRDefault="001450B6" w:rsidP="00C820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450B6" w:rsidRPr="001450B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F45EB" w14:textId="77777777" w:rsidR="00C1548A" w:rsidRDefault="00C1548A" w:rsidP="001450B6">
      <w:pPr>
        <w:spacing w:after="0" w:line="240" w:lineRule="auto"/>
      </w:pPr>
      <w:r>
        <w:separator/>
      </w:r>
    </w:p>
  </w:endnote>
  <w:endnote w:type="continuationSeparator" w:id="0">
    <w:p w14:paraId="579E4461" w14:textId="77777777" w:rsidR="00C1548A" w:rsidRDefault="00C1548A" w:rsidP="0014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295452"/>
      <w:docPartObj>
        <w:docPartGallery w:val="Page Numbers (Bottom of Page)"/>
        <w:docPartUnique/>
      </w:docPartObj>
    </w:sdtPr>
    <w:sdtContent>
      <w:p w14:paraId="3146AA1C" w14:textId="276658E5" w:rsidR="001450B6" w:rsidRDefault="001450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E356D" w14:textId="77777777" w:rsidR="001450B6" w:rsidRDefault="001450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0C8F5" w14:textId="77777777" w:rsidR="00C1548A" w:rsidRDefault="00C1548A" w:rsidP="001450B6">
      <w:pPr>
        <w:spacing w:after="0" w:line="240" w:lineRule="auto"/>
      </w:pPr>
      <w:r>
        <w:separator/>
      </w:r>
    </w:p>
  </w:footnote>
  <w:footnote w:type="continuationSeparator" w:id="0">
    <w:p w14:paraId="309D522C" w14:textId="77777777" w:rsidR="00C1548A" w:rsidRDefault="00C1548A" w:rsidP="00145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E4"/>
    <w:rsid w:val="00037084"/>
    <w:rsid w:val="00117CBA"/>
    <w:rsid w:val="0013238E"/>
    <w:rsid w:val="001450B6"/>
    <w:rsid w:val="00257AD7"/>
    <w:rsid w:val="002868F1"/>
    <w:rsid w:val="002E6E05"/>
    <w:rsid w:val="00381433"/>
    <w:rsid w:val="00410908"/>
    <w:rsid w:val="00441982"/>
    <w:rsid w:val="00515DEA"/>
    <w:rsid w:val="00797EBF"/>
    <w:rsid w:val="008004BB"/>
    <w:rsid w:val="00876C30"/>
    <w:rsid w:val="009954BB"/>
    <w:rsid w:val="009C4AB6"/>
    <w:rsid w:val="00A549E4"/>
    <w:rsid w:val="00AB54C2"/>
    <w:rsid w:val="00AF789B"/>
    <w:rsid w:val="00B931F1"/>
    <w:rsid w:val="00C1548A"/>
    <w:rsid w:val="00C82070"/>
    <w:rsid w:val="00CE4291"/>
    <w:rsid w:val="00D06B58"/>
    <w:rsid w:val="00D60F5C"/>
    <w:rsid w:val="00DB4F83"/>
    <w:rsid w:val="00DD0754"/>
    <w:rsid w:val="00F03FA0"/>
    <w:rsid w:val="00F354FB"/>
    <w:rsid w:val="00F66847"/>
    <w:rsid w:val="00F8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F3AB"/>
  <w15:chartTrackingRefBased/>
  <w15:docId w15:val="{8C2482DC-E856-465A-8EC3-309A05E2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45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450B6"/>
  </w:style>
  <w:style w:type="paragraph" w:styleId="a5">
    <w:name w:val="footer"/>
    <w:basedOn w:val="a"/>
    <w:link w:val="Char0"/>
    <w:uiPriority w:val="99"/>
    <w:unhideWhenUsed/>
    <w:rsid w:val="00145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4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C4E6-F546-4E37-A514-108D2927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9</cp:revision>
  <dcterms:created xsi:type="dcterms:W3CDTF">2020-10-15T15:13:00Z</dcterms:created>
  <dcterms:modified xsi:type="dcterms:W3CDTF">2024-10-04T12:33:00Z</dcterms:modified>
</cp:coreProperties>
</file>