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358C" w14:textId="00E97D2D" w:rsidR="00522B71" w:rsidRDefault="00327E6D" w:rsidP="00327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6D">
        <w:rPr>
          <w:rFonts w:ascii="Times New Roman" w:hAnsi="Times New Roman" w:cs="Times New Roman"/>
          <w:b/>
          <w:bCs/>
          <w:sz w:val="24"/>
          <w:szCs w:val="24"/>
        </w:rPr>
        <w:t>Λεξιλόγιο ενότητας 7</w:t>
      </w:r>
    </w:p>
    <w:p w14:paraId="1873E923" w14:textId="5FE60893" w:rsidR="00327E6D" w:rsidRPr="009637B6" w:rsidRDefault="00327E6D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7B6">
        <w:rPr>
          <w:rFonts w:ascii="Times New Roman" w:hAnsi="Times New Roman" w:cs="Times New Roman"/>
          <w:b/>
          <w:bCs/>
          <w:sz w:val="24"/>
          <w:szCs w:val="24"/>
        </w:rPr>
        <w:t>πράξη</w:t>
      </w:r>
    </w:p>
    <w:p w14:paraId="16E3D3BC" w14:textId="0C646270" w:rsidR="00327E6D" w:rsidRDefault="00327E6D" w:rsidP="00AF67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B6">
        <w:rPr>
          <w:rFonts w:ascii="Times New Roman" w:hAnsi="Times New Roman" w:cs="Times New Roman"/>
          <w:sz w:val="24"/>
          <w:szCs w:val="24"/>
        </w:rPr>
        <w:t>η ενέργεια και το αποτέλεσμα του πράττω</w:t>
      </w:r>
    </w:p>
    <w:p w14:paraId="022125FA" w14:textId="571B8D33" w:rsidR="009637B6" w:rsidRDefault="009637B6" w:rsidP="00AF67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άσκηση, εφαρμογή, εκτέλεση: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6A">
        <w:rPr>
          <w:rFonts w:ascii="Times New Roman" w:hAnsi="Times New Roman" w:cs="Times New Roman"/>
          <w:i/>
          <w:iCs/>
          <w:sz w:val="24"/>
          <w:szCs w:val="24"/>
        </w:rPr>
        <w:t>θέτω σε πράξη το σχέδιο μου</w:t>
      </w:r>
    </w:p>
    <w:p w14:paraId="5704BBB6" w14:textId="398F5498" w:rsidR="009637B6" w:rsidRDefault="009637B6" w:rsidP="00AF67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πείρα, πρακτική ικανότητα που αποκτήθηκε με την άσκηση </w:t>
      </w:r>
    </w:p>
    <w:p w14:paraId="4AAD14DF" w14:textId="354039CA" w:rsidR="009637B6" w:rsidRDefault="009637B6" w:rsidP="00AF67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εμπορική, χρηματιστηριακή συναλλαγή</w:t>
      </w:r>
    </w:p>
    <w:p w14:paraId="7BF5CBAD" w14:textId="0AA5D3F0" w:rsidR="009637B6" w:rsidRPr="00AF676A" w:rsidRDefault="009637B6" w:rsidP="00AF67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καθένα από τα αυτοτελή μέρη ενός θεατρικού έργου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6A">
        <w:rPr>
          <w:rFonts w:ascii="Times New Roman" w:hAnsi="Times New Roman" w:cs="Times New Roman"/>
          <w:i/>
          <w:iCs/>
          <w:sz w:val="24"/>
          <w:szCs w:val="24"/>
        </w:rPr>
        <w:t>ο ήρωας πεθαίνει στην 5</w:t>
      </w:r>
      <w:r w:rsidRPr="00AF676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η</w:t>
      </w:r>
      <w:r w:rsidRPr="00AF676A">
        <w:rPr>
          <w:rFonts w:ascii="Times New Roman" w:hAnsi="Times New Roman" w:cs="Times New Roman"/>
          <w:i/>
          <w:iCs/>
          <w:sz w:val="24"/>
          <w:szCs w:val="24"/>
        </w:rPr>
        <w:t xml:space="preserve"> πράξη του έργου</w:t>
      </w:r>
    </w:p>
    <w:p w14:paraId="16C042C1" w14:textId="62F564F7" w:rsidR="009637B6" w:rsidRDefault="009637B6" w:rsidP="00AF67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αριθμητικές πράξεις</w:t>
      </w:r>
      <w:r w:rsidR="00063A5A" w:rsidRPr="00063A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3A5A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063A5A">
        <w:rPr>
          <w:rFonts w:ascii="Times New Roman" w:hAnsi="Times New Roman" w:cs="Times New Roman"/>
          <w:sz w:val="24"/>
          <w:szCs w:val="24"/>
        </w:rPr>
        <w:t xml:space="preserve"> πρόσθεση…)</w:t>
      </w:r>
    </w:p>
    <w:p w14:paraId="5FC95A77" w14:textId="77777777" w:rsidR="00063A5A" w:rsidRDefault="00063A5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AB9AA" w14:textId="0B587E80" w:rsidR="009637B6" w:rsidRPr="00534539" w:rsidRDefault="009637B6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πραγματεύομαι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εξετάζω ένα θέμα σε βάθος</w:t>
      </w:r>
    </w:p>
    <w:p w14:paraId="0A2D818F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7B1E8" w14:textId="21E931F0" w:rsidR="009637B6" w:rsidRPr="00AF676A" w:rsidRDefault="009637B6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πραγματεία</w:t>
      </w:r>
    </w:p>
    <w:p w14:paraId="516C7F52" w14:textId="2B14B9C4" w:rsidR="009637B6" w:rsidRDefault="009637B6" w:rsidP="00AF67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76A">
        <w:rPr>
          <w:rFonts w:ascii="Times New Roman" w:hAnsi="Times New Roman" w:cs="Times New Roman"/>
          <w:sz w:val="24"/>
          <w:szCs w:val="24"/>
        </w:rPr>
        <w:t>η επιμελής</w:t>
      </w:r>
      <w:r>
        <w:rPr>
          <w:rFonts w:ascii="Times New Roman" w:hAnsi="Times New Roman" w:cs="Times New Roman"/>
          <w:sz w:val="24"/>
          <w:szCs w:val="24"/>
        </w:rPr>
        <w:t xml:space="preserve"> σπουδή, η μελέτη</w:t>
      </w:r>
    </w:p>
    <w:p w14:paraId="55275BC2" w14:textId="1DC70B0E" w:rsidR="009637B6" w:rsidRDefault="009637B6" w:rsidP="00AF67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επίπονη εργασία</w:t>
      </w:r>
    </w:p>
    <w:p w14:paraId="77FFE27D" w14:textId="2B7C4573" w:rsidR="009637B6" w:rsidRDefault="009637B6" w:rsidP="00AF67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φιλοσοφική ενασχόληση</w:t>
      </w:r>
    </w:p>
    <w:p w14:paraId="598105DF" w14:textId="5B04BCAF" w:rsidR="009637B6" w:rsidRDefault="009637B6" w:rsidP="00AF67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AF676A">
        <w:rPr>
          <w:rFonts w:ascii="Times New Roman" w:hAnsi="Times New Roman" w:cs="Times New Roman"/>
          <w:sz w:val="24"/>
          <w:szCs w:val="24"/>
        </w:rPr>
        <w:t>σύγγραμμα</w:t>
      </w:r>
      <w:r>
        <w:rPr>
          <w:rFonts w:ascii="Times New Roman" w:hAnsi="Times New Roman" w:cs="Times New Roman"/>
          <w:sz w:val="24"/>
          <w:szCs w:val="24"/>
        </w:rPr>
        <w:t>, η μελέτη</w:t>
      </w:r>
    </w:p>
    <w:p w14:paraId="019B150B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9A382" w14:textId="5FC77331" w:rsidR="009637B6" w:rsidRPr="00AF676A" w:rsidRDefault="009637B6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τα πεπραγμένα</w:t>
      </w:r>
    </w:p>
    <w:p w14:paraId="4C062FB5" w14:textId="5F49FA5F" w:rsidR="009637B6" w:rsidRDefault="009637B6" w:rsidP="00AF67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αυτά που έχουν γίνει</w:t>
      </w:r>
    </w:p>
    <w:p w14:paraId="5E0E580C" w14:textId="77777777" w:rsidR="009637B6" w:rsidRDefault="009637B6" w:rsidP="00AF676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πράξεις ή αποφάσεις συμβουλίου</w:t>
      </w:r>
    </w:p>
    <w:p w14:paraId="7AAD9E33" w14:textId="77777777" w:rsidR="00AF676A" w:rsidRDefault="009637B6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D5E06" w14:textId="3582EC3D" w:rsidR="009637B6" w:rsidRPr="00AF676A" w:rsidRDefault="009637B6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πράκτορας</w:t>
      </w:r>
    </w:p>
    <w:p w14:paraId="75F4F658" w14:textId="6EB4F898" w:rsidR="009637B6" w:rsidRDefault="009637B6" w:rsidP="00AF676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πρόσωπο που φέρνει σε πέρας υποθέσεις άλλων έναντι αμοιβής</w:t>
      </w:r>
    </w:p>
    <w:p w14:paraId="2FB1D981" w14:textId="70C3F70B" w:rsidR="009637B6" w:rsidRDefault="009637B6" w:rsidP="00AF676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όργανο μυστικής υπηρεσίας που δρα σε ξένη χώρα</w:t>
      </w:r>
    </w:p>
    <w:p w14:paraId="6239EDA6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79C0A" w14:textId="719AFF1D" w:rsidR="009637B6" w:rsidRPr="00AF676A" w:rsidRDefault="009637B6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πρακτικός</w:t>
      </w:r>
    </w:p>
    <w:p w14:paraId="64FE9D83" w14:textId="3D68721F" w:rsidR="009637B6" w:rsidRDefault="009637B6" w:rsidP="00AF67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B6">
        <w:rPr>
          <w:rFonts w:ascii="Times New Roman" w:hAnsi="Times New Roman" w:cs="Times New Roman"/>
          <w:sz w:val="24"/>
          <w:szCs w:val="24"/>
        </w:rPr>
        <w:t>ο σχετικός με την πράξη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πρακτικό μυαλό</w:t>
      </w:r>
      <w:r>
        <w:rPr>
          <w:rFonts w:ascii="Times New Roman" w:hAnsi="Times New Roman" w:cs="Times New Roman"/>
          <w:sz w:val="24"/>
          <w:szCs w:val="24"/>
        </w:rPr>
        <w:t xml:space="preserve"> (αντίθετο: </w:t>
      </w:r>
      <w:r w:rsidRPr="00534539">
        <w:rPr>
          <w:rFonts w:ascii="Times New Roman" w:hAnsi="Times New Roman" w:cs="Times New Roman"/>
          <w:i/>
          <w:iCs/>
          <w:sz w:val="24"/>
          <w:szCs w:val="24"/>
        </w:rPr>
        <w:t>θεωρητικό μυαλό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EF516" w14:textId="097DFB42" w:rsidR="009637B6" w:rsidRPr="00063A5A" w:rsidRDefault="003E6D2F" w:rsidP="00AF67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ωφέλιμος, </w:t>
      </w:r>
      <w:r w:rsidR="00C17708"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z w:val="24"/>
          <w:szCs w:val="24"/>
        </w:rPr>
        <w:t xml:space="preserve">κατάλληλος  σε κάτι, που διευκολύνει την εργασία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πρακτική μέθοδος</w:t>
      </w:r>
    </w:p>
    <w:p w14:paraId="1571FE1F" w14:textId="06512B6E" w:rsidR="009637B6" w:rsidRPr="00063A5A" w:rsidRDefault="009637B6" w:rsidP="00AF67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αυτός που εφαρμόζει στην επαγγελματική του δραστηριότητα την πείρα του και όχι τις θεωρητικά αποκτημένες γνώσεις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πρακτικός γιατρός</w:t>
      </w:r>
    </w:p>
    <w:p w14:paraId="0E5EBBD0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0BB45" w14:textId="7DF5E7B3" w:rsidR="003E6D2F" w:rsidRPr="00534539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διαπράττω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εκτελώ κάτι κακό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διαπράττω έγκλημα</w:t>
      </w:r>
    </w:p>
    <w:p w14:paraId="3DAFE2F7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3D487" w14:textId="1AB1E9EF" w:rsidR="003E6D2F" w:rsidRPr="00534539" w:rsidRDefault="003E6D2F" w:rsidP="005345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εισπράττω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34539">
        <w:rPr>
          <w:rFonts w:ascii="Times New Roman" w:hAnsi="Times New Roman" w:cs="Times New Roman"/>
          <w:sz w:val="24"/>
          <w:szCs w:val="24"/>
        </w:rPr>
        <w:t>παίρνω, συγκεντρώνω χρήματα που μου οφείλονται</w:t>
      </w:r>
      <w:r w:rsidR="00534539" w:rsidRPr="00534539">
        <w:rPr>
          <w:rFonts w:ascii="Times New Roman" w:hAnsi="Times New Roman" w:cs="Times New Roman"/>
          <w:sz w:val="24"/>
          <w:szCs w:val="24"/>
        </w:rPr>
        <w:t xml:space="preserve"> (</w:t>
      </w:r>
      <w:r w:rsidRPr="00534539">
        <w:rPr>
          <w:rFonts w:ascii="Times New Roman" w:hAnsi="Times New Roman" w:cs="Times New Roman"/>
          <w:sz w:val="24"/>
          <w:szCs w:val="24"/>
        </w:rPr>
        <w:t xml:space="preserve">μεταφορικά: δέχομαι </w:t>
      </w:r>
      <w:proofErr w:type="spellStart"/>
      <w:r w:rsidRPr="00534539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063A5A" w:rsidRPr="00534539">
        <w:rPr>
          <w:rFonts w:ascii="Times New Roman" w:hAnsi="Times New Roman" w:cs="Times New Roman"/>
          <w:sz w:val="24"/>
          <w:szCs w:val="24"/>
        </w:rPr>
        <w:t xml:space="preserve"> </w:t>
      </w:r>
      <w:r w:rsidR="00063A5A" w:rsidRPr="0053453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proofErr w:type="spellStart"/>
      <w:r w:rsidRPr="00534539">
        <w:rPr>
          <w:rFonts w:ascii="Times New Roman" w:hAnsi="Times New Roman" w:cs="Times New Roman"/>
          <w:i/>
          <w:iCs/>
          <w:sz w:val="24"/>
          <w:szCs w:val="24"/>
        </w:rPr>
        <w:t>ισέπραξα</w:t>
      </w:r>
      <w:proofErr w:type="spellEnd"/>
      <w:r w:rsidRPr="00534539">
        <w:rPr>
          <w:rFonts w:ascii="Times New Roman" w:hAnsi="Times New Roman" w:cs="Times New Roman"/>
          <w:i/>
          <w:iCs/>
          <w:sz w:val="24"/>
          <w:szCs w:val="24"/>
        </w:rPr>
        <w:t xml:space="preserve"> πολλή αγάπη από τους θαυμαστές μου</w:t>
      </w:r>
      <w:r w:rsidR="00063A5A" w:rsidRPr="0053453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4539" w:rsidRPr="0053453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8DE1AC6" w14:textId="77777777" w:rsidR="00AF676A" w:rsidRPr="00063A5A" w:rsidRDefault="00AF676A" w:rsidP="00AF676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6FD89" w14:textId="3782E83E" w:rsidR="003E6D2F" w:rsidRPr="00534539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συμπράττω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συνεργάζομαι με κάποιον για κάτι,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συμβοηθώ</w:t>
      </w:r>
      <w:proofErr w:type="spellEnd"/>
    </w:p>
    <w:p w14:paraId="5E007CF9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F7601" w14:textId="53C732A0" w:rsidR="003E6D2F" w:rsidRPr="00AF676A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άπρακτος</w:t>
      </w:r>
    </w:p>
    <w:p w14:paraId="79B2AD96" w14:textId="40347BA9" w:rsidR="003E6D2F" w:rsidRPr="00063A5A" w:rsidRDefault="003E6D2F" w:rsidP="00AF67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που δεν κατόρθωσε τίποτα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A5A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ύρισε άπρακτος</w:t>
      </w:r>
      <w:r w:rsidR="00063A5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6108E2" w14:textId="4AD355B6" w:rsidR="003E6D2F" w:rsidRPr="00063A5A" w:rsidRDefault="003E6D2F" w:rsidP="00AF67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αυτός που δεν εκτελέστηκε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άπρακτο αδίκημα</w:t>
      </w:r>
    </w:p>
    <w:p w14:paraId="734315BF" w14:textId="77777777" w:rsidR="00534539" w:rsidRDefault="00534539" w:rsidP="00AF676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E6E231" w14:textId="77777777" w:rsidR="00534539" w:rsidRDefault="00534539" w:rsidP="00AF676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8C1484" w14:textId="6FA62503" w:rsidR="003E6D2F" w:rsidRPr="00AF676A" w:rsidRDefault="003E6D2F" w:rsidP="00A94B2E">
      <w:r w:rsidRPr="00AF676A">
        <w:lastRenderedPageBreak/>
        <w:t>πολυπράγμων</w:t>
      </w:r>
    </w:p>
    <w:p w14:paraId="3D9C541E" w14:textId="143629C2" w:rsidR="003E6D2F" w:rsidRDefault="003E6D2F" w:rsidP="00AF676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2F">
        <w:rPr>
          <w:rFonts w:ascii="Times New Roman" w:hAnsi="Times New Roman" w:cs="Times New Roman"/>
          <w:sz w:val="24"/>
          <w:szCs w:val="24"/>
        </w:rPr>
        <w:t>αυτός που ασχολείται με πολλά πράγματα, ο πολυάσχολος</w:t>
      </w:r>
    </w:p>
    <w:p w14:paraId="7CECC5EC" w14:textId="2E1B3527" w:rsidR="003E6D2F" w:rsidRDefault="003E6D2F" w:rsidP="00AF676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 που αναμειγνύεται σε ξένες υποθέσεις, ο περίεργος</w:t>
      </w:r>
    </w:p>
    <w:p w14:paraId="14DF393E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2D9D4" w14:textId="461B0016" w:rsidR="003E6D2F" w:rsidRPr="00AF676A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πολυπραγμοσύνη</w:t>
      </w:r>
    </w:p>
    <w:p w14:paraId="50AD2C88" w14:textId="211FB682" w:rsidR="003E6D2F" w:rsidRDefault="003E6D2F" w:rsidP="00AF67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ενασχόληση με πολλά πράγματα</w:t>
      </w:r>
    </w:p>
    <w:p w14:paraId="58A94D00" w14:textId="04CD09C2" w:rsidR="003E6D2F" w:rsidRDefault="003E6D2F" w:rsidP="00AF67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ανάμειξη σε ξένες υποθέσεις</w:t>
      </w:r>
    </w:p>
    <w:p w14:paraId="6F921C17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6DE44" w14:textId="6094CE60" w:rsidR="003E6D2F" w:rsidRPr="00534539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εισπράκτορας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αυτός που εισπράττει χρήματα</w:t>
      </w:r>
    </w:p>
    <w:p w14:paraId="1D31421D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9E89E" w14:textId="593E95F3" w:rsidR="003E6D2F" w:rsidRPr="00AF676A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έμπρακτος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F4A24">
        <w:rPr>
          <w:rFonts w:ascii="Times New Roman" w:hAnsi="Times New Roman" w:cs="Times New Roman"/>
          <w:sz w:val="24"/>
          <w:szCs w:val="24"/>
        </w:rPr>
        <w:t xml:space="preserve">αυτός </w:t>
      </w:r>
      <w:r>
        <w:rPr>
          <w:rFonts w:ascii="Times New Roman" w:hAnsi="Times New Roman" w:cs="Times New Roman"/>
          <w:sz w:val="24"/>
          <w:szCs w:val="24"/>
        </w:rPr>
        <w:t xml:space="preserve">που βεβαιώνεται ή εκδηλώνεται με πράξεις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έμπρακτη αγάπη</w:t>
      </w:r>
    </w:p>
    <w:p w14:paraId="7F64D325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8C964" w14:textId="05C205CA" w:rsidR="003E6D2F" w:rsidRPr="00AF676A" w:rsidRDefault="003E6D2F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διαπραγματεύομαι</w:t>
      </w:r>
    </w:p>
    <w:p w14:paraId="07DE42ED" w14:textId="78861C6B" w:rsidR="003E6D2F" w:rsidRDefault="003E6D2F" w:rsidP="00AF67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συζητώ ή εξετάζω με προσοχή</w:t>
      </w:r>
    </w:p>
    <w:p w14:paraId="482C51B0" w14:textId="3F3FA3A1" w:rsidR="00AF676A" w:rsidRPr="00534539" w:rsidRDefault="00AF676A" w:rsidP="0053453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βρίσκομαι σε συνεννοήσεις για ένα ζήτημα</w:t>
      </w:r>
    </w:p>
    <w:p w14:paraId="0AC9C4D9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B4B4F" w14:textId="5B42580F" w:rsidR="00AF676A" w:rsidRPr="00AF676A" w:rsidRDefault="00AF676A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πραγμάτωση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η πραγματοποίηση, η υλοποίηση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A5A">
        <w:rPr>
          <w:rFonts w:ascii="Times New Roman" w:hAnsi="Times New Roman" w:cs="Times New Roman"/>
          <w:i/>
          <w:iCs/>
          <w:sz w:val="24"/>
          <w:szCs w:val="24"/>
        </w:rPr>
        <w:t>η πραγμάτωση των ονείρων μου</w:t>
      </w:r>
    </w:p>
    <w:p w14:paraId="5B48409F" w14:textId="77777777" w:rsidR="00AF676A" w:rsidRDefault="00AF676A" w:rsidP="00AF6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AF8BB" w14:textId="76831A69" w:rsidR="00AF676A" w:rsidRPr="00534539" w:rsidRDefault="00AF676A" w:rsidP="00AF6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76A">
        <w:rPr>
          <w:rFonts w:ascii="Times New Roman" w:hAnsi="Times New Roman" w:cs="Times New Roman"/>
          <w:b/>
          <w:bCs/>
          <w:sz w:val="24"/>
          <w:szCs w:val="24"/>
        </w:rPr>
        <w:t>πραγμάτευση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η αναλυτική έρευνα και ανάπτυξη ενός θέματος</w:t>
      </w:r>
    </w:p>
    <w:p w14:paraId="4DC7044A" w14:textId="77777777" w:rsidR="00AF676A" w:rsidRDefault="00AF676A" w:rsidP="00AF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CBAE2" w14:textId="50DF8CA6" w:rsidR="00AF676A" w:rsidRPr="00534539" w:rsidRDefault="00AF676A" w:rsidP="00AF6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BB">
        <w:rPr>
          <w:rFonts w:ascii="Times New Roman" w:hAnsi="Times New Roman" w:cs="Times New Roman"/>
          <w:b/>
          <w:bCs/>
          <w:sz w:val="24"/>
          <w:szCs w:val="24"/>
        </w:rPr>
        <w:t>πραματευτής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17708"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z w:val="24"/>
          <w:szCs w:val="24"/>
        </w:rPr>
        <w:t>πλανόδιος έμπορος, ο γυρολόγος</w:t>
      </w:r>
    </w:p>
    <w:p w14:paraId="34883F8B" w14:textId="77777777" w:rsidR="00534CBB" w:rsidRDefault="00534CBB" w:rsidP="00AF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C1F2E" w14:textId="19D2970D" w:rsidR="00AF676A" w:rsidRPr="00534539" w:rsidRDefault="00AF676A" w:rsidP="00AF6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BB">
        <w:rPr>
          <w:rFonts w:ascii="Times New Roman" w:hAnsi="Times New Roman" w:cs="Times New Roman"/>
          <w:b/>
          <w:bCs/>
          <w:sz w:val="24"/>
          <w:szCs w:val="24"/>
        </w:rPr>
        <w:t>κοινοπραξία</w:t>
      </w:r>
      <w:r w:rsidR="005345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ένωση ατόμων ή επιχειρήσεων που αναπτύσσουν κοινή δραστηριότητα</w:t>
      </w:r>
    </w:p>
    <w:p w14:paraId="4A2DFE5E" w14:textId="77777777" w:rsidR="00534CBB" w:rsidRDefault="00534CBB" w:rsidP="00AF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3AAE5" w14:textId="69FA80D9" w:rsidR="00AF676A" w:rsidRPr="00534CBB" w:rsidRDefault="00AF676A" w:rsidP="00AF6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BB">
        <w:rPr>
          <w:rFonts w:ascii="Times New Roman" w:hAnsi="Times New Roman" w:cs="Times New Roman"/>
          <w:b/>
          <w:bCs/>
          <w:sz w:val="24"/>
          <w:szCs w:val="24"/>
        </w:rPr>
        <w:t>πραξικόπημα</w:t>
      </w:r>
    </w:p>
    <w:p w14:paraId="153D0EC4" w14:textId="38D5D0B2" w:rsidR="00AF676A" w:rsidRPr="00534CBB" w:rsidRDefault="00AF676A" w:rsidP="00534CB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CBB">
        <w:rPr>
          <w:rFonts w:ascii="Times New Roman" w:hAnsi="Times New Roman" w:cs="Times New Roman"/>
          <w:sz w:val="24"/>
          <w:szCs w:val="24"/>
        </w:rPr>
        <w:t>αιφνιδιαστική και δόλια ενέργεια</w:t>
      </w:r>
    </w:p>
    <w:p w14:paraId="7DB3FE73" w14:textId="1126B256" w:rsidR="00AF676A" w:rsidRPr="00534CBB" w:rsidRDefault="00AF676A" w:rsidP="00534CB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CBB">
        <w:rPr>
          <w:rFonts w:ascii="Times New Roman" w:hAnsi="Times New Roman" w:cs="Times New Roman"/>
          <w:sz w:val="24"/>
          <w:szCs w:val="24"/>
        </w:rPr>
        <w:t>στρατιωτική ενέργεια για την κατάλυση του συντάγματος και την ανατροπή της νόμιμα εκλεγμένης κυβέρνησης</w:t>
      </w:r>
    </w:p>
    <w:p w14:paraId="4F236B3B" w14:textId="3FDF25AB" w:rsidR="009637B6" w:rsidRPr="009637B6" w:rsidRDefault="009637B6" w:rsidP="00AF67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37B6" w:rsidRPr="009637B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39FC" w14:textId="77777777" w:rsidR="00820A9D" w:rsidRDefault="00820A9D" w:rsidP="00AF676A">
      <w:pPr>
        <w:spacing w:after="0" w:line="240" w:lineRule="auto"/>
      </w:pPr>
      <w:r>
        <w:separator/>
      </w:r>
    </w:p>
  </w:endnote>
  <w:endnote w:type="continuationSeparator" w:id="0">
    <w:p w14:paraId="04F37BEE" w14:textId="77777777" w:rsidR="00820A9D" w:rsidRDefault="00820A9D" w:rsidP="00AF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019069"/>
      <w:docPartObj>
        <w:docPartGallery w:val="Page Numbers (Bottom of Page)"/>
        <w:docPartUnique/>
      </w:docPartObj>
    </w:sdtPr>
    <w:sdtContent>
      <w:p w14:paraId="2BD5EBAC" w14:textId="60649B32" w:rsidR="00AF676A" w:rsidRDefault="00AF67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2C589" w14:textId="77777777" w:rsidR="00AF676A" w:rsidRDefault="00AF67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3674" w14:textId="77777777" w:rsidR="00820A9D" w:rsidRDefault="00820A9D" w:rsidP="00AF676A">
      <w:pPr>
        <w:spacing w:after="0" w:line="240" w:lineRule="auto"/>
      </w:pPr>
      <w:r>
        <w:separator/>
      </w:r>
    </w:p>
  </w:footnote>
  <w:footnote w:type="continuationSeparator" w:id="0">
    <w:p w14:paraId="4BF096CB" w14:textId="77777777" w:rsidR="00820A9D" w:rsidRDefault="00820A9D" w:rsidP="00AF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664E"/>
    <w:multiLevelType w:val="hybridMultilevel"/>
    <w:tmpl w:val="11DA1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18EC"/>
    <w:multiLevelType w:val="hybridMultilevel"/>
    <w:tmpl w:val="86D2B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475E"/>
    <w:multiLevelType w:val="hybridMultilevel"/>
    <w:tmpl w:val="3B4C5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49BD"/>
    <w:multiLevelType w:val="hybridMultilevel"/>
    <w:tmpl w:val="57E2E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9A1"/>
    <w:multiLevelType w:val="hybridMultilevel"/>
    <w:tmpl w:val="3B106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F08CB"/>
    <w:multiLevelType w:val="hybridMultilevel"/>
    <w:tmpl w:val="E7A42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B6E4F"/>
    <w:multiLevelType w:val="hybridMultilevel"/>
    <w:tmpl w:val="35A0C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3286B"/>
    <w:multiLevelType w:val="hybridMultilevel"/>
    <w:tmpl w:val="83921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90364"/>
    <w:multiLevelType w:val="hybridMultilevel"/>
    <w:tmpl w:val="86085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041"/>
    <w:multiLevelType w:val="hybridMultilevel"/>
    <w:tmpl w:val="972C0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7B9A"/>
    <w:multiLevelType w:val="hybridMultilevel"/>
    <w:tmpl w:val="063C8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24EC"/>
    <w:multiLevelType w:val="hybridMultilevel"/>
    <w:tmpl w:val="6DA60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784A"/>
    <w:multiLevelType w:val="hybridMultilevel"/>
    <w:tmpl w:val="EA9C1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4125">
    <w:abstractNumId w:val="6"/>
  </w:num>
  <w:num w:numId="2" w16cid:durableId="1583485446">
    <w:abstractNumId w:val="12"/>
  </w:num>
  <w:num w:numId="3" w16cid:durableId="783111775">
    <w:abstractNumId w:val="3"/>
  </w:num>
  <w:num w:numId="4" w16cid:durableId="1784109429">
    <w:abstractNumId w:val="4"/>
  </w:num>
  <w:num w:numId="5" w16cid:durableId="1883788005">
    <w:abstractNumId w:val="1"/>
  </w:num>
  <w:num w:numId="6" w16cid:durableId="186717204">
    <w:abstractNumId w:val="0"/>
  </w:num>
  <w:num w:numId="7" w16cid:durableId="1122649842">
    <w:abstractNumId w:val="9"/>
  </w:num>
  <w:num w:numId="8" w16cid:durableId="1883053706">
    <w:abstractNumId w:val="11"/>
  </w:num>
  <w:num w:numId="9" w16cid:durableId="1092816901">
    <w:abstractNumId w:val="7"/>
  </w:num>
  <w:num w:numId="10" w16cid:durableId="370082170">
    <w:abstractNumId w:val="5"/>
  </w:num>
  <w:num w:numId="11" w16cid:durableId="2094542925">
    <w:abstractNumId w:val="2"/>
  </w:num>
  <w:num w:numId="12" w16cid:durableId="1555699667">
    <w:abstractNumId w:val="10"/>
  </w:num>
  <w:num w:numId="13" w16cid:durableId="752092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6D"/>
    <w:rsid w:val="00063A5A"/>
    <w:rsid w:val="00144A83"/>
    <w:rsid w:val="00327E6D"/>
    <w:rsid w:val="003E6D2F"/>
    <w:rsid w:val="00522B71"/>
    <w:rsid w:val="00534539"/>
    <w:rsid w:val="00534CBB"/>
    <w:rsid w:val="00590B3B"/>
    <w:rsid w:val="00820A9D"/>
    <w:rsid w:val="0085775A"/>
    <w:rsid w:val="009637B6"/>
    <w:rsid w:val="00A94B2E"/>
    <w:rsid w:val="00AF4A24"/>
    <w:rsid w:val="00AF676A"/>
    <w:rsid w:val="00C17708"/>
    <w:rsid w:val="00C26E78"/>
    <w:rsid w:val="00C331F7"/>
    <w:rsid w:val="00F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C84A"/>
  <w15:chartTrackingRefBased/>
  <w15:docId w15:val="{56971F82-7CEE-4459-A24A-75734B0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6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676A"/>
  </w:style>
  <w:style w:type="paragraph" w:styleId="a5">
    <w:name w:val="footer"/>
    <w:basedOn w:val="a"/>
    <w:link w:val="Char0"/>
    <w:uiPriority w:val="99"/>
    <w:unhideWhenUsed/>
    <w:rsid w:val="00AF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cp:lastPrinted>2025-03-10T14:10:00Z</cp:lastPrinted>
  <dcterms:created xsi:type="dcterms:W3CDTF">2021-04-05T12:56:00Z</dcterms:created>
  <dcterms:modified xsi:type="dcterms:W3CDTF">2025-03-10T14:10:00Z</dcterms:modified>
</cp:coreProperties>
</file>