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68743" w14:textId="77777777" w:rsidR="009C4F79" w:rsidRDefault="009C4F79" w:rsidP="009C4F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4F79">
        <w:rPr>
          <w:rFonts w:ascii="Times New Roman" w:hAnsi="Times New Roman" w:cs="Times New Roman"/>
          <w:b/>
          <w:bCs/>
          <w:sz w:val="24"/>
          <w:szCs w:val="24"/>
        </w:rPr>
        <w:t>Ύλη διαγωνίσματος για το μάθημα της Γλώσσας</w:t>
      </w:r>
    </w:p>
    <w:p w14:paraId="2BA2B5DE" w14:textId="70DF3515" w:rsidR="00F015C9" w:rsidRPr="00126306" w:rsidRDefault="00F015C9" w:rsidP="001263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6306">
        <w:rPr>
          <w:rFonts w:ascii="Times New Roman" w:hAnsi="Times New Roman" w:cs="Times New Roman"/>
          <w:sz w:val="24"/>
          <w:szCs w:val="24"/>
        </w:rPr>
        <w:t>Φυλλάδιο ¨</w:t>
      </w:r>
      <w:r w:rsidRPr="00126306">
        <w:rPr>
          <w:rFonts w:ascii="Times New Roman" w:hAnsi="Times New Roman" w:cs="Times New Roman"/>
          <w:i/>
          <w:iCs/>
          <w:sz w:val="24"/>
          <w:szCs w:val="24"/>
        </w:rPr>
        <w:t>Συνδετικές λέξεις-φράσεις</w:t>
      </w:r>
      <w:r w:rsidRPr="00126306">
        <w:rPr>
          <w:rFonts w:ascii="Times New Roman" w:hAnsi="Times New Roman" w:cs="Times New Roman"/>
          <w:sz w:val="24"/>
          <w:szCs w:val="24"/>
        </w:rPr>
        <w:t>¨ και η σημασία τους</w:t>
      </w:r>
    </w:p>
    <w:p w14:paraId="129C71DF" w14:textId="79DB9F19" w:rsidR="009C4F79" w:rsidRPr="009C4F79" w:rsidRDefault="009C4F79" w:rsidP="00F015C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Κ</w:t>
      </w:r>
      <w:r w:rsidRPr="009C4F79">
        <w:rPr>
          <w:rFonts w:ascii="Times New Roman" w:hAnsi="Times New Roman" w:cs="Times New Roman"/>
          <w:b/>
          <w:bCs/>
          <w:sz w:val="24"/>
          <w:szCs w:val="24"/>
        </w:rPr>
        <w:t>είμενα:</w:t>
      </w:r>
      <w:r>
        <w:rPr>
          <w:rFonts w:ascii="Times New Roman" w:hAnsi="Times New Roman" w:cs="Times New Roman"/>
          <w:sz w:val="24"/>
          <w:szCs w:val="24"/>
        </w:rPr>
        <w:t>1 ¨</w:t>
      </w:r>
      <w:r w:rsidRPr="009C4F79">
        <w:rPr>
          <w:rFonts w:ascii="Times New Roman" w:hAnsi="Times New Roman" w:cs="Times New Roman"/>
          <w:i/>
          <w:iCs/>
          <w:sz w:val="24"/>
          <w:szCs w:val="24"/>
        </w:rPr>
        <w:t>Η συνεισφορά των Ελλήνων</w:t>
      </w:r>
      <w:r>
        <w:rPr>
          <w:rFonts w:ascii="Times New Roman" w:hAnsi="Times New Roman" w:cs="Times New Roman"/>
          <w:sz w:val="24"/>
          <w:szCs w:val="24"/>
        </w:rPr>
        <w:t>¨ (σελ.10), 3. ¨</w:t>
      </w:r>
      <w:r w:rsidRPr="009C4F79">
        <w:rPr>
          <w:rFonts w:ascii="Times New Roman" w:hAnsi="Times New Roman" w:cs="Times New Roman"/>
          <w:i/>
          <w:iCs/>
          <w:sz w:val="24"/>
          <w:szCs w:val="24"/>
        </w:rPr>
        <w:t>Η ελληνική κοινωνία αλλάζει</w:t>
      </w:r>
      <w:r>
        <w:rPr>
          <w:rFonts w:ascii="Times New Roman" w:hAnsi="Times New Roman" w:cs="Times New Roman"/>
          <w:sz w:val="24"/>
          <w:szCs w:val="24"/>
        </w:rPr>
        <w:t>¨ (σελ. 11), 7 ¨</w:t>
      </w:r>
      <w:r w:rsidRPr="009C4F79">
        <w:rPr>
          <w:rFonts w:ascii="Times New Roman" w:hAnsi="Times New Roman" w:cs="Times New Roman"/>
          <w:i/>
          <w:iCs/>
          <w:sz w:val="24"/>
          <w:szCs w:val="24"/>
        </w:rPr>
        <w:t>Τα ελληνικά…μυστήρια</w:t>
      </w:r>
      <w:r>
        <w:rPr>
          <w:rFonts w:ascii="Times New Roman" w:hAnsi="Times New Roman" w:cs="Times New Roman"/>
          <w:sz w:val="24"/>
          <w:szCs w:val="24"/>
        </w:rPr>
        <w:t>¨ (σελ. 14)</w:t>
      </w:r>
    </w:p>
    <w:p w14:paraId="0F7590F0" w14:textId="06E9E80B" w:rsidR="009C4F79" w:rsidRPr="009C4F79" w:rsidRDefault="009C4F79" w:rsidP="00F015C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4F79">
        <w:rPr>
          <w:rFonts w:ascii="Times New Roman" w:hAnsi="Times New Roman" w:cs="Times New Roman"/>
          <w:b/>
          <w:bCs/>
          <w:sz w:val="24"/>
          <w:szCs w:val="24"/>
        </w:rPr>
        <w:t>Β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C4F7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F79">
        <w:rPr>
          <w:rFonts w:ascii="Times New Roman" w:hAnsi="Times New Roman" w:cs="Times New Roman"/>
          <w:b/>
          <w:bCs/>
          <w:sz w:val="24"/>
          <w:szCs w:val="24"/>
        </w:rPr>
        <w:t>Οι διάφοροι τρόποι σύνδεσης των προτάσεων</w:t>
      </w:r>
    </w:p>
    <w:p w14:paraId="270B5BA0" w14:textId="624D6290" w:rsidR="009C4F79" w:rsidRDefault="004F72B5" w:rsidP="00F01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C4F79">
        <w:rPr>
          <w:rFonts w:ascii="Times New Roman" w:hAnsi="Times New Roman" w:cs="Times New Roman"/>
          <w:sz w:val="24"/>
          <w:szCs w:val="24"/>
        </w:rPr>
        <w:t>Το φυλλάδιο ¨</w:t>
      </w:r>
      <w:r w:rsidR="009C4F79" w:rsidRPr="009C4F79">
        <w:rPr>
          <w:rFonts w:ascii="Times New Roman" w:hAnsi="Times New Roman" w:cs="Times New Roman"/>
          <w:i/>
          <w:iCs/>
          <w:sz w:val="24"/>
          <w:szCs w:val="24"/>
        </w:rPr>
        <w:t>Τρόποι σύνδεσης προτάσεων¨</w:t>
      </w:r>
      <w:r w:rsidR="009C4F79">
        <w:rPr>
          <w:rFonts w:ascii="Times New Roman" w:hAnsi="Times New Roman" w:cs="Times New Roman"/>
          <w:sz w:val="24"/>
          <w:szCs w:val="24"/>
        </w:rPr>
        <w:t xml:space="preserve"> (είδη σύνδεσης και είδη παρατακτικών-υποτακτικών συνδέσμων)</w:t>
      </w:r>
    </w:p>
    <w:p w14:paraId="4353ABB5" w14:textId="4DCB1ABC" w:rsidR="009C4F79" w:rsidRPr="009C4F79" w:rsidRDefault="004F72B5" w:rsidP="00F01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C4F79">
        <w:rPr>
          <w:rFonts w:ascii="Times New Roman" w:hAnsi="Times New Roman" w:cs="Times New Roman"/>
          <w:sz w:val="24"/>
          <w:szCs w:val="24"/>
        </w:rPr>
        <w:t>Τα φυλλάδια με τις ασκήσεις στα είδη σύνδεσης</w:t>
      </w:r>
    </w:p>
    <w:p w14:paraId="77388F63" w14:textId="03CD71C5" w:rsidR="009C4F79" w:rsidRDefault="004F72B5" w:rsidP="00F01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9C4F79" w:rsidRPr="009C4F79">
        <w:rPr>
          <w:rFonts w:ascii="Times New Roman" w:hAnsi="Times New Roman" w:cs="Times New Roman"/>
          <w:i/>
          <w:iCs/>
          <w:sz w:val="24"/>
          <w:szCs w:val="24"/>
        </w:rPr>
        <w:t>Τι πρέπει να γνωρίζω</w:t>
      </w:r>
      <w:r w:rsidR="009C4F79">
        <w:rPr>
          <w:rFonts w:ascii="Times New Roman" w:hAnsi="Times New Roman" w:cs="Times New Roman"/>
          <w:sz w:val="24"/>
          <w:szCs w:val="24"/>
        </w:rPr>
        <w:t xml:space="preserve">, σελ. 16, </w:t>
      </w:r>
      <w:r w:rsidR="009C4F79" w:rsidRPr="009C4F79">
        <w:rPr>
          <w:rFonts w:ascii="Times New Roman" w:hAnsi="Times New Roman" w:cs="Times New Roman"/>
          <w:i/>
          <w:iCs/>
          <w:sz w:val="24"/>
          <w:szCs w:val="24"/>
        </w:rPr>
        <w:t>Μαθαίνω ότι</w:t>
      </w:r>
      <w:r w:rsidR="009C4F79">
        <w:rPr>
          <w:rFonts w:ascii="Times New Roman" w:hAnsi="Times New Roman" w:cs="Times New Roman"/>
          <w:sz w:val="24"/>
          <w:szCs w:val="24"/>
        </w:rPr>
        <w:t>, σελ. 17</w:t>
      </w:r>
    </w:p>
    <w:p w14:paraId="45AB79F1" w14:textId="4CFE85C0" w:rsidR="009C4F79" w:rsidRPr="009C4F79" w:rsidRDefault="009C4F79" w:rsidP="00F015C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4F79">
        <w:rPr>
          <w:rFonts w:ascii="Times New Roman" w:hAnsi="Times New Roman" w:cs="Times New Roman"/>
          <w:b/>
          <w:bCs/>
          <w:sz w:val="24"/>
          <w:szCs w:val="24"/>
        </w:rPr>
        <w:t>Δ. Επιλογή λέξης</w:t>
      </w:r>
    </w:p>
    <w:p w14:paraId="039D6ADB" w14:textId="7E10C5A6" w:rsidR="009C4F79" w:rsidRDefault="009C4F79" w:rsidP="00F01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φυλλάδιο με την άσκηση στην επιλογή λέξης</w:t>
      </w:r>
    </w:p>
    <w:p w14:paraId="70E920F0" w14:textId="57F97C64" w:rsidR="009C4F79" w:rsidRDefault="009C4F79" w:rsidP="00F015C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4F79">
        <w:rPr>
          <w:rFonts w:ascii="Times New Roman" w:hAnsi="Times New Roman" w:cs="Times New Roman"/>
          <w:b/>
          <w:bCs/>
          <w:sz w:val="24"/>
          <w:szCs w:val="24"/>
        </w:rPr>
        <w:t xml:space="preserve">Ε. </w:t>
      </w:r>
      <w:r>
        <w:rPr>
          <w:rFonts w:ascii="Times New Roman" w:hAnsi="Times New Roman" w:cs="Times New Roman"/>
          <w:b/>
          <w:bCs/>
          <w:sz w:val="24"/>
          <w:szCs w:val="24"/>
        </w:rPr>
        <w:t>Δραστηριότητες παραγωγής λόγου</w:t>
      </w:r>
    </w:p>
    <w:p w14:paraId="6681F508" w14:textId="2535E53E" w:rsidR="009C4F79" w:rsidRDefault="009C4F79" w:rsidP="00F015C9">
      <w:pPr>
        <w:spacing w:after="0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9C4F79">
        <w:rPr>
          <w:rFonts w:ascii="Times New Roman" w:hAnsi="Times New Roman" w:cs="Times New Roman"/>
          <w:i/>
          <w:iCs/>
          <w:sz w:val="24"/>
          <w:szCs w:val="24"/>
        </w:rPr>
        <w:t>¨</w:t>
      </w:r>
      <w:r w:rsidRPr="009C4F79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Pr="009C4F79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Γιατί να επιλέξει κάποιος την Ελλάδα ως τουριστικό προορισμό</w:t>
      </w:r>
      <w:r w:rsidRPr="009C4F79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¨</w:t>
      </w:r>
    </w:p>
    <w:p w14:paraId="151C8246" w14:textId="2DFAAC90" w:rsidR="009C4F79" w:rsidRDefault="009C4F79" w:rsidP="00F015C9">
      <w:pPr>
        <w:spacing w:after="0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¨Προτερήματα-ελαττώματα Ελλήνων-αντιφάσεις σύγχρονης Ελλάδας¨</w:t>
      </w:r>
    </w:p>
    <w:p w14:paraId="0E34D431" w14:textId="4CDC822A" w:rsidR="009C4F79" w:rsidRDefault="009C4F79" w:rsidP="00F015C9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¨Τύποι εκθέσεων¨</w:t>
      </w:r>
    </w:p>
    <w:p w14:paraId="6BD2D16C" w14:textId="77777777" w:rsidR="009C4F79" w:rsidRDefault="009C4F79" w:rsidP="00F015C9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6A270E4" w14:textId="79D69C90" w:rsidR="00F015C9" w:rsidRDefault="00F015C9" w:rsidP="00F015C9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015C9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Μορφή διαγωνίσματος</w:t>
      </w:r>
    </w:p>
    <w:p w14:paraId="19E35250" w14:textId="7B925360" w:rsidR="00F015C9" w:rsidRDefault="00F015C9" w:rsidP="00126306">
      <w:pPr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Θα σας δοθεί ένα κείμενο με θέμα σχετικό με αυτά που σχολιάστηκαν στην 1</w:t>
      </w:r>
      <w:r w:rsidRPr="00F015C9">
        <w:rPr>
          <w:rFonts w:ascii="Times New Roman" w:hAnsi="Times New Roman" w:cs="Times New Roman"/>
          <w:bCs/>
          <w:kern w:val="0"/>
          <w:sz w:val="24"/>
          <w:szCs w:val="24"/>
          <w:vertAlign w:val="superscript"/>
          <w14:ligatures w14:val="none"/>
        </w:rPr>
        <w:t>η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ενότητα</w:t>
      </w:r>
      <w:r w:rsidR="004F72B5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.</w:t>
      </w:r>
    </w:p>
    <w:p w14:paraId="774CC942" w14:textId="2C21EA5C" w:rsidR="00F015C9" w:rsidRPr="00126306" w:rsidRDefault="00F015C9" w:rsidP="00126306">
      <w:pPr>
        <w:spacing w:after="0" w:line="240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F015C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1</w:t>
      </w:r>
      <w:r w:rsidRPr="00F015C9">
        <w:rPr>
          <w:rFonts w:ascii="Times New Roman" w:hAnsi="Times New Roman" w:cs="Times New Roman"/>
          <w:b/>
          <w:kern w:val="0"/>
          <w:sz w:val="24"/>
          <w:szCs w:val="24"/>
          <w:vertAlign w:val="superscript"/>
          <w14:ligatures w14:val="none"/>
        </w:rPr>
        <w:t>ο</w:t>
      </w:r>
      <w:r w:rsidRPr="00F015C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θέμα</w:t>
      </w: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F015C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(</w:t>
      </w:r>
      <w:r w:rsidRPr="00126306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κατανόηση κειμένου)</w:t>
      </w:r>
    </w:p>
    <w:p w14:paraId="7C43E145" w14:textId="677591EB" w:rsidR="00126306" w:rsidRDefault="00126306" w:rsidP="00126306">
      <w:pPr>
        <w:spacing w:after="0" w:line="240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-1-2 ερωτήσεις σχετικά με πληροφορίες του κειμένου-σχολιασμός </w:t>
      </w:r>
      <w:r w:rsidR="004F72B5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περιόδου-φράσης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κειμένου-χαρακτηρισμός προτάσεων Σωστό- Λάθος </w:t>
      </w:r>
      <w:r w:rsidRPr="00126306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(6 μονάδες)</w:t>
      </w:r>
    </w:p>
    <w:p w14:paraId="3D2EBBA8" w14:textId="575E54F3" w:rsidR="00126306" w:rsidRDefault="00126306" w:rsidP="00126306">
      <w:pPr>
        <w:spacing w:after="0" w:line="240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2</w:t>
      </w:r>
      <w:r w:rsidRPr="00126306">
        <w:rPr>
          <w:rFonts w:ascii="Times New Roman" w:hAnsi="Times New Roman" w:cs="Times New Roman"/>
          <w:b/>
          <w:kern w:val="0"/>
          <w:sz w:val="24"/>
          <w:szCs w:val="24"/>
          <w:vertAlign w:val="superscript"/>
          <w14:ligatures w14:val="none"/>
        </w:rPr>
        <w:t>ο</w:t>
      </w: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θέμα (δομή και γλώσσα κειμένου)</w:t>
      </w:r>
    </w:p>
    <w:p w14:paraId="3805B756" w14:textId="3C2320DB" w:rsidR="00126306" w:rsidRPr="00126306" w:rsidRDefault="00126306" w:rsidP="00126306">
      <w:pPr>
        <w:spacing w:after="0" w:line="240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α) </w:t>
      </w:r>
      <w:r w:rsidRPr="004F72B5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δομή: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εντοπισμός συνδετικών λέξεων-σημασία τους, πλαγιότιτλοι παραγράφων-δικός σας τίτλος στο κείμενο </w:t>
      </w:r>
      <w:r w:rsidRPr="00126306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(2 μονάδες)</w:t>
      </w:r>
    </w:p>
    <w:p w14:paraId="47DC1EA4" w14:textId="37F67841" w:rsidR="00126306" w:rsidRPr="00126306" w:rsidRDefault="00126306" w:rsidP="00126306">
      <w:pPr>
        <w:spacing w:after="0" w:line="240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β) </w:t>
      </w:r>
      <w:r w:rsidRPr="004F72B5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γλώσσα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: χωρισμός προτάσεων-τρόπος σύνδεσης προτάσεων (υποτακτική, παρατακτική σύνδεση, ασύνδετο σχήμα) </w:t>
      </w:r>
      <w:r w:rsidRPr="00126306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(2 μονάδες)</w:t>
      </w:r>
    </w:p>
    <w:p w14:paraId="57BE4E30" w14:textId="7B48DA6E" w:rsidR="00126306" w:rsidRPr="00126306" w:rsidRDefault="00126306" w:rsidP="00126306">
      <w:pPr>
        <w:spacing w:after="0" w:line="240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126306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3</w:t>
      </w:r>
      <w:r w:rsidRPr="00126306">
        <w:rPr>
          <w:rFonts w:ascii="Times New Roman" w:hAnsi="Times New Roman" w:cs="Times New Roman"/>
          <w:b/>
          <w:kern w:val="0"/>
          <w:sz w:val="24"/>
          <w:szCs w:val="24"/>
          <w:vertAlign w:val="superscript"/>
          <w14:ligatures w14:val="none"/>
        </w:rPr>
        <w:t>ο</w:t>
      </w:r>
      <w:r w:rsidRPr="00126306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θέμα (παραγωγή λόγου)</w:t>
      </w:r>
    </w:p>
    <w:p w14:paraId="1147C825" w14:textId="2B0DAF22" w:rsidR="00126306" w:rsidRPr="00126306" w:rsidRDefault="00126306" w:rsidP="00126306">
      <w:pPr>
        <w:spacing w:after="0" w:line="240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Θα σας ζητηθεί ένα άρθρο/επιστολή/ομιλία με θέμα σχετικό με όσα συζητήθηκαν στην τάξη (Λόγοι επίσκεψης Ελλάδας, χαρακτηριστικά Ελλήνων, αντιφάσεις της χώρας μας) (γύρω στις 200-250 λέξεις) (</w:t>
      </w:r>
      <w:r w:rsidRPr="00126306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10 μονάδες)</w:t>
      </w:r>
    </w:p>
    <w:p w14:paraId="2C33C5B7" w14:textId="77777777" w:rsidR="00F015C9" w:rsidRPr="00F015C9" w:rsidRDefault="00F015C9" w:rsidP="00126306">
      <w:pPr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1463BB96" w14:textId="77777777" w:rsidR="00F015C9" w:rsidRDefault="00F015C9" w:rsidP="001263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9D2F2F1" w14:textId="77777777" w:rsidR="00F015C9" w:rsidRDefault="00F015C9" w:rsidP="001263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2DD166B" w14:textId="77777777" w:rsidR="00F015C9" w:rsidRPr="009C4F79" w:rsidRDefault="00F015C9" w:rsidP="001263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D5F88E3" w14:textId="22A22367" w:rsidR="009C4F79" w:rsidRPr="00F015C9" w:rsidRDefault="009C4F79" w:rsidP="00126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C4F79" w:rsidRPr="00F015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2A6FE6"/>
    <w:multiLevelType w:val="hybridMultilevel"/>
    <w:tmpl w:val="44804D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601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79"/>
    <w:rsid w:val="000B0659"/>
    <w:rsid w:val="00126306"/>
    <w:rsid w:val="004F72B5"/>
    <w:rsid w:val="00785D59"/>
    <w:rsid w:val="007F22A4"/>
    <w:rsid w:val="009C4F79"/>
    <w:rsid w:val="00F0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05072"/>
  <w15:chartTrackingRefBased/>
  <w15:docId w15:val="{44200509-7505-4CEC-B477-7315679E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πάτση</dc:creator>
  <cp:keywords/>
  <dc:description/>
  <cp:lastModifiedBy>Στέλλα πάτση</cp:lastModifiedBy>
  <cp:revision>1</cp:revision>
  <dcterms:created xsi:type="dcterms:W3CDTF">2024-11-27T14:45:00Z</dcterms:created>
  <dcterms:modified xsi:type="dcterms:W3CDTF">2024-11-27T15:34:00Z</dcterms:modified>
</cp:coreProperties>
</file>