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7B94" w14:textId="335C9474" w:rsidR="00553D98" w:rsidRDefault="00553D98" w:rsidP="00553D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99D4B" w14:textId="77777777" w:rsidR="00553D98" w:rsidRDefault="00553D98" w:rsidP="00553D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5771" w14:textId="27559EAD" w:rsidR="007F22A4" w:rsidRDefault="00553D98" w:rsidP="00553D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D98">
        <w:rPr>
          <w:rFonts w:ascii="Times New Roman" w:hAnsi="Times New Roman" w:cs="Times New Roman"/>
          <w:b/>
          <w:bCs/>
          <w:sz w:val="24"/>
          <w:szCs w:val="24"/>
        </w:rPr>
        <w:t>Άσκηση στο Γ΄ Επεισόδιο</w:t>
      </w:r>
      <w:r>
        <w:rPr>
          <w:rFonts w:ascii="Times New Roman" w:hAnsi="Times New Roman" w:cs="Times New Roman"/>
          <w:b/>
          <w:bCs/>
          <w:sz w:val="24"/>
          <w:szCs w:val="24"/>
        </w:rPr>
        <w:t>, στίχοι 1286-1424</w:t>
      </w:r>
    </w:p>
    <w:p w14:paraId="4891594B" w14:textId="2A7A2927" w:rsidR="00913779" w:rsidRDefault="00913779" w:rsidP="009137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37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σκηνή, στίχοι 1286-</w:t>
      </w:r>
      <w:r w:rsidR="003C23A8">
        <w:rPr>
          <w:rFonts w:ascii="Times New Roman" w:hAnsi="Times New Roman" w:cs="Times New Roman"/>
          <w:b/>
          <w:bCs/>
          <w:sz w:val="24"/>
          <w:szCs w:val="24"/>
        </w:rPr>
        <w:t>1304</w:t>
      </w:r>
    </w:p>
    <w:p w14:paraId="1B2DD9A0" w14:textId="36FFDA18" w:rsidR="00553D98" w:rsidRDefault="00553D98" w:rsidP="00553D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553D98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553D98">
        <w:rPr>
          <w:rFonts w:ascii="Times New Roman" w:hAnsi="Times New Roman" w:cs="Times New Roman"/>
          <w:b/>
          <w:bCs/>
          <w:sz w:val="24"/>
          <w:szCs w:val="24"/>
        </w:rPr>
        <w:t>Λ.</w:t>
      </w:r>
      <w:r w:rsidR="00B34674">
        <w:rPr>
          <w:rFonts w:ascii="Times New Roman" w:hAnsi="Times New Roman" w:cs="Times New Roman"/>
          <w:b/>
          <w:bCs/>
          <w:sz w:val="24"/>
          <w:szCs w:val="24"/>
        </w:rPr>
        <w:t xml:space="preserve"> (4 μονάδες)</w:t>
      </w:r>
    </w:p>
    <w:p w14:paraId="4ACFE759" w14:textId="6424F165" w:rsidR="00553D98" w:rsidRDefault="00553D9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εισέρχεται μόνος του στη σκηνή.</w:t>
      </w:r>
    </w:p>
    <w:p w14:paraId="53E97DD3" w14:textId="33ACE2C7" w:rsidR="00553D98" w:rsidRDefault="00553D9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Η πρώτη ε</w:t>
      </w:r>
      <w:r w:rsidR="00B34674">
        <w:rPr>
          <w:rFonts w:ascii="Times New Roman" w:hAnsi="Times New Roman" w:cs="Times New Roman"/>
          <w:sz w:val="24"/>
          <w:szCs w:val="24"/>
        </w:rPr>
        <w:t>ντύπωση</w:t>
      </w:r>
      <w:r>
        <w:rPr>
          <w:rFonts w:ascii="Times New Roman" w:hAnsi="Times New Roman" w:cs="Times New Roman"/>
          <w:sz w:val="24"/>
          <w:szCs w:val="24"/>
        </w:rPr>
        <w:t xml:space="preserve"> των θεατών </w:t>
      </w:r>
      <w:r w:rsidR="00B34674">
        <w:rPr>
          <w:rFonts w:ascii="Times New Roman" w:hAnsi="Times New Roman" w:cs="Times New Roman"/>
          <w:sz w:val="24"/>
          <w:szCs w:val="24"/>
        </w:rPr>
        <w:t xml:space="preserve">για </w:t>
      </w:r>
      <w:r>
        <w:rPr>
          <w:rFonts w:ascii="Times New Roman" w:hAnsi="Times New Roman" w:cs="Times New Roman"/>
          <w:sz w:val="24"/>
          <w:szCs w:val="24"/>
        </w:rPr>
        <w:t xml:space="preserve">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θετική, αυτή ενός σεβάσμιου γιου.</w:t>
      </w:r>
    </w:p>
    <w:p w14:paraId="140B8E38" w14:textId="0A84C5C3" w:rsidR="003C23A8" w:rsidRDefault="00553D9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779">
        <w:rPr>
          <w:rFonts w:ascii="Times New Roman" w:hAnsi="Times New Roman" w:cs="Times New Roman"/>
          <w:sz w:val="24"/>
          <w:szCs w:val="24"/>
        </w:rPr>
        <w:t xml:space="preserve">όταν δε βλέπει την Ελένη στο μνήμα </w:t>
      </w:r>
      <w:r>
        <w:rPr>
          <w:rFonts w:ascii="Times New Roman" w:hAnsi="Times New Roman" w:cs="Times New Roman"/>
          <w:sz w:val="24"/>
          <w:szCs w:val="24"/>
        </w:rPr>
        <w:t xml:space="preserve">φοβάται ότι έχει </w:t>
      </w:r>
      <w:r w:rsidR="00913779">
        <w:rPr>
          <w:rFonts w:ascii="Times New Roman" w:hAnsi="Times New Roman" w:cs="Times New Roman"/>
          <w:sz w:val="24"/>
          <w:szCs w:val="24"/>
        </w:rPr>
        <w:t>αποδράσει με κάποιον ξένο.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9A65D" w14:textId="51BF8B4D" w:rsidR="00913779" w:rsidRDefault="003C23A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B34674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B34674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="00B34674">
        <w:rPr>
          <w:rFonts w:ascii="Times New Roman" w:hAnsi="Times New Roman" w:cs="Times New Roman"/>
          <w:sz w:val="24"/>
          <w:szCs w:val="24"/>
        </w:rPr>
        <w:t xml:space="preserve"> οργίζεται προς τους στρατιώτες του παρασυρόμενος από το πάθος του για την Ελένη.</w:t>
      </w:r>
    </w:p>
    <w:p w14:paraId="62D6738A" w14:textId="77777777" w:rsidR="00B34674" w:rsidRDefault="00B34674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803EF" w14:textId="6EA10494" w:rsidR="003C23A8" w:rsidRPr="00B34674" w:rsidRDefault="003C23A8" w:rsidP="003C23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δώσετε σύντομες απαντήσεις στα ακόλουθα ερωτήματα.</w:t>
      </w:r>
      <w:r w:rsidR="00B34674">
        <w:rPr>
          <w:rFonts w:ascii="Times New Roman" w:hAnsi="Times New Roman" w:cs="Times New Roman"/>
          <w:sz w:val="24"/>
          <w:szCs w:val="24"/>
        </w:rPr>
        <w:t xml:space="preserve"> </w:t>
      </w:r>
      <w:r w:rsidR="00B34674" w:rsidRPr="00B34674">
        <w:rPr>
          <w:rFonts w:ascii="Times New Roman" w:hAnsi="Times New Roman" w:cs="Times New Roman"/>
          <w:b/>
          <w:bCs/>
          <w:sz w:val="24"/>
          <w:szCs w:val="24"/>
        </w:rPr>
        <w:t>(3 μονάδες)</w:t>
      </w:r>
    </w:p>
    <w:p w14:paraId="742BB539" w14:textId="386BB738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Πώς εμφανίζεται στη σκηνή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>
        <w:rPr>
          <w:rFonts w:ascii="Times New Roman" w:hAnsi="Times New Roman" w:cs="Times New Roman"/>
          <w:sz w:val="24"/>
          <w:szCs w:val="24"/>
        </w:rPr>
        <w:t>; (ενδυμασία, συνοδεία, ύφος)</w:t>
      </w:r>
    </w:p>
    <w:p w14:paraId="4BD43DE6" w14:textId="77777777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.</w:t>
      </w:r>
    </w:p>
    <w:p w14:paraId="3DF6D243" w14:textId="62398D86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Ποιος στίχος </w:t>
      </w:r>
      <w:r w:rsidR="000A4E56">
        <w:rPr>
          <w:rFonts w:ascii="Times New Roman" w:hAnsi="Times New Roman" w:cs="Times New Roman"/>
          <w:sz w:val="24"/>
          <w:szCs w:val="24"/>
        </w:rPr>
        <w:t xml:space="preserve">δια στόματος του </w:t>
      </w:r>
      <w:proofErr w:type="spellStart"/>
      <w:r w:rsidR="000A4E56">
        <w:rPr>
          <w:rFonts w:ascii="Times New Roman" w:hAnsi="Times New Roman" w:cs="Times New Roman"/>
          <w:sz w:val="24"/>
          <w:szCs w:val="24"/>
        </w:rPr>
        <w:t>Θε</w:t>
      </w:r>
      <w:r w:rsidR="00907B22">
        <w:rPr>
          <w:rFonts w:ascii="Times New Roman" w:hAnsi="Times New Roman" w:cs="Times New Roman"/>
          <w:sz w:val="24"/>
          <w:szCs w:val="24"/>
        </w:rPr>
        <w:t>ο</w:t>
      </w:r>
      <w:r w:rsidR="000A4E56">
        <w:rPr>
          <w:rFonts w:ascii="Times New Roman" w:hAnsi="Times New Roman" w:cs="Times New Roman"/>
          <w:sz w:val="24"/>
          <w:szCs w:val="24"/>
        </w:rPr>
        <w:t>κλύμενου</w:t>
      </w:r>
      <w:proofErr w:type="spellEnd"/>
      <w:r w:rsidR="000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επιβεβαιώνει την ήδη γνωστή στους θεατές απόφαση του για τις συνέπειες που θα έχει όποιος Έλληνας έρθει στην Αίγυπτο;</w:t>
      </w:r>
    </w:p>
    <w:p w14:paraId="40ED293C" w14:textId="77777777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8EA0252" w14:textId="77777777" w:rsidR="00907B22" w:rsidRDefault="00907B2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3D9DE" w14:textId="77777777" w:rsidR="00907B22" w:rsidRDefault="00907B2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F5A92" w14:textId="4467F0F6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Πώς θα  χαρακτηρίζατε</w:t>
      </w:r>
      <w:r w:rsidR="00B34674"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 w:rsidR="00B34674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αυτούς τους στίχους; 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 1286-1304)</w:t>
      </w:r>
    </w:p>
    <w:p w14:paraId="2F24B2D0" w14:textId="4E879E9D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315D68" w14:textId="77777777" w:rsidR="000A4E56" w:rsidRDefault="000A4E56" w:rsidP="003C23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4AF9F" w14:textId="0A5ACB2E" w:rsidR="003C23A8" w:rsidRDefault="003C23A8" w:rsidP="003C23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3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23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3C23A8">
        <w:rPr>
          <w:rFonts w:ascii="Times New Roman" w:hAnsi="Times New Roman" w:cs="Times New Roman"/>
          <w:b/>
          <w:bCs/>
          <w:sz w:val="24"/>
          <w:szCs w:val="24"/>
        </w:rPr>
        <w:t xml:space="preserve"> σκηνή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23A8">
        <w:rPr>
          <w:rFonts w:ascii="Times New Roman" w:hAnsi="Times New Roman" w:cs="Times New Roman"/>
          <w:b/>
          <w:bCs/>
          <w:sz w:val="24"/>
          <w:szCs w:val="24"/>
        </w:rPr>
        <w:t xml:space="preserve"> 1305-1424</w:t>
      </w:r>
    </w:p>
    <w:p w14:paraId="14B521A8" w14:textId="43333B5E" w:rsidR="003C23A8" w:rsidRDefault="003C23A8" w:rsidP="003C23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553D98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553D98">
        <w:rPr>
          <w:rFonts w:ascii="Times New Roman" w:hAnsi="Times New Roman" w:cs="Times New Roman"/>
          <w:b/>
          <w:bCs/>
          <w:sz w:val="24"/>
          <w:szCs w:val="24"/>
        </w:rPr>
        <w:t>Λ.</w:t>
      </w:r>
      <w:r w:rsidR="00B34674">
        <w:rPr>
          <w:rFonts w:ascii="Times New Roman" w:hAnsi="Times New Roman" w:cs="Times New Roman"/>
          <w:b/>
          <w:bCs/>
          <w:sz w:val="24"/>
          <w:szCs w:val="24"/>
        </w:rPr>
        <w:t xml:space="preserve"> (7 μονάδες)</w:t>
      </w:r>
    </w:p>
    <w:p w14:paraId="6B7F4AB9" w14:textId="77777777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Η Ελένη εμφανίζεται διαφορετική ως προς την όψη της.</w:t>
      </w:r>
      <w:r w:rsidRPr="003C2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6BC60" w14:textId="44CE0A2D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φαίνεται να δυσπιστεί σε κάποια σημεία </w:t>
      </w:r>
      <w:r w:rsidR="00907B22">
        <w:rPr>
          <w:rFonts w:ascii="Times New Roman" w:hAnsi="Times New Roman" w:cs="Times New Roman"/>
          <w:sz w:val="24"/>
          <w:szCs w:val="24"/>
        </w:rPr>
        <w:t xml:space="preserve">με </w:t>
      </w:r>
      <w:r>
        <w:rPr>
          <w:rFonts w:ascii="Times New Roman" w:hAnsi="Times New Roman" w:cs="Times New Roman"/>
          <w:sz w:val="24"/>
          <w:szCs w:val="24"/>
        </w:rPr>
        <w:t>όσα του λέει η Ελένη.</w:t>
      </w:r>
    </w:p>
    <w:p w14:paraId="4C2BF0F0" w14:textId="036FC8A2" w:rsidR="009A5BB2" w:rsidRDefault="009A5BB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Στη σκηνή υπάρχουν κωμικά στοιχεία.</w:t>
      </w:r>
    </w:p>
    <w:p w14:paraId="680A2B6D" w14:textId="3381CE0D" w:rsidR="009A5BB2" w:rsidRDefault="009A5BB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Στα λόγια της Ελένης και του Μενέλαου εντοπίζουμε στοιχεία αμφισημίας.</w:t>
      </w:r>
    </w:p>
    <w:p w14:paraId="6A8A5D4D" w14:textId="01546BD5" w:rsidR="00913779" w:rsidRDefault="003B15C3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3C23A8">
        <w:rPr>
          <w:rFonts w:ascii="Times New Roman" w:hAnsi="Times New Roman" w:cs="Times New Roman"/>
          <w:sz w:val="24"/>
          <w:szCs w:val="24"/>
        </w:rPr>
        <w:t>Στο τέλος της σκηνής αποχωρούν και τα τρία πρόσωπα.</w:t>
      </w:r>
    </w:p>
    <w:p w14:paraId="1A9B3895" w14:textId="4AA7405C" w:rsidR="00E5435B" w:rsidRDefault="00E5435B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τηρεί τα έθιμα της φιλοξενίας προς τον ναυαγό-Μενέλαο.</w:t>
      </w:r>
    </w:p>
    <w:p w14:paraId="2D93D0E0" w14:textId="1FBC0A74" w:rsidR="00D24815" w:rsidRDefault="00D24815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ζ. Η σκηνή εξελίσσεται κυρίως με τη μορφή της στιχομυθίας.</w:t>
      </w:r>
    </w:p>
    <w:p w14:paraId="46F9A034" w14:textId="77777777" w:rsidR="00913779" w:rsidRDefault="00913779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13BCF" w14:textId="3228E657" w:rsidR="003C23A8" w:rsidRPr="00B34674" w:rsidRDefault="00913779" w:rsidP="00553D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23A8">
        <w:rPr>
          <w:rFonts w:ascii="Times New Roman" w:hAnsi="Times New Roman" w:cs="Times New Roman"/>
          <w:sz w:val="24"/>
          <w:szCs w:val="24"/>
        </w:rPr>
        <w:t xml:space="preserve"> Να δώσετε σύντομες απαντήσεις στα ακόλουθα ερωτήματα.</w:t>
      </w:r>
      <w:r w:rsidR="00B34674">
        <w:rPr>
          <w:rFonts w:ascii="Times New Roman" w:hAnsi="Times New Roman" w:cs="Times New Roman"/>
          <w:sz w:val="24"/>
          <w:szCs w:val="24"/>
        </w:rPr>
        <w:t xml:space="preserve"> </w:t>
      </w:r>
      <w:r w:rsidR="00B34674" w:rsidRPr="00B34674">
        <w:rPr>
          <w:rFonts w:ascii="Times New Roman" w:hAnsi="Times New Roman" w:cs="Times New Roman"/>
          <w:b/>
          <w:bCs/>
          <w:sz w:val="24"/>
          <w:szCs w:val="24"/>
        </w:rPr>
        <w:t>(6 μονάδες)</w:t>
      </w:r>
    </w:p>
    <w:p w14:paraId="38BB1371" w14:textId="77777777" w:rsidR="003C23A8" w:rsidRDefault="003C23A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Με ποια προσφώνηση γίνεται αισθητή η αλλαγή της στάσης της Ελένης προς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4E8C515" w14:textId="205D0947" w:rsidR="00913779" w:rsidRDefault="003C23A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913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A7B67" w14:textId="39F31001" w:rsidR="00913779" w:rsidRDefault="009A5BB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913779">
        <w:rPr>
          <w:rFonts w:ascii="Times New Roman" w:hAnsi="Times New Roman" w:cs="Times New Roman"/>
          <w:sz w:val="24"/>
          <w:szCs w:val="24"/>
        </w:rPr>
        <w:t xml:space="preserve">. </w:t>
      </w:r>
      <w:r w:rsidR="003C23A8">
        <w:rPr>
          <w:rFonts w:ascii="Times New Roman" w:hAnsi="Times New Roman" w:cs="Times New Roman"/>
          <w:sz w:val="24"/>
          <w:szCs w:val="24"/>
        </w:rPr>
        <w:t xml:space="preserve">Να καταγράψετε τους στίχους όπου </w:t>
      </w:r>
      <w:r w:rsidR="00B34674">
        <w:rPr>
          <w:rFonts w:ascii="Times New Roman" w:hAnsi="Times New Roman" w:cs="Times New Roman"/>
          <w:sz w:val="24"/>
          <w:szCs w:val="24"/>
        </w:rPr>
        <w:t>υπάρχει τρα</w:t>
      </w:r>
      <w:r w:rsidR="003C23A8">
        <w:rPr>
          <w:rFonts w:ascii="Times New Roman" w:hAnsi="Times New Roman" w:cs="Times New Roman"/>
          <w:sz w:val="24"/>
          <w:szCs w:val="24"/>
        </w:rPr>
        <w:t>γική ειρωνεία.</w:t>
      </w:r>
    </w:p>
    <w:p w14:paraId="1A7480EA" w14:textId="438845DC" w:rsidR="003C23A8" w:rsidRDefault="003C23A8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A4E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A4E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A4E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A4E56">
        <w:rPr>
          <w:rFonts w:ascii="Times New Roman" w:hAnsi="Times New Roman" w:cs="Times New Roman"/>
          <w:sz w:val="24"/>
          <w:szCs w:val="24"/>
        </w:rPr>
        <w:lastRenderedPageBreak/>
        <w:t>….</w:t>
      </w:r>
      <w:r w:rsidR="009A5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A4E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807F5DF" w14:textId="77777777" w:rsidR="000A4E56" w:rsidRDefault="000A4E56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A18F4" w14:textId="129DBA7D" w:rsidR="009A5BB2" w:rsidRDefault="009A5BB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Ποια είναι η μόνη αλήθεια που λέει η Ελένη;</w:t>
      </w:r>
    </w:p>
    <w:p w14:paraId="56025250" w14:textId="511E5283" w:rsidR="009A5BB2" w:rsidRDefault="009A5BB2" w:rsidP="003C2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……………………………………………………………………………………….…………………………………………………………………………………………….</w:t>
      </w:r>
    </w:p>
    <w:p w14:paraId="75205BA1" w14:textId="77777777" w:rsidR="00907B22" w:rsidRDefault="00907B2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FFA22" w14:textId="2F6948F3" w:rsidR="00913779" w:rsidRDefault="009A5BB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Να καταγράψετε τον στίχο</w:t>
      </w:r>
      <w:r w:rsidR="00B34674">
        <w:rPr>
          <w:rFonts w:ascii="Times New Roman" w:hAnsi="Times New Roman" w:cs="Times New Roman"/>
          <w:sz w:val="24"/>
          <w:szCs w:val="24"/>
        </w:rPr>
        <w:t xml:space="preserve"> στον οποίο </w:t>
      </w:r>
      <w:r>
        <w:rPr>
          <w:rFonts w:ascii="Times New Roman" w:hAnsi="Times New Roman" w:cs="Times New Roman"/>
          <w:sz w:val="24"/>
          <w:szCs w:val="24"/>
        </w:rPr>
        <w:t xml:space="preserve">εκφράζεται από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αντιπολεμική διάθεση.</w:t>
      </w:r>
    </w:p>
    <w:p w14:paraId="618B4CB7" w14:textId="5530DFC9" w:rsidR="009A5BB2" w:rsidRDefault="009A5BB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4765C7E" w14:textId="77777777" w:rsidR="000A4E56" w:rsidRDefault="000A4E56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418D9" w14:textId="5DECE768" w:rsidR="00913779" w:rsidRDefault="009A5BB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</w:t>
      </w:r>
      <w:r w:rsidR="00913779">
        <w:rPr>
          <w:rFonts w:ascii="Times New Roman" w:hAnsi="Times New Roman" w:cs="Times New Roman"/>
          <w:sz w:val="24"/>
          <w:szCs w:val="24"/>
        </w:rPr>
        <w:t xml:space="preserve"> Τι ζητάει ο Μενέλαος-επιζών ναυαγός από τον </w:t>
      </w:r>
      <w:proofErr w:type="spellStart"/>
      <w:r w:rsidR="00913779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="00913779">
        <w:rPr>
          <w:rFonts w:ascii="Times New Roman" w:hAnsi="Times New Roman" w:cs="Times New Roman"/>
          <w:sz w:val="24"/>
          <w:szCs w:val="24"/>
        </w:rPr>
        <w:t>;</w:t>
      </w:r>
    </w:p>
    <w:p w14:paraId="6393407B" w14:textId="7C01E56E" w:rsidR="00913779" w:rsidRDefault="00913779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.</w:t>
      </w:r>
    </w:p>
    <w:p w14:paraId="142A6DFC" w14:textId="77777777" w:rsidR="000A4E56" w:rsidRDefault="000A4E56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2258B" w14:textId="2BC73434" w:rsidR="009A5BB2" w:rsidRDefault="009A5BB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, Πώς προωθείται η υπόθεση στους στίχους αυτούς;</w:t>
      </w:r>
    </w:p>
    <w:p w14:paraId="3B8583EE" w14:textId="3D93272B" w:rsidR="003B15C3" w:rsidRDefault="009A5BB2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3B15C3">
        <w:rPr>
          <w:rFonts w:ascii="Times New Roman" w:hAnsi="Times New Roman" w:cs="Times New Roman"/>
          <w:sz w:val="24"/>
          <w:szCs w:val="24"/>
        </w:rPr>
        <w:t>.</w:t>
      </w:r>
    </w:p>
    <w:p w14:paraId="10172618" w14:textId="33A0DEE1" w:rsidR="003B15C3" w:rsidRDefault="003B15C3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9B28B36" w14:textId="77777777" w:rsidR="00553D98" w:rsidRPr="00553D98" w:rsidRDefault="00553D98" w:rsidP="0055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31663" w14:textId="77777777" w:rsidR="00553D98" w:rsidRPr="00553D98" w:rsidRDefault="00553D98" w:rsidP="00553D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3D98" w:rsidRPr="00553D9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4A83" w14:textId="77777777" w:rsidR="00265224" w:rsidRDefault="00265224" w:rsidP="003B15C3">
      <w:pPr>
        <w:spacing w:after="0" w:line="240" w:lineRule="auto"/>
      </w:pPr>
      <w:r>
        <w:separator/>
      </w:r>
    </w:p>
  </w:endnote>
  <w:endnote w:type="continuationSeparator" w:id="0">
    <w:p w14:paraId="4670685E" w14:textId="77777777" w:rsidR="00265224" w:rsidRDefault="00265224" w:rsidP="003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18325"/>
      <w:docPartObj>
        <w:docPartGallery w:val="Page Numbers (Bottom of Page)"/>
        <w:docPartUnique/>
      </w:docPartObj>
    </w:sdtPr>
    <w:sdtContent>
      <w:p w14:paraId="61FCDD41" w14:textId="5274A583" w:rsidR="00B34674" w:rsidRDefault="00B34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0E265" w14:textId="77777777" w:rsidR="003B15C3" w:rsidRDefault="003B15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0FF7" w14:textId="77777777" w:rsidR="00265224" w:rsidRDefault="00265224" w:rsidP="003B15C3">
      <w:pPr>
        <w:spacing w:after="0" w:line="240" w:lineRule="auto"/>
      </w:pPr>
      <w:r>
        <w:separator/>
      </w:r>
    </w:p>
  </w:footnote>
  <w:footnote w:type="continuationSeparator" w:id="0">
    <w:p w14:paraId="493F50BC" w14:textId="77777777" w:rsidR="00265224" w:rsidRDefault="00265224" w:rsidP="003B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98"/>
    <w:rsid w:val="000A4E56"/>
    <w:rsid w:val="000F7B30"/>
    <w:rsid w:val="00265224"/>
    <w:rsid w:val="003B15C3"/>
    <w:rsid w:val="003C23A8"/>
    <w:rsid w:val="00553D98"/>
    <w:rsid w:val="00785D59"/>
    <w:rsid w:val="007A280D"/>
    <w:rsid w:val="007F22A4"/>
    <w:rsid w:val="00907B22"/>
    <w:rsid w:val="00913779"/>
    <w:rsid w:val="00983458"/>
    <w:rsid w:val="00991808"/>
    <w:rsid w:val="009A5BB2"/>
    <w:rsid w:val="00A60A8F"/>
    <w:rsid w:val="00B34674"/>
    <w:rsid w:val="00BF4784"/>
    <w:rsid w:val="00D24815"/>
    <w:rsid w:val="00D967E1"/>
    <w:rsid w:val="00E5435B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7BED"/>
  <w15:chartTrackingRefBased/>
  <w15:docId w15:val="{3C725F38-6C83-43C7-9B57-449601DF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3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3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3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3D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3D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3D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3D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3D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3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3D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3D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3D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3D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3D9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B1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B15C3"/>
  </w:style>
  <w:style w:type="paragraph" w:styleId="ab">
    <w:name w:val="footer"/>
    <w:basedOn w:val="a"/>
    <w:link w:val="Char4"/>
    <w:uiPriority w:val="99"/>
    <w:unhideWhenUsed/>
    <w:rsid w:val="003B1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B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2025-04-27T09:25:00Z</dcterms:created>
  <dcterms:modified xsi:type="dcterms:W3CDTF">2025-05-04T09:25:00Z</dcterms:modified>
</cp:coreProperties>
</file>