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CC63" w14:textId="115A9A78" w:rsidR="00322C02" w:rsidRPr="00F375AA" w:rsidRDefault="00C03AD6" w:rsidP="00F375AA">
      <w:pPr>
        <w:pBdr>
          <w:top w:val="single" w:sz="8" w:space="1" w:color="auto"/>
          <w:left w:val="single" w:sz="8" w:space="4" w:color="auto"/>
          <w:bottom w:val="single" w:sz="8" w:space="1" w:color="auto"/>
          <w:right w:val="single" w:sz="8" w:space="4" w:color="auto"/>
        </w:pBdr>
        <w:shd w:val="clear" w:color="auto" w:fill="D9D9D9" w:themeFill="background1" w:themeFillShade="D9"/>
        <w:spacing w:after="0" w:line="276" w:lineRule="auto"/>
        <w:jc w:val="center"/>
        <w:rPr>
          <w:b/>
          <w:bCs/>
          <w:sz w:val="28"/>
          <w:szCs w:val="28"/>
        </w:rPr>
      </w:pPr>
      <w:r w:rsidRPr="00F375AA">
        <w:rPr>
          <w:b/>
          <w:bCs/>
          <w:sz w:val="28"/>
          <w:szCs w:val="28"/>
        </w:rPr>
        <w:t>ΤΕΧΝΟΛΟΓΙΑ</w:t>
      </w:r>
    </w:p>
    <w:p w14:paraId="15DB3F28" w14:textId="185B1718" w:rsidR="00C03AD6" w:rsidRDefault="00C03AD6" w:rsidP="00D14A35">
      <w:pPr>
        <w:spacing w:after="0" w:line="276" w:lineRule="auto"/>
        <w:jc w:val="both"/>
        <w:rPr>
          <w:sz w:val="24"/>
          <w:szCs w:val="24"/>
        </w:rPr>
      </w:pPr>
    </w:p>
    <w:p w14:paraId="7991BE92" w14:textId="23AC929D" w:rsidR="003F3207" w:rsidRPr="003F3207" w:rsidRDefault="003F3207" w:rsidP="00D14A35">
      <w:pPr>
        <w:spacing w:after="0" w:line="276" w:lineRule="auto"/>
        <w:jc w:val="both"/>
        <w:rPr>
          <w:b/>
          <w:bCs/>
          <w:sz w:val="24"/>
          <w:szCs w:val="24"/>
        </w:rPr>
      </w:pPr>
      <w:r w:rsidRPr="003F3207">
        <w:rPr>
          <w:b/>
          <w:bCs/>
          <w:sz w:val="24"/>
          <w:szCs w:val="24"/>
        </w:rPr>
        <w:t>ΕΙΣΑΓΩΓΗ</w:t>
      </w:r>
    </w:p>
    <w:p w14:paraId="1D37B4FA" w14:textId="05ABA800" w:rsidR="0070765C" w:rsidRPr="0070765C" w:rsidRDefault="0070765C" w:rsidP="00D14A35">
      <w:pPr>
        <w:spacing w:after="0" w:line="276" w:lineRule="auto"/>
        <w:jc w:val="both"/>
        <w:rPr>
          <w:sz w:val="24"/>
          <w:szCs w:val="24"/>
        </w:rPr>
      </w:pPr>
      <w:r w:rsidRPr="003F3207">
        <w:rPr>
          <w:sz w:val="24"/>
          <w:szCs w:val="24"/>
        </w:rPr>
        <w:t>Η Τεχνολογία αναφέρεται στο τεχνητό τεχνολογικό περιβάλλον που έχει δημιουργηθεί γύρω μας. Η Τεχνολογία δημιουργεί ένα τεχνητό περιβάλλον σύμφωνα με τις επιλογές, τις ικανότητες και τις επιθυμίες του ανθρώπου. Γνώσεις, δεξιότητες, υλικά, μηχανήματα, εργασία και οικονομικές δυνατότητες συνδυάζονται κατάλληλα με στόχο να επιτευχθεί το επιδιωκόμενο αποτέλεσμα.</w:t>
      </w:r>
      <w:r w:rsidR="00D14A35" w:rsidRPr="003F3207">
        <w:rPr>
          <w:sz w:val="24"/>
          <w:szCs w:val="24"/>
        </w:rPr>
        <w:t xml:space="preserve"> </w:t>
      </w:r>
      <w:r w:rsidRPr="003F3207">
        <w:rPr>
          <w:sz w:val="24"/>
          <w:szCs w:val="24"/>
        </w:rPr>
        <w:t>Η Επιστήμη, α</w:t>
      </w:r>
      <w:r w:rsidRPr="0070765C">
        <w:rPr>
          <w:sz w:val="24"/>
          <w:szCs w:val="24"/>
        </w:rPr>
        <w:t>ντίθετα από την τεχνολογία, μελετά το φυσικό περιβάλλον που είναι δεδομένο ανεξάρτητα από τη θέληση του ανθρώπου, αφού οι διάφοροι φυσικοί και χημικοί νόμοι ισχύουν ανεξάρτητα από τη θέληση του ανθρώπου.</w:t>
      </w:r>
    </w:p>
    <w:p w14:paraId="18E30398" w14:textId="77777777" w:rsidR="00131826" w:rsidRPr="00131826" w:rsidRDefault="00131826" w:rsidP="00131826">
      <w:pPr>
        <w:spacing w:after="0" w:line="276" w:lineRule="auto"/>
        <w:jc w:val="both"/>
        <w:rPr>
          <w:sz w:val="24"/>
          <w:szCs w:val="24"/>
        </w:rPr>
      </w:pPr>
      <w:r w:rsidRPr="00131826">
        <w:rPr>
          <w:sz w:val="24"/>
          <w:szCs w:val="24"/>
        </w:rPr>
        <w:t>Από την εποχή της ύπαρξής του ο άνθρωπος για να επιβιώσει χρειάσθηκε να λύσει προβλήματα που</w:t>
      </w:r>
    </w:p>
    <w:p w14:paraId="4E5866D0" w14:textId="0AF4FCB7" w:rsidR="0070765C" w:rsidRPr="0070765C" w:rsidRDefault="00131826" w:rsidP="00131826">
      <w:pPr>
        <w:spacing w:after="0" w:line="276" w:lineRule="auto"/>
        <w:jc w:val="both"/>
        <w:rPr>
          <w:sz w:val="24"/>
          <w:szCs w:val="24"/>
        </w:rPr>
      </w:pPr>
      <w:r w:rsidRPr="00131826">
        <w:rPr>
          <w:sz w:val="24"/>
          <w:szCs w:val="24"/>
        </w:rPr>
        <w:t>του έθετε το φυσικό και κοινωνικό του περιβάλλον. Λύνοντας τα προβλήματα αυτά ο άνθρωπος κάλυπτε</w:t>
      </w:r>
      <w:r>
        <w:rPr>
          <w:sz w:val="24"/>
          <w:szCs w:val="24"/>
        </w:rPr>
        <w:t xml:space="preserve"> </w:t>
      </w:r>
      <w:r w:rsidRPr="00131826">
        <w:rPr>
          <w:sz w:val="24"/>
          <w:szCs w:val="24"/>
        </w:rPr>
        <w:t>όλο και μεγαλύτερο πλήθος αναγκών έτσι ώστε να φθάσει στα υψηλά επίπεδα ευημερίας που</w:t>
      </w:r>
      <w:r>
        <w:rPr>
          <w:sz w:val="24"/>
          <w:szCs w:val="24"/>
        </w:rPr>
        <w:t xml:space="preserve"> </w:t>
      </w:r>
      <w:r w:rsidRPr="00131826">
        <w:rPr>
          <w:sz w:val="24"/>
          <w:szCs w:val="24"/>
        </w:rPr>
        <w:t xml:space="preserve">εμφανίσθηκαν στον εικοστό αιώνα στις ανεπτυγμένες χώρες. </w:t>
      </w:r>
      <w:r w:rsidR="00D14A35">
        <w:rPr>
          <w:sz w:val="24"/>
          <w:szCs w:val="24"/>
        </w:rPr>
        <w:t xml:space="preserve"> </w:t>
      </w:r>
      <w:r w:rsidR="0070765C" w:rsidRPr="0070765C">
        <w:rPr>
          <w:sz w:val="24"/>
          <w:szCs w:val="24"/>
        </w:rPr>
        <w:t>Αρχικά</w:t>
      </w:r>
      <w:r w:rsidR="00B6357D">
        <w:rPr>
          <w:sz w:val="24"/>
          <w:szCs w:val="24"/>
        </w:rPr>
        <w:t>,</w:t>
      </w:r>
      <w:r w:rsidR="0070765C" w:rsidRPr="0070765C">
        <w:rPr>
          <w:sz w:val="24"/>
          <w:szCs w:val="24"/>
        </w:rPr>
        <w:t xml:space="preserve"> για να ερμηνεύσει το φυσικό περιβάλλον χρησιμοποίησης μύθους, ενώ συχνά θεοποιούσε καταστάσεις και φαινόμενα που δεν μπορούσε να εξηγήσει. Στη συνέχεια</w:t>
      </w:r>
      <w:r w:rsidR="00B6357D">
        <w:rPr>
          <w:sz w:val="24"/>
          <w:szCs w:val="24"/>
        </w:rPr>
        <w:t>,</w:t>
      </w:r>
      <w:r w:rsidR="0070765C" w:rsidRPr="0070765C">
        <w:rPr>
          <w:sz w:val="24"/>
          <w:szCs w:val="24"/>
        </w:rPr>
        <w:t xml:space="preserve"> η φιλοσοφία πήρε τη θέση των μύθων</w:t>
      </w:r>
      <w:r w:rsidR="00B6357D">
        <w:rPr>
          <w:sz w:val="24"/>
          <w:szCs w:val="24"/>
        </w:rPr>
        <w:t>,</w:t>
      </w:r>
      <w:r w:rsidR="0070765C" w:rsidRPr="0070765C">
        <w:rPr>
          <w:sz w:val="24"/>
          <w:szCs w:val="24"/>
        </w:rPr>
        <w:t xml:space="preserve"> ενώ πολύ αργότερα αναπτύχθηκε η επιστήμη και η επιστημονική σκέψη. Φιλόσοφοι</w:t>
      </w:r>
      <w:r w:rsidR="00B6357D">
        <w:rPr>
          <w:sz w:val="24"/>
          <w:szCs w:val="24"/>
        </w:rPr>
        <w:t>,</w:t>
      </w:r>
      <w:r>
        <w:rPr>
          <w:sz w:val="24"/>
          <w:szCs w:val="24"/>
        </w:rPr>
        <w:t xml:space="preserve"> </w:t>
      </w:r>
      <w:r w:rsidR="0070765C" w:rsidRPr="0070765C">
        <w:rPr>
          <w:sz w:val="24"/>
          <w:szCs w:val="24"/>
        </w:rPr>
        <w:t>όπως ο Δημόκριτος (460 -370 π.Χ.) συνέλαβαν την έννοια του ατόμου</w:t>
      </w:r>
      <w:r w:rsidR="00B6357D">
        <w:rPr>
          <w:sz w:val="24"/>
          <w:szCs w:val="24"/>
        </w:rPr>
        <w:t xml:space="preserve">, ενώ </w:t>
      </w:r>
      <w:r w:rsidR="0070765C" w:rsidRPr="0070765C">
        <w:rPr>
          <w:sz w:val="24"/>
          <w:szCs w:val="24"/>
        </w:rPr>
        <w:t xml:space="preserve">πολύ αργότερα ο </w:t>
      </w:r>
      <w:proofErr w:type="spellStart"/>
      <w:r w:rsidR="0070765C" w:rsidRPr="0070765C">
        <w:rPr>
          <w:sz w:val="24"/>
          <w:szCs w:val="24"/>
        </w:rPr>
        <w:t>Rutherford</w:t>
      </w:r>
      <w:proofErr w:type="spellEnd"/>
      <w:r w:rsidR="0070765C" w:rsidRPr="0070765C">
        <w:rPr>
          <w:sz w:val="24"/>
          <w:szCs w:val="24"/>
        </w:rPr>
        <w:t xml:space="preserve"> (1871-1937 μ.Χ.) απέδειξε επιστημονικά τη γνωστή θεωρία του ατόμου. </w:t>
      </w:r>
      <w:r w:rsidR="00DE2660">
        <w:rPr>
          <w:sz w:val="24"/>
          <w:szCs w:val="24"/>
        </w:rPr>
        <w:t xml:space="preserve">Στο σύνολο, λοιπόν, των γνώσεων των σχετικών με τα φυσικά και τεχνολογικά προβλήματα, η φιλοσοφία «υποχωρεί» και δίνει τη θέση της στην Τεχνολογία και την Επιστήμη. </w:t>
      </w:r>
      <w:r w:rsidR="0070765C" w:rsidRPr="0070765C">
        <w:rPr>
          <w:sz w:val="24"/>
          <w:szCs w:val="24"/>
        </w:rPr>
        <w:t>Φαινόμενα που παλαιότερα δέχονταν φιλοσοφική εξήγηση, σήμερα δέχονται εξήγηση επιστημονική ή τεχνολογική.</w:t>
      </w:r>
    </w:p>
    <w:p w14:paraId="1209628E" w14:textId="77777777" w:rsidR="00754832" w:rsidRDefault="0070765C" w:rsidP="00754832">
      <w:pPr>
        <w:spacing w:after="0" w:line="276" w:lineRule="auto"/>
        <w:jc w:val="both"/>
        <w:rPr>
          <w:sz w:val="24"/>
          <w:szCs w:val="24"/>
        </w:rPr>
      </w:pPr>
      <w:r w:rsidRPr="0070765C">
        <w:rPr>
          <w:sz w:val="24"/>
          <w:szCs w:val="24"/>
        </w:rPr>
        <w:t>Η τεχνολογία χρησιμοποιεί και επιστημονικές γνώσεις για να δημιουργήσει το τεχνητό περιβάλλον και επηρεάζει καθοριστικά τον καθημερινό τρόπο ζωής. Οι κατοικίες, οι δρόμοι, οι μηχανές, τα μέσα μεταφοράς , οι επικοινωνίες, η ενέργεια, τα μουσικά όργανα, η γλυπτική, η ζωγραφική, η συγγραφή βιβλίων για διάδοση της γνώσης, οι υπολογιστές με τις τρομακτικές σήμερα δυνατότητές τους, η παραγωγή στον πρωτογενή και τον δευτερογενή τομέα και όλες οι διαδικασίες στον τριτογενή τομέα εξαρτώνται καθοριστικά από την τεχνολογία. Αν το περιβάλλον θα είναι όμορφο και ικανοποιητικό ή άσχημο και καταπιεστικό, εξαρτάται πάρα πολύ από τις γνώσεις και τις αποφάσεις των ανθρώπων που αποτελούν την κοινωνία που ζει σε αυτό.</w:t>
      </w:r>
      <w:r w:rsidR="005C3C40">
        <w:rPr>
          <w:sz w:val="24"/>
          <w:szCs w:val="24"/>
        </w:rPr>
        <w:t xml:space="preserve"> </w:t>
      </w:r>
    </w:p>
    <w:p w14:paraId="6A7E115E" w14:textId="77777777" w:rsidR="00156D8C" w:rsidRPr="00156D8C" w:rsidRDefault="00156D8C" w:rsidP="00156D8C">
      <w:pPr>
        <w:spacing w:after="0" w:line="276" w:lineRule="auto"/>
        <w:jc w:val="both"/>
        <w:rPr>
          <w:sz w:val="24"/>
          <w:szCs w:val="24"/>
        </w:rPr>
      </w:pPr>
      <w:r w:rsidRPr="00156D8C">
        <w:rPr>
          <w:sz w:val="24"/>
          <w:szCs w:val="24"/>
        </w:rPr>
        <w:t>Είναι προφανές ότι υπάρχει διαφορετικό τεχνολογικό περιβάλλον και χρησιμοποιείται διαφορετική</w:t>
      </w:r>
    </w:p>
    <w:p w14:paraId="016D3A10" w14:textId="77777777" w:rsidR="00156D8C" w:rsidRPr="00156D8C" w:rsidRDefault="00156D8C" w:rsidP="00156D8C">
      <w:pPr>
        <w:spacing w:after="0" w:line="276" w:lineRule="auto"/>
        <w:jc w:val="both"/>
        <w:rPr>
          <w:sz w:val="24"/>
          <w:szCs w:val="24"/>
        </w:rPr>
      </w:pPr>
      <w:r w:rsidRPr="00156D8C">
        <w:rPr>
          <w:sz w:val="24"/>
          <w:szCs w:val="24"/>
        </w:rPr>
        <w:t>τεχνολογία στα διάφορα μέρη του κόσμου. Η χρησιμοποιούμενη τεχνολογία είναι διαφορετική στις</w:t>
      </w:r>
    </w:p>
    <w:p w14:paraId="305437BB" w14:textId="77777777" w:rsidR="00735026" w:rsidRDefault="00156D8C" w:rsidP="00156D8C">
      <w:pPr>
        <w:spacing w:after="0" w:line="276" w:lineRule="auto"/>
        <w:jc w:val="both"/>
        <w:rPr>
          <w:sz w:val="24"/>
          <w:szCs w:val="24"/>
        </w:rPr>
      </w:pPr>
      <w:r w:rsidRPr="00156D8C">
        <w:rPr>
          <w:sz w:val="24"/>
          <w:szCs w:val="24"/>
        </w:rPr>
        <w:t>υπανάπτυκτες, τις αναπτυσσόμενες και τις ανεπτυγμένες χώρες, με άμεση επίδραση στην ποιότητα ζωής.</w:t>
      </w:r>
      <w:r>
        <w:rPr>
          <w:sz w:val="24"/>
          <w:szCs w:val="24"/>
        </w:rPr>
        <w:t xml:space="preserve"> </w:t>
      </w:r>
      <w:r w:rsidRPr="00156D8C">
        <w:rPr>
          <w:sz w:val="24"/>
          <w:szCs w:val="24"/>
        </w:rPr>
        <w:t>Ο πολιτισμός μιας κοινωνίας εκφράζει και τον τρόπο ζωής των ανθρώπων που την αποτελούν. Οι</w:t>
      </w:r>
      <w:r>
        <w:rPr>
          <w:sz w:val="24"/>
          <w:szCs w:val="24"/>
        </w:rPr>
        <w:t xml:space="preserve"> </w:t>
      </w:r>
      <w:r w:rsidRPr="00156D8C">
        <w:rPr>
          <w:sz w:val="24"/>
          <w:szCs w:val="24"/>
        </w:rPr>
        <w:t>διάφορες κοινωνίες έχουν διαφορετικό τρόπο ζωής, ανάλογα με το διαφορετικό επίπεδο ανάπτυξής τους</w:t>
      </w:r>
      <w:r w:rsidR="00735026" w:rsidRPr="00735026">
        <w:rPr>
          <w:sz w:val="24"/>
          <w:szCs w:val="24"/>
        </w:rPr>
        <w:t xml:space="preserve"> </w:t>
      </w:r>
      <w:r w:rsidRPr="00156D8C">
        <w:rPr>
          <w:sz w:val="24"/>
          <w:szCs w:val="24"/>
        </w:rPr>
        <w:t xml:space="preserve">και της καλλιέργειας των ατόμων που τις αποτελούν. </w:t>
      </w:r>
    </w:p>
    <w:p w14:paraId="36F11205" w14:textId="2059CE83" w:rsidR="00754832" w:rsidRDefault="00754832" w:rsidP="00156D8C">
      <w:pPr>
        <w:spacing w:after="0" w:line="276" w:lineRule="auto"/>
        <w:jc w:val="both"/>
        <w:rPr>
          <w:sz w:val="24"/>
          <w:szCs w:val="24"/>
        </w:rPr>
      </w:pPr>
      <w:r w:rsidRPr="00754832">
        <w:rPr>
          <w:sz w:val="24"/>
          <w:szCs w:val="24"/>
        </w:rPr>
        <w:t>Τα διάφορα πολιτιστικά στοιχεία που συνδέονται με τον πολιτισμό μιας κοινωνίας έχουν διαφορετική</w:t>
      </w:r>
      <w:r>
        <w:rPr>
          <w:sz w:val="24"/>
          <w:szCs w:val="24"/>
        </w:rPr>
        <w:t xml:space="preserve"> </w:t>
      </w:r>
      <w:r w:rsidRPr="00754832">
        <w:rPr>
          <w:sz w:val="24"/>
          <w:szCs w:val="24"/>
        </w:rPr>
        <w:t xml:space="preserve">μορφή από κοινωνία σε κοινωνία. Μια έρευνα του Πανεπιστημίου του </w:t>
      </w:r>
      <w:proofErr w:type="spellStart"/>
      <w:r w:rsidRPr="00754832">
        <w:rPr>
          <w:sz w:val="24"/>
          <w:szCs w:val="24"/>
        </w:rPr>
        <w:t>Yale</w:t>
      </w:r>
      <w:proofErr w:type="spellEnd"/>
      <w:r w:rsidRPr="00754832">
        <w:rPr>
          <w:sz w:val="24"/>
          <w:szCs w:val="24"/>
        </w:rPr>
        <w:t xml:space="preserve"> που περιλαμβάνει την</w:t>
      </w:r>
      <w:r>
        <w:rPr>
          <w:sz w:val="24"/>
          <w:szCs w:val="24"/>
        </w:rPr>
        <w:t xml:space="preserve"> </w:t>
      </w:r>
      <w:r w:rsidRPr="00754832">
        <w:rPr>
          <w:sz w:val="24"/>
          <w:szCs w:val="24"/>
        </w:rPr>
        <w:t>εξέταση αρκετών εκατοντάδων κοινωνιών από όλο τον κόσμο, έχει καταλήξει ότι μερικά από τα</w:t>
      </w:r>
      <w:r>
        <w:rPr>
          <w:sz w:val="24"/>
          <w:szCs w:val="24"/>
        </w:rPr>
        <w:t xml:space="preserve"> </w:t>
      </w:r>
      <w:r w:rsidRPr="00754832">
        <w:rPr>
          <w:sz w:val="24"/>
          <w:szCs w:val="24"/>
        </w:rPr>
        <w:t>πολιτιστικά στοιχεία που είναι δυνατόν να βρεθούν σε κάθε κοινωνία αλλά με διαφορετική μορφή, είναι:</w:t>
      </w:r>
      <w:r w:rsidR="00772087">
        <w:rPr>
          <w:sz w:val="24"/>
          <w:szCs w:val="24"/>
        </w:rPr>
        <w:t xml:space="preserve"> </w:t>
      </w:r>
      <w:r w:rsidRPr="00754832">
        <w:rPr>
          <w:sz w:val="24"/>
          <w:szCs w:val="24"/>
        </w:rPr>
        <w:t xml:space="preserve">Γλώσσα, επικοινωνία, εκμετάλλευση πλουτοπαραγωγικών πηγών, </w:t>
      </w:r>
      <w:r w:rsidRPr="00754832">
        <w:rPr>
          <w:sz w:val="24"/>
          <w:szCs w:val="24"/>
        </w:rPr>
        <w:lastRenderedPageBreak/>
        <w:t>εργαλεία και σκεύη, κατοικία, τροφή,</w:t>
      </w:r>
      <w:r>
        <w:rPr>
          <w:sz w:val="24"/>
          <w:szCs w:val="24"/>
        </w:rPr>
        <w:t xml:space="preserve"> </w:t>
      </w:r>
      <w:r w:rsidRPr="00754832">
        <w:rPr>
          <w:sz w:val="24"/>
          <w:szCs w:val="24"/>
        </w:rPr>
        <w:t>μεταφορές, ταξίδια, συστήματα μετρήσεων, μάθηση, επιστήμη, ηθική, ιδιοκτησία, κοινωνική</w:t>
      </w:r>
      <w:r>
        <w:rPr>
          <w:sz w:val="24"/>
          <w:szCs w:val="24"/>
        </w:rPr>
        <w:t xml:space="preserve"> </w:t>
      </w:r>
      <w:r w:rsidRPr="00754832">
        <w:rPr>
          <w:sz w:val="24"/>
          <w:szCs w:val="24"/>
        </w:rPr>
        <w:t>διάρθρωση, ρουχισμός, εργασία, τρόποι συναλλαγών, οικονομική διάρθρωση, ανταγωνισμός, τέχνη,</w:t>
      </w:r>
      <w:r>
        <w:rPr>
          <w:sz w:val="24"/>
          <w:szCs w:val="24"/>
        </w:rPr>
        <w:t xml:space="preserve"> </w:t>
      </w:r>
      <w:r w:rsidRPr="00754832">
        <w:rPr>
          <w:sz w:val="24"/>
          <w:szCs w:val="24"/>
        </w:rPr>
        <w:t>οικογένεια. Είναι φανερό ότι πολλά από τα πολιτιστικά αυτά στοιχεία που μπορούν να βρεθούν σε κάθε</w:t>
      </w:r>
      <w:r>
        <w:rPr>
          <w:sz w:val="24"/>
          <w:szCs w:val="24"/>
        </w:rPr>
        <w:t xml:space="preserve"> </w:t>
      </w:r>
      <w:r w:rsidRPr="00754832">
        <w:rPr>
          <w:sz w:val="24"/>
          <w:szCs w:val="24"/>
        </w:rPr>
        <w:t>κοινωνία με διαφορετική μορφή, επηρεάζονται άμεσα από την τεχνολογία.</w:t>
      </w:r>
    </w:p>
    <w:p w14:paraId="663BE46F" w14:textId="0D1698D0" w:rsidR="002775ED" w:rsidRPr="002775ED" w:rsidRDefault="002775ED" w:rsidP="00754832">
      <w:pPr>
        <w:spacing w:after="0" w:line="276" w:lineRule="auto"/>
        <w:jc w:val="both"/>
        <w:rPr>
          <w:sz w:val="24"/>
          <w:szCs w:val="24"/>
        </w:rPr>
      </w:pPr>
      <w:r w:rsidRPr="002775ED">
        <w:rPr>
          <w:sz w:val="24"/>
          <w:szCs w:val="24"/>
        </w:rPr>
        <w:t>Σε μια κοινωνία με μέτρια ανάπτυξη είναι διαθέσιμα αναρίθμητα υλικά και προϊόντα καθώς επίσης</w:t>
      </w:r>
    </w:p>
    <w:p w14:paraId="63BA4C6F" w14:textId="48C1C2E1" w:rsidR="002775ED" w:rsidRDefault="002775ED" w:rsidP="002775ED">
      <w:pPr>
        <w:spacing w:after="0" w:line="276" w:lineRule="auto"/>
        <w:jc w:val="both"/>
        <w:rPr>
          <w:sz w:val="24"/>
          <w:szCs w:val="24"/>
        </w:rPr>
      </w:pPr>
      <w:r w:rsidRPr="002775ED">
        <w:rPr>
          <w:sz w:val="24"/>
          <w:szCs w:val="24"/>
        </w:rPr>
        <w:t>και μονάδες παραγωγής. Οι γνώσεις του κοινού ανθρώπου σχετικά με αυτά που επηρεάζουν καθοριστικά</w:t>
      </w:r>
      <w:r>
        <w:rPr>
          <w:sz w:val="24"/>
          <w:szCs w:val="24"/>
        </w:rPr>
        <w:t xml:space="preserve"> </w:t>
      </w:r>
      <w:r w:rsidRPr="002775ED">
        <w:rPr>
          <w:sz w:val="24"/>
          <w:szCs w:val="24"/>
        </w:rPr>
        <w:t>τη ζωή του είναι πολύ περιορισμένες και παρατηρείται ένα κενό μεταξύ των ατόμων που αποτελούν την</w:t>
      </w:r>
      <w:r>
        <w:rPr>
          <w:sz w:val="24"/>
          <w:szCs w:val="24"/>
        </w:rPr>
        <w:t xml:space="preserve"> </w:t>
      </w:r>
      <w:r w:rsidRPr="002775ED">
        <w:rPr>
          <w:sz w:val="24"/>
          <w:szCs w:val="24"/>
        </w:rPr>
        <w:t>ευρύτερη κοινωνία και των παραγωγικών μονάδων. Χωρίς τεχνολογική εκπαίδευση το κενό αυτό θα</w:t>
      </w:r>
      <w:r>
        <w:rPr>
          <w:sz w:val="24"/>
          <w:szCs w:val="24"/>
        </w:rPr>
        <w:t xml:space="preserve"> </w:t>
      </w:r>
      <w:r w:rsidRPr="002775ED">
        <w:rPr>
          <w:sz w:val="24"/>
          <w:szCs w:val="24"/>
        </w:rPr>
        <w:t>αυξάνει συνέχεια καθώς οι ανάγκες θα πολλαπλασιάζονται και η τεχνολογία θα κυριαρχεί ολοένα και</w:t>
      </w:r>
      <w:r>
        <w:rPr>
          <w:sz w:val="24"/>
          <w:szCs w:val="24"/>
        </w:rPr>
        <w:t xml:space="preserve"> </w:t>
      </w:r>
      <w:r w:rsidRPr="002775ED">
        <w:rPr>
          <w:sz w:val="24"/>
          <w:szCs w:val="24"/>
        </w:rPr>
        <w:t xml:space="preserve">περισσότερο στις διαδικασίες παραγωγής και τον καθημερινό τρόπο ζωής. </w:t>
      </w:r>
      <w:r w:rsidR="00B63AAB">
        <w:rPr>
          <w:sz w:val="24"/>
          <w:szCs w:val="24"/>
        </w:rPr>
        <w:t>Στο πλαίσιο αυτό, ό</w:t>
      </w:r>
      <w:r w:rsidRPr="002775ED">
        <w:rPr>
          <w:sz w:val="24"/>
          <w:szCs w:val="24"/>
        </w:rPr>
        <w:t>λοι οι άνθρωποι συνεπώς πρέπει να έχουν τεχνολογικές</w:t>
      </w:r>
      <w:r>
        <w:rPr>
          <w:sz w:val="24"/>
          <w:szCs w:val="24"/>
        </w:rPr>
        <w:t xml:space="preserve"> </w:t>
      </w:r>
      <w:r w:rsidRPr="002775ED">
        <w:rPr>
          <w:sz w:val="24"/>
          <w:szCs w:val="24"/>
        </w:rPr>
        <w:t>γνώσεις και συναφείς πρακτικές δεξιότητες σχετικά με το ευρύτερο δυνατό τεχνολογικό φάσμα,</w:t>
      </w:r>
      <w:r>
        <w:rPr>
          <w:sz w:val="24"/>
          <w:szCs w:val="24"/>
        </w:rPr>
        <w:t xml:space="preserve"> </w:t>
      </w:r>
      <w:r w:rsidRPr="002775ED">
        <w:rPr>
          <w:sz w:val="24"/>
          <w:szCs w:val="24"/>
        </w:rPr>
        <w:t>για να</w:t>
      </w:r>
      <w:r>
        <w:rPr>
          <w:sz w:val="24"/>
          <w:szCs w:val="24"/>
        </w:rPr>
        <w:t xml:space="preserve"> </w:t>
      </w:r>
      <w:r w:rsidRPr="002775ED">
        <w:rPr>
          <w:sz w:val="24"/>
          <w:szCs w:val="24"/>
        </w:rPr>
        <w:t>μπορούν να λειτουργούν αποτελεσματικά στη σύγχρονη μεταβιομηχανική κοινωνία της πληροφόρησης,</w:t>
      </w:r>
      <w:r>
        <w:rPr>
          <w:sz w:val="24"/>
          <w:szCs w:val="24"/>
        </w:rPr>
        <w:t xml:space="preserve"> </w:t>
      </w:r>
      <w:r w:rsidRPr="002775ED">
        <w:rPr>
          <w:sz w:val="24"/>
          <w:szCs w:val="24"/>
        </w:rPr>
        <w:t>είτε ως πολίτες που θα παίρνουν αποφάσεις υπέρ της μιας ή της άλλης προτεινόμενης λύσης, είτε ως</w:t>
      </w:r>
      <w:r>
        <w:rPr>
          <w:sz w:val="24"/>
          <w:szCs w:val="24"/>
        </w:rPr>
        <w:t xml:space="preserve"> </w:t>
      </w:r>
      <w:r w:rsidRPr="002775ED">
        <w:rPr>
          <w:sz w:val="24"/>
          <w:szCs w:val="24"/>
        </w:rPr>
        <w:t>άτομα άμεσα εμπλεκόμενα ως εργαζόμενα στην παραγωγική διαδικασία, είτε ως άτομα που</w:t>
      </w:r>
      <w:r>
        <w:rPr>
          <w:sz w:val="24"/>
          <w:szCs w:val="24"/>
        </w:rPr>
        <w:t xml:space="preserve"> </w:t>
      </w:r>
      <w:r w:rsidRPr="002775ED">
        <w:rPr>
          <w:sz w:val="24"/>
          <w:szCs w:val="24"/>
        </w:rPr>
        <w:t>χρησιμοποιούν τεχνολογικά προϊόντα κατά τη διάρκεια της καθημερινής τους ζωής και για διασκέδαση</w:t>
      </w:r>
      <w:r>
        <w:rPr>
          <w:sz w:val="24"/>
          <w:szCs w:val="24"/>
        </w:rPr>
        <w:t xml:space="preserve"> </w:t>
      </w:r>
      <w:r w:rsidRPr="002775ED">
        <w:rPr>
          <w:sz w:val="24"/>
          <w:szCs w:val="24"/>
        </w:rPr>
        <w:t>τον ελεύθερο χρόνο τους, είτε ως καταναλωτές που επιλέγουν, αγοράζουν, χρησιμοποιούν και συντηρούν</w:t>
      </w:r>
      <w:r>
        <w:rPr>
          <w:sz w:val="24"/>
          <w:szCs w:val="24"/>
        </w:rPr>
        <w:t xml:space="preserve"> </w:t>
      </w:r>
      <w:r w:rsidRPr="002775ED">
        <w:rPr>
          <w:sz w:val="24"/>
          <w:szCs w:val="24"/>
        </w:rPr>
        <w:t>τεχνολογικά προϊόντα</w:t>
      </w:r>
      <w:r w:rsidR="0070765C" w:rsidRPr="0070765C">
        <w:rPr>
          <w:sz w:val="24"/>
          <w:szCs w:val="24"/>
        </w:rPr>
        <w:t xml:space="preserve">. </w:t>
      </w:r>
    </w:p>
    <w:p w14:paraId="411EA60D" w14:textId="35AEA7E5" w:rsidR="00C03AD6" w:rsidRDefault="0070765C" w:rsidP="00D14A35">
      <w:pPr>
        <w:spacing w:after="0" w:line="276" w:lineRule="auto"/>
        <w:jc w:val="both"/>
        <w:rPr>
          <w:sz w:val="24"/>
          <w:szCs w:val="24"/>
        </w:rPr>
      </w:pPr>
      <w:r w:rsidRPr="0070765C">
        <w:rPr>
          <w:sz w:val="24"/>
          <w:szCs w:val="24"/>
        </w:rPr>
        <w:t>Για το λόγο αυτό έχουν ενταχθεί προγράμματα τεχνολογικής εκπαίδευσης στις περισσότερες αναπτυγμένες ή αναπτυσσόμενες χώρες, ακόμα για από την νηπιακή ηλικία. Στην Ελλάδα πιλοτικά εφαρμόστηκαν προγράμματα τεχνολογικής εκπαίδευσης μέσω του μαθήματος της Τεχνολογίας της Α΄ και Β΄ Γυμνασίου από το σχολικό έτος 1993-1994. Τα τελευταία χρόνια το μάθημα της τεχνολογίας διδάσκεται και στη Γ΄ Γυμνασίου.</w:t>
      </w:r>
      <w:r w:rsidR="003846B7">
        <w:rPr>
          <w:sz w:val="24"/>
          <w:szCs w:val="24"/>
        </w:rPr>
        <w:t xml:space="preserve"> Το εργαστηριακό μάθημα της Τεχνολογίας Γ΄ Γυμνασίου αφορά την Έρευνα και τον Πειραματισμό και συνδυάζεται με την πραγματοποίηση μιας ερευνητικής εργασίας (σύμφωνα με το αντίστοιχο πείραμα). Στην Γ΄ Γυμνασίου οι μαθητές διεξάγουν Έρευνα και Πειραματισμό πάνω σε ένα συγκεκριμένο θέμα, στηριζόμενοι σε όσα αποκόμισαν από τη δράση των εργαστηρίων της τεχνολογίας τις προηγούμενες χρονιές. </w:t>
      </w:r>
    </w:p>
    <w:p w14:paraId="086BBD28" w14:textId="28446D84" w:rsidR="003F3207" w:rsidRDefault="003F3207" w:rsidP="00D14A35">
      <w:pPr>
        <w:spacing w:after="0" w:line="276" w:lineRule="auto"/>
        <w:jc w:val="both"/>
        <w:rPr>
          <w:sz w:val="24"/>
          <w:szCs w:val="24"/>
        </w:rPr>
      </w:pPr>
    </w:p>
    <w:p w14:paraId="642A2D74" w14:textId="2D691A63" w:rsidR="003F3207" w:rsidRPr="003F3207" w:rsidRDefault="003F3207" w:rsidP="00D14A35">
      <w:pPr>
        <w:spacing w:after="0" w:line="276" w:lineRule="auto"/>
        <w:jc w:val="both"/>
        <w:rPr>
          <w:b/>
          <w:bCs/>
          <w:sz w:val="24"/>
          <w:szCs w:val="24"/>
        </w:rPr>
      </w:pPr>
      <w:r w:rsidRPr="003F3207">
        <w:rPr>
          <w:b/>
          <w:bCs/>
          <w:sz w:val="24"/>
          <w:szCs w:val="24"/>
        </w:rPr>
        <w:t>ΠΩΣ ΑΝΑΠΤΥΣΣΕΤΑΙ Η ΤΕΧΝΟΛΟΓΙΑ</w:t>
      </w:r>
    </w:p>
    <w:p w14:paraId="3D21F49A" w14:textId="1CB8CFFE" w:rsidR="003F3207" w:rsidRPr="003F3207" w:rsidRDefault="003F3207" w:rsidP="003F3207">
      <w:pPr>
        <w:spacing w:after="0" w:line="276" w:lineRule="auto"/>
        <w:jc w:val="both"/>
        <w:rPr>
          <w:sz w:val="24"/>
          <w:szCs w:val="24"/>
        </w:rPr>
      </w:pPr>
      <w:r w:rsidRPr="003F3207">
        <w:rPr>
          <w:sz w:val="24"/>
          <w:szCs w:val="24"/>
        </w:rPr>
        <w:t>Για να αναπτυχθούν οι νέες τεχνολογίες, θα</w:t>
      </w:r>
      <w:r>
        <w:rPr>
          <w:sz w:val="24"/>
          <w:szCs w:val="24"/>
        </w:rPr>
        <w:t xml:space="preserve"> </w:t>
      </w:r>
      <w:r w:rsidRPr="003F3207">
        <w:rPr>
          <w:sz w:val="24"/>
          <w:szCs w:val="24"/>
        </w:rPr>
        <w:t>πρέπει να αναπτυχθούν πρώτα νέες γνώσεις και</w:t>
      </w:r>
      <w:r>
        <w:rPr>
          <w:sz w:val="24"/>
          <w:szCs w:val="24"/>
        </w:rPr>
        <w:t xml:space="preserve"> </w:t>
      </w:r>
      <w:r w:rsidRPr="003F3207">
        <w:rPr>
          <w:sz w:val="24"/>
          <w:szCs w:val="24"/>
        </w:rPr>
        <w:t xml:space="preserve">διαδικασίες. Αυτό συμβαίνει συχνά μέσω </w:t>
      </w:r>
      <w:r w:rsidRPr="00253427">
        <w:rPr>
          <w:b/>
          <w:bCs/>
          <w:sz w:val="24"/>
          <w:szCs w:val="24"/>
        </w:rPr>
        <w:t>έρευνας</w:t>
      </w:r>
      <w:r w:rsidRPr="00253427">
        <w:rPr>
          <w:b/>
          <w:bCs/>
          <w:sz w:val="24"/>
          <w:szCs w:val="24"/>
        </w:rPr>
        <w:t xml:space="preserve"> </w:t>
      </w:r>
      <w:r w:rsidRPr="00253427">
        <w:rPr>
          <w:b/>
          <w:bCs/>
          <w:sz w:val="24"/>
          <w:szCs w:val="24"/>
        </w:rPr>
        <w:t xml:space="preserve">και πειραματισμού (R&amp;D-Research </w:t>
      </w:r>
      <w:r w:rsidRPr="00253427">
        <w:rPr>
          <w:b/>
          <w:bCs/>
          <w:sz w:val="24"/>
          <w:szCs w:val="24"/>
        </w:rPr>
        <w:t xml:space="preserve">&amp; </w:t>
      </w:r>
      <w:r w:rsidRPr="00253427">
        <w:rPr>
          <w:b/>
          <w:bCs/>
          <w:sz w:val="24"/>
          <w:szCs w:val="24"/>
        </w:rPr>
        <w:t>Development)</w:t>
      </w:r>
      <w:r w:rsidRPr="003F3207">
        <w:rPr>
          <w:sz w:val="24"/>
          <w:szCs w:val="24"/>
        </w:rPr>
        <w:t>, που είναι η πρακτική εφαρμογή</w:t>
      </w:r>
      <w:r>
        <w:rPr>
          <w:sz w:val="24"/>
          <w:szCs w:val="24"/>
        </w:rPr>
        <w:t xml:space="preserve"> </w:t>
      </w:r>
      <w:r w:rsidRPr="003F3207">
        <w:rPr>
          <w:sz w:val="24"/>
          <w:szCs w:val="24"/>
        </w:rPr>
        <w:t>γνώσεων τεχνολογίας και επιστημών για την</w:t>
      </w:r>
      <w:r>
        <w:rPr>
          <w:sz w:val="24"/>
          <w:szCs w:val="24"/>
        </w:rPr>
        <w:t xml:space="preserve"> </w:t>
      </w:r>
      <w:r w:rsidRPr="003F3207">
        <w:rPr>
          <w:sz w:val="24"/>
          <w:szCs w:val="24"/>
        </w:rPr>
        <w:t>ανακάλυψη νέας γνώσης σχετικά με προϊόντα,</w:t>
      </w:r>
      <w:r>
        <w:rPr>
          <w:sz w:val="24"/>
          <w:szCs w:val="24"/>
        </w:rPr>
        <w:t xml:space="preserve"> </w:t>
      </w:r>
      <w:r w:rsidRPr="003F3207">
        <w:rPr>
          <w:sz w:val="24"/>
          <w:szCs w:val="24"/>
        </w:rPr>
        <w:t>διαδικασίες και υπηρεσίες, και κατόπιν η</w:t>
      </w:r>
      <w:r>
        <w:rPr>
          <w:sz w:val="24"/>
          <w:szCs w:val="24"/>
        </w:rPr>
        <w:t xml:space="preserve"> </w:t>
      </w:r>
      <w:r w:rsidRPr="003F3207">
        <w:rPr>
          <w:sz w:val="24"/>
          <w:szCs w:val="24"/>
        </w:rPr>
        <w:t>εφαρμογή της γνώσης αυτής για τη δημιουργία</w:t>
      </w:r>
      <w:r>
        <w:rPr>
          <w:sz w:val="24"/>
          <w:szCs w:val="24"/>
        </w:rPr>
        <w:t xml:space="preserve"> </w:t>
      </w:r>
      <w:r w:rsidRPr="003F3207">
        <w:rPr>
          <w:sz w:val="24"/>
          <w:szCs w:val="24"/>
        </w:rPr>
        <w:t>νέων και βελτιωμένων προϊόντων, διαδικασιών</w:t>
      </w:r>
      <w:r>
        <w:rPr>
          <w:sz w:val="24"/>
          <w:szCs w:val="24"/>
        </w:rPr>
        <w:t xml:space="preserve"> </w:t>
      </w:r>
      <w:r w:rsidRPr="003F3207">
        <w:rPr>
          <w:sz w:val="24"/>
          <w:szCs w:val="24"/>
        </w:rPr>
        <w:t xml:space="preserve">και υπηρεσιών που ικανοποιούν τις ανάγκες </w:t>
      </w:r>
      <w:r>
        <w:rPr>
          <w:sz w:val="24"/>
          <w:szCs w:val="24"/>
        </w:rPr>
        <w:t xml:space="preserve">της </w:t>
      </w:r>
      <w:r w:rsidRPr="003F3207">
        <w:rPr>
          <w:sz w:val="24"/>
          <w:szCs w:val="24"/>
        </w:rPr>
        <w:t>αγοράς.</w:t>
      </w:r>
    </w:p>
    <w:p w14:paraId="342612F8" w14:textId="0F14A11A" w:rsidR="003F3207" w:rsidRDefault="003F3207" w:rsidP="003F3207">
      <w:pPr>
        <w:spacing w:after="0" w:line="276" w:lineRule="auto"/>
        <w:jc w:val="both"/>
        <w:rPr>
          <w:sz w:val="24"/>
          <w:szCs w:val="24"/>
        </w:rPr>
      </w:pPr>
      <w:r w:rsidRPr="003F3207">
        <w:rPr>
          <w:sz w:val="24"/>
          <w:szCs w:val="24"/>
        </w:rPr>
        <w:t>Για παράδειγμα αναπτύχθηκε νέα γνώση</w:t>
      </w:r>
      <w:r>
        <w:rPr>
          <w:sz w:val="24"/>
          <w:szCs w:val="24"/>
        </w:rPr>
        <w:t xml:space="preserve"> </w:t>
      </w:r>
      <w:r w:rsidRPr="003F3207">
        <w:rPr>
          <w:sz w:val="24"/>
          <w:szCs w:val="24"/>
        </w:rPr>
        <w:t>σχετικά με τους μικροεπεξεργαστές από</w:t>
      </w:r>
      <w:r>
        <w:rPr>
          <w:sz w:val="24"/>
          <w:szCs w:val="24"/>
        </w:rPr>
        <w:t xml:space="preserve"> </w:t>
      </w:r>
      <w:r w:rsidRPr="003F3207">
        <w:rPr>
          <w:sz w:val="24"/>
          <w:szCs w:val="24"/>
        </w:rPr>
        <w:t>μηχανικούς και επιστήμονες που οδήγησε στα</w:t>
      </w:r>
      <w:r>
        <w:rPr>
          <w:sz w:val="24"/>
          <w:szCs w:val="24"/>
        </w:rPr>
        <w:t xml:space="preserve"> </w:t>
      </w:r>
      <w:r w:rsidRPr="003F3207">
        <w:rPr>
          <w:sz w:val="24"/>
          <w:szCs w:val="24"/>
        </w:rPr>
        <w:t>σύγχρονα συστήματα υπολογιστών.</w:t>
      </w:r>
    </w:p>
    <w:p w14:paraId="25751C84" w14:textId="3167D23D" w:rsidR="003F3207" w:rsidRDefault="003F3207" w:rsidP="003F3207">
      <w:pPr>
        <w:spacing w:after="0" w:line="276" w:lineRule="auto"/>
        <w:jc w:val="both"/>
        <w:rPr>
          <w:sz w:val="24"/>
          <w:szCs w:val="24"/>
        </w:rPr>
      </w:pPr>
    </w:p>
    <w:p w14:paraId="76F94E37" w14:textId="553A8EF0" w:rsidR="008C309A" w:rsidRDefault="008C309A" w:rsidP="003F3207">
      <w:pPr>
        <w:spacing w:after="0" w:line="276" w:lineRule="auto"/>
        <w:jc w:val="both"/>
        <w:rPr>
          <w:sz w:val="24"/>
          <w:szCs w:val="24"/>
        </w:rPr>
      </w:pPr>
    </w:p>
    <w:p w14:paraId="428A69E0" w14:textId="530C844D" w:rsidR="008C309A" w:rsidRDefault="008C309A" w:rsidP="003F3207">
      <w:pPr>
        <w:spacing w:after="0" w:line="276" w:lineRule="auto"/>
        <w:jc w:val="both"/>
        <w:rPr>
          <w:sz w:val="24"/>
          <w:szCs w:val="24"/>
        </w:rPr>
      </w:pPr>
    </w:p>
    <w:p w14:paraId="0F759384" w14:textId="5A1D7575" w:rsidR="008C309A" w:rsidRPr="008C309A" w:rsidRDefault="008C309A" w:rsidP="008C309A">
      <w:pPr>
        <w:spacing w:after="0" w:line="276" w:lineRule="auto"/>
        <w:jc w:val="both"/>
        <w:rPr>
          <w:sz w:val="24"/>
          <w:szCs w:val="24"/>
        </w:rPr>
      </w:pPr>
      <w:r w:rsidRPr="00EE6C55">
        <w:rPr>
          <w:b/>
          <w:bCs/>
          <w:sz w:val="24"/>
          <w:szCs w:val="24"/>
        </w:rPr>
        <w:lastRenderedPageBreak/>
        <w:t>Επιστήμη</w:t>
      </w:r>
      <w:r w:rsidRPr="008C309A">
        <w:rPr>
          <w:sz w:val="24"/>
          <w:szCs w:val="24"/>
        </w:rPr>
        <w:t xml:space="preserve"> είναι σύστημα απόκτησης γνώσης</w:t>
      </w:r>
      <w:r>
        <w:rPr>
          <w:sz w:val="24"/>
          <w:szCs w:val="24"/>
        </w:rPr>
        <w:t xml:space="preserve"> </w:t>
      </w:r>
      <w:r w:rsidRPr="008C309A">
        <w:rPr>
          <w:sz w:val="24"/>
          <w:szCs w:val="24"/>
        </w:rPr>
        <w:t>με βάση την επιστημονική μεθοδολογία που</w:t>
      </w:r>
      <w:r>
        <w:rPr>
          <w:sz w:val="24"/>
          <w:szCs w:val="24"/>
        </w:rPr>
        <w:t xml:space="preserve"> </w:t>
      </w:r>
      <w:r w:rsidRPr="008C309A">
        <w:rPr>
          <w:sz w:val="24"/>
          <w:szCs w:val="24"/>
        </w:rPr>
        <w:t>βασίζεται στην επιστημονική έρευνα, καθώς και</w:t>
      </w:r>
      <w:r>
        <w:rPr>
          <w:sz w:val="24"/>
          <w:szCs w:val="24"/>
        </w:rPr>
        <w:t xml:space="preserve"> </w:t>
      </w:r>
      <w:r w:rsidRPr="008C309A">
        <w:rPr>
          <w:sz w:val="24"/>
          <w:szCs w:val="24"/>
        </w:rPr>
        <w:t>στην οργάνωση και ταξινόμηση της αποκτώμενης</w:t>
      </w:r>
      <w:r>
        <w:rPr>
          <w:sz w:val="24"/>
          <w:szCs w:val="24"/>
        </w:rPr>
        <w:t xml:space="preserve"> </w:t>
      </w:r>
      <w:r w:rsidRPr="008C309A">
        <w:rPr>
          <w:sz w:val="24"/>
          <w:szCs w:val="24"/>
        </w:rPr>
        <w:t>με αυτόν τον τρόπο γνώσης.</w:t>
      </w:r>
      <w:r>
        <w:rPr>
          <w:sz w:val="24"/>
          <w:szCs w:val="24"/>
        </w:rPr>
        <w:t xml:space="preserve"> </w:t>
      </w:r>
      <w:r w:rsidR="00EE6C55">
        <w:rPr>
          <w:sz w:val="24"/>
          <w:szCs w:val="24"/>
        </w:rPr>
        <w:t xml:space="preserve"> </w:t>
      </w:r>
      <w:r w:rsidRPr="008C309A">
        <w:rPr>
          <w:sz w:val="24"/>
          <w:szCs w:val="24"/>
        </w:rPr>
        <w:t>Κάθε επιστημονική γνώση δεν καθίσταται</w:t>
      </w:r>
      <w:r>
        <w:rPr>
          <w:sz w:val="24"/>
          <w:szCs w:val="24"/>
        </w:rPr>
        <w:t xml:space="preserve"> </w:t>
      </w:r>
      <w:r w:rsidRPr="008C309A">
        <w:rPr>
          <w:sz w:val="24"/>
          <w:szCs w:val="24"/>
        </w:rPr>
        <w:t>ποτέ άχρηστη αλλά αποτελεί το υπόβαθρο για</w:t>
      </w:r>
      <w:r>
        <w:rPr>
          <w:sz w:val="24"/>
          <w:szCs w:val="24"/>
        </w:rPr>
        <w:t xml:space="preserve"> </w:t>
      </w:r>
      <w:r w:rsidRPr="008C309A">
        <w:rPr>
          <w:sz w:val="24"/>
          <w:szCs w:val="24"/>
        </w:rPr>
        <w:t>περαιτέρω γνώση και εξειδίκευση.</w:t>
      </w:r>
    </w:p>
    <w:p w14:paraId="4F729566" w14:textId="77777777" w:rsidR="009B5501" w:rsidRDefault="009B5501" w:rsidP="008C309A">
      <w:pPr>
        <w:spacing w:after="0" w:line="276" w:lineRule="auto"/>
        <w:jc w:val="both"/>
        <w:rPr>
          <w:sz w:val="24"/>
          <w:szCs w:val="24"/>
        </w:rPr>
      </w:pPr>
    </w:p>
    <w:p w14:paraId="223C5438" w14:textId="378B85DB" w:rsidR="008C309A" w:rsidRDefault="008C309A" w:rsidP="008C309A">
      <w:pPr>
        <w:spacing w:after="0" w:line="276" w:lineRule="auto"/>
        <w:jc w:val="both"/>
        <w:rPr>
          <w:sz w:val="24"/>
          <w:szCs w:val="24"/>
        </w:rPr>
      </w:pPr>
      <w:r w:rsidRPr="008C309A">
        <w:rPr>
          <w:sz w:val="24"/>
          <w:szCs w:val="24"/>
        </w:rPr>
        <w:t xml:space="preserve">Η </w:t>
      </w:r>
      <w:r w:rsidRPr="00EE6C55">
        <w:rPr>
          <w:b/>
          <w:bCs/>
          <w:sz w:val="24"/>
          <w:szCs w:val="24"/>
        </w:rPr>
        <w:t>ανακάλυψη</w:t>
      </w:r>
      <w:r w:rsidRPr="008C309A">
        <w:rPr>
          <w:sz w:val="24"/>
          <w:szCs w:val="24"/>
        </w:rPr>
        <w:t xml:space="preserve"> είναι η εύρεση και για πρώτη</w:t>
      </w:r>
      <w:r>
        <w:rPr>
          <w:sz w:val="24"/>
          <w:szCs w:val="24"/>
        </w:rPr>
        <w:t xml:space="preserve"> </w:t>
      </w:r>
      <w:r w:rsidRPr="008C309A">
        <w:rPr>
          <w:sz w:val="24"/>
          <w:szCs w:val="24"/>
        </w:rPr>
        <w:t>φορά χρήση ή διατύπωση κάποιου</w:t>
      </w:r>
      <w:r>
        <w:rPr>
          <w:sz w:val="24"/>
          <w:szCs w:val="24"/>
        </w:rPr>
        <w:t xml:space="preserve"> </w:t>
      </w:r>
      <w:r w:rsidRPr="008C309A">
        <w:rPr>
          <w:sz w:val="24"/>
          <w:szCs w:val="24"/>
        </w:rPr>
        <w:t>προϋπάρχοντος πράγματος. ∆εν υπάρχει λόγος</w:t>
      </w:r>
      <w:r>
        <w:rPr>
          <w:sz w:val="24"/>
          <w:szCs w:val="24"/>
        </w:rPr>
        <w:t xml:space="preserve"> </w:t>
      </w:r>
      <w:r w:rsidRPr="008C309A">
        <w:rPr>
          <w:sz w:val="24"/>
          <w:szCs w:val="24"/>
        </w:rPr>
        <w:t xml:space="preserve">κάποιος να ανακαλύψει το ίδιο </w:t>
      </w:r>
      <w:r w:rsidR="000549A5" w:rsidRPr="008C309A">
        <w:rPr>
          <w:sz w:val="24"/>
          <w:szCs w:val="24"/>
        </w:rPr>
        <w:t>πράγμα</w:t>
      </w:r>
      <w:r w:rsidRPr="008C309A">
        <w:rPr>
          <w:sz w:val="24"/>
          <w:szCs w:val="24"/>
        </w:rPr>
        <w:t xml:space="preserve"> ξανά</w:t>
      </w:r>
      <w:r>
        <w:rPr>
          <w:sz w:val="24"/>
          <w:szCs w:val="24"/>
        </w:rPr>
        <w:t xml:space="preserve"> </w:t>
      </w:r>
      <w:r w:rsidRPr="008C309A">
        <w:rPr>
          <w:sz w:val="24"/>
          <w:szCs w:val="24"/>
        </w:rPr>
        <w:t>(εκτός ίσως από το να το αναπαραγάγει</w:t>
      </w:r>
      <w:r>
        <w:rPr>
          <w:sz w:val="24"/>
          <w:szCs w:val="24"/>
        </w:rPr>
        <w:t xml:space="preserve"> </w:t>
      </w:r>
      <w:r w:rsidRPr="008C309A">
        <w:rPr>
          <w:sz w:val="24"/>
          <w:szCs w:val="24"/>
        </w:rPr>
        <w:t>για επιβεβαίωση της αρχικής ανακάλυψης).</w:t>
      </w:r>
    </w:p>
    <w:p w14:paraId="3ACDB1F1" w14:textId="372FFA59" w:rsidR="008C309A" w:rsidRDefault="008C309A" w:rsidP="008C309A">
      <w:pPr>
        <w:spacing w:after="0" w:line="276" w:lineRule="auto"/>
        <w:jc w:val="both"/>
        <w:rPr>
          <w:sz w:val="24"/>
          <w:szCs w:val="24"/>
        </w:rPr>
      </w:pPr>
    </w:p>
    <w:p w14:paraId="65A93C9D" w14:textId="77777777" w:rsidR="00EE6C55" w:rsidRPr="00EE6C55" w:rsidRDefault="00EE6C55" w:rsidP="00EE6C55">
      <w:pPr>
        <w:spacing w:after="0" w:line="276" w:lineRule="auto"/>
        <w:jc w:val="both"/>
        <w:rPr>
          <w:sz w:val="24"/>
          <w:szCs w:val="24"/>
        </w:rPr>
      </w:pPr>
      <w:r w:rsidRPr="00EE6C55">
        <w:rPr>
          <w:sz w:val="24"/>
          <w:szCs w:val="24"/>
        </w:rPr>
        <w:t>Παραδείγματα :</w:t>
      </w:r>
    </w:p>
    <w:p w14:paraId="6760C18F" w14:textId="027462DC" w:rsidR="00EE6C55" w:rsidRPr="00EE6C55" w:rsidRDefault="00EE6C55" w:rsidP="00EE6C55">
      <w:pPr>
        <w:pStyle w:val="ListParagraph"/>
        <w:numPr>
          <w:ilvl w:val="0"/>
          <w:numId w:val="1"/>
        </w:numPr>
        <w:spacing w:after="0" w:line="276" w:lineRule="auto"/>
        <w:jc w:val="both"/>
        <w:rPr>
          <w:sz w:val="24"/>
          <w:szCs w:val="24"/>
        </w:rPr>
      </w:pPr>
      <w:r w:rsidRPr="00EE6C55">
        <w:rPr>
          <w:sz w:val="24"/>
          <w:szCs w:val="24"/>
        </w:rPr>
        <w:t>Η γραφή, ο ηλεκτρισμός, το πετρέλαιο κ.ά</w:t>
      </w:r>
      <w:r w:rsidR="000549A5">
        <w:rPr>
          <w:sz w:val="24"/>
          <w:szCs w:val="24"/>
        </w:rPr>
        <w:t>.</w:t>
      </w:r>
    </w:p>
    <w:p w14:paraId="507B1F7D" w14:textId="77777777" w:rsidR="00570FF0" w:rsidRDefault="00EE6C55" w:rsidP="00EE6C55">
      <w:pPr>
        <w:pStyle w:val="ListParagraph"/>
        <w:numPr>
          <w:ilvl w:val="0"/>
          <w:numId w:val="1"/>
        </w:numPr>
        <w:spacing w:after="0" w:line="276" w:lineRule="auto"/>
        <w:jc w:val="both"/>
        <w:rPr>
          <w:sz w:val="24"/>
          <w:szCs w:val="24"/>
        </w:rPr>
      </w:pPr>
      <w:r w:rsidRPr="00EE6C55">
        <w:rPr>
          <w:sz w:val="24"/>
          <w:szCs w:val="24"/>
        </w:rPr>
        <w:t xml:space="preserve">Βρέθηκε πλανήτης που μοιάζει με τη Γη! </w:t>
      </w:r>
    </w:p>
    <w:p w14:paraId="0CFDE1B5" w14:textId="38AC991F" w:rsidR="00EE6C55" w:rsidRPr="00EE6C55" w:rsidRDefault="00EE6C55" w:rsidP="00570FF0">
      <w:pPr>
        <w:pStyle w:val="ListParagraph"/>
        <w:spacing w:after="0" w:line="276" w:lineRule="auto"/>
        <w:jc w:val="both"/>
        <w:rPr>
          <w:sz w:val="24"/>
          <w:szCs w:val="24"/>
        </w:rPr>
      </w:pPr>
      <w:r w:rsidRPr="00EE6C55">
        <w:rPr>
          <w:sz w:val="24"/>
          <w:szCs w:val="24"/>
        </w:rPr>
        <w:t>Η επιστημονική ομάδα της ΝΑΣΑ ανακοίνωσε ότι</w:t>
      </w:r>
      <w:r w:rsidRPr="00EE6C55">
        <w:rPr>
          <w:sz w:val="24"/>
          <w:szCs w:val="24"/>
        </w:rPr>
        <w:t xml:space="preserve"> </w:t>
      </w:r>
      <w:r w:rsidRPr="00EE6C55">
        <w:rPr>
          <w:sz w:val="24"/>
          <w:szCs w:val="24"/>
        </w:rPr>
        <w:t>ανακάλυψε έναν πλανήτη που φαίνεται να έχει πολλά κοινά χαρακτηριστικά με τη Γη.</w:t>
      </w:r>
    </w:p>
    <w:p w14:paraId="46A3F0F0" w14:textId="689C496D" w:rsidR="00EE6C55" w:rsidRDefault="00EE6C55" w:rsidP="00EE6C55">
      <w:pPr>
        <w:pStyle w:val="ListParagraph"/>
        <w:numPr>
          <w:ilvl w:val="0"/>
          <w:numId w:val="1"/>
        </w:numPr>
        <w:spacing w:after="0" w:line="276" w:lineRule="auto"/>
        <w:jc w:val="both"/>
        <w:rPr>
          <w:sz w:val="24"/>
          <w:szCs w:val="24"/>
        </w:rPr>
      </w:pPr>
      <w:r w:rsidRPr="00EE6C55">
        <w:rPr>
          <w:sz w:val="24"/>
          <w:szCs w:val="24"/>
        </w:rPr>
        <w:t>Αρχαίο…</w:t>
      </w:r>
      <w:r w:rsidR="000B2D1A">
        <w:rPr>
          <w:sz w:val="24"/>
          <w:szCs w:val="24"/>
        </w:rPr>
        <w:t xml:space="preserve"> </w:t>
      </w:r>
      <w:proofErr w:type="spellStart"/>
      <w:r w:rsidRPr="00EE6C55">
        <w:rPr>
          <w:sz w:val="24"/>
          <w:szCs w:val="24"/>
        </w:rPr>
        <w:t>tablet</w:t>
      </w:r>
      <w:proofErr w:type="spellEnd"/>
      <w:r w:rsidRPr="00EE6C55">
        <w:rPr>
          <w:sz w:val="24"/>
          <w:szCs w:val="24"/>
        </w:rPr>
        <w:t xml:space="preserve"> έφεραν στο φως οι ανασκαφές: Ένα… περίεργο αντικείμενο που</w:t>
      </w:r>
      <w:r w:rsidRPr="00EE6C55">
        <w:rPr>
          <w:sz w:val="24"/>
          <w:szCs w:val="24"/>
        </w:rPr>
        <w:t xml:space="preserve"> </w:t>
      </w:r>
      <w:r w:rsidRPr="00EE6C55">
        <w:rPr>
          <w:sz w:val="24"/>
          <w:szCs w:val="24"/>
        </w:rPr>
        <w:t xml:space="preserve">περιγράφεται ως ο πρόγονος των σύγχρονων υπολογιστών </w:t>
      </w:r>
      <w:proofErr w:type="spellStart"/>
      <w:r w:rsidRPr="00EE6C55">
        <w:rPr>
          <w:sz w:val="24"/>
          <w:szCs w:val="24"/>
        </w:rPr>
        <w:t>tablet</w:t>
      </w:r>
      <w:proofErr w:type="spellEnd"/>
      <w:r w:rsidRPr="00EE6C55">
        <w:rPr>
          <w:sz w:val="24"/>
          <w:szCs w:val="24"/>
        </w:rPr>
        <w:t>, έφεραν στο φως οι</w:t>
      </w:r>
      <w:r w:rsidRPr="00EE6C55">
        <w:rPr>
          <w:sz w:val="24"/>
          <w:szCs w:val="24"/>
        </w:rPr>
        <w:t xml:space="preserve"> </w:t>
      </w:r>
      <w:r w:rsidRPr="00EE6C55">
        <w:rPr>
          <w:sz w:val="24"/>
          <w:szCs w:val="24"/>
        </w:rPr>
        <w:t>ανασκαφές αρχαιολόγων κοντά στην Κωνσταντινούπολη</w:t>
      </w:r>
    </w:p>
    <w:p w14:paraId="23297F5C" w14:textId="2E625290" w:rsidR="009B5501" w:rsidRDefault="009B5501" w:rsidP="009B5501">
      <w:pPr>
        <w:spacing w:after="0" w:line="276" w:lineRule="auto"/>
        <w:jc w:val="both"/>
        <w:rPr>
          <w:sz w:val="24"/>
          <w:szCs w:val="24"/>
        </w:rPr>
      </w:pPr>
    </w:p>
    <w:p w14:paraId="0D063B27" w14:textId="4317FCAB" w:rsidR="009B5501" w:rsidRDefault="009B5501" w:rsidP="009B5501">
      <w:pPr>
        <w:spacing w:after="0" w:line="276" w:lineRule="auto"/>
        <w:jc w:val="both"/>
        <w:rPr>
          <w:sz w:val="24"/>
          <w:szCs w:val="24"/>
        </w:rPr>
      </w:pPr>
    </w:p>
    <w:p w14:paraId="37A44839" w14:textId="791332DE" w:rsidR="009B5501" w:rsidRPr="009B5501" w:rsidRDefault="009B5501" w:rsidP="009B5501">
      <w:pPr>
        <w:spacing w:after="0" w:line="276" w:lineRule="auto"/>
        <w:jc w:val="both"/>
        <w:rPr>
          <w:sz w:val="24"/>
          <w:szCs w:val="24"/>
        </w:rPr>
      </w:pPr>
      <w:r w:rsidRPr="009B5501">
        <w:rPr>
          <w:b/>
          <w:bCs/>
          <w:sz w:val="24"/>
          <w:szCs w:val="24"/>
        </w:rPr>
        <w:t>Εφεύρεση</w:t>
      </w:r>
      <w:r w:rsidRPr="009B5501">
        <w:rPr>
          <w:sz w:val="24"/>
          <w:szCs w:val="24"/>
        </w:rPr>
        <w:t xml:space="preserve"> χαρακτηρίζεται οποιαδήποτε δημιουργική</w:t>
      </w:r>
      <w:r>
        <w:rPr>
          <w:sz w:val="24"/>
          <w:szCs w:val="24"/>
        </w:rPr>
        <w:t xml:space="preserve"> </w:t>
      </w:r>
      <w:r w:rsidRPr="009B5501">
        <w:rPr>
          <w:sz w:val="24"/>
          <w:szCs w:val="24"/>
        </w:rPr>
        <w:t>ενέργεια του ανθρώπου που απολήγει στην επινόηση</w:t>
      </w:r>
      <w:r>
        <w:rPr>
          <w:sz w:val="24"/>
          <w:szCs w:val="24"/>
        </w:rPr>
        <w:t xml:space="preserve"> </w:t>
      </w:r>
      <w:r w:rsidRPr="009B5501">
        <w:rPr>
          <w:sz w:val="24"/>
          <w:szCs w:val="24"/>
        </w:rPr>
        <w:t>πραγμάτων που δεν υπάρχουν προηγουμένως, ή στην</w:t>
      </w:r>
      <w:r>
        <w:rPr>
          <w:sz w:val="24"/>
          <w:szCs w:val="24"/>
        </w:rPr>
        <w:t xml:space="preserve"> </w:t>
      </w:r>
      <w:r w:rsidRPr="009B5501">
        <w:rPr>
          <w:sz w:val="24"/>
          <w:szCs w:val="24"/>
        </w:rPr>
        <w:t>ανεύρεση νέων μεθόδων εργασίας ή επωφελέστερων</w:t>
      </w:r>
      <w:r>
        <w:rPr>
          <w:sz w:val="24"/>
          <w:szCs w:val="24"/>
        </w:rPr>
        <w:t xml:space="preserve"> </w:t>
      </w:r>
      <w:r w:rsidRPr="009B5501">
        <w:rPr>
          <w:sz w:val="24"/>
          <w:szCs w:val="24"/>
        </w:rPr>
        <w:t>μέσων ή μεθόδων εκμετάλλευσης γνωστών δυνάμεων,</w:t>
      </w:r>
      <w:r>
        <w:rPr>
          <w:sz w:val="24"/>
          <w:szCs w:val="24"/>
        </w:rPr>
        <w:t xml:space="preserve"> </w:t>
      </w:r>
      <w:r w:rsidRPr="009B5501">
        <w:rPr>
          <w:sz w:val="24"/>
          <w:szCs w:val="24"/>
        </w:rPr>
        <w:t>ιδιοτήτων ή πραγμάτων. Η σύλληψη μιας πρωτότυπης ιδέας</w:t>
      </w:r>
      <w:r>
        <w:rPr>
          <w:sz w:val="24"/>
          <w:szCs w:val="24"/>
        </w:rPr>
        <w:t xml:space="preserve"> </w:t>
      </w:r>
      <w:r w:rsidRPr="009B5501">
        <w:rPr>
          <w:sz w:val="24"/>
          <w:szCs w:val="24"/>
        </w:rPr>
        <w:t>και η τεχνική της πραγματοποίηση. Τα κριτήρια επιτυχίας</w:t>
      </w:r>
      <w:r>
        <w:rPr>
          <w:sz w:val="24"/>
          <w:szCs w:val="24"/>
        </w:rPr>
        <w:t xml:space="preserve"> </w:t>
      </w:r>
      <w:r w:rsidRPr="009B5501">
        <w:rPr>
          <w:sz w:val="24"/>
          <w:szCs w:val="24"/>
        </w:rPr>
        <w:t>μίας εφεύρεσης είναι περισσότερο τεχνικά παρά εμπορικά.</w:t>
      </w:r>
    </w:p>
    <w:p w14:paraId="34738BF3" w14:textId="77777777" w:rsidR="009B5501" w:rsidRPr="009B5501" w:rsidRDefault="009B5501" w:rsidP="009B5501">
      <w:pPr>
        <w:spacing w:after="0" w:line="276" w:lineRule="auto"/>
        <w:jc w:val="both"/>
        <w:rPr>
          <w:sz w:val="24"/>
          <w:szCs w:val="24"/>
        </w:rPr>
      </w:pPr>
    </w:p>
    <w:p w14:paraId="0A44FA20" w14:textId="79DA575F" w:rsidR="009B5501" w:rsidRDefault="009B5501" w:rsidP="009B5501">
      <w:pPr>
        <w:spacing w:after="0" w:line="276" w:lineRule="auto"/>
        <w:jc w:val="both"/>
        <w:rPr>
          <w:sz w:val="24"/>
          <w:szCs w:val="24"/>
        </w:rPr>
      </w:pPr>
      <w:r w:rsidRPr="009B5501">
        <w:rPr>
          <w:sz w:val="24"/>
          <w:szCs w:val="24"/>
        </w:rPr>
        <w:t xml:space="preserve">Η </w:t>
      </w:r>
      <w:r w:rsidRPr="009B5501">
        <w:rPr>
          <w:b/>
          <w:bCs/>
          <w:sz w:val="24"/>
          <w:szCs w:val="24"/>
        </w:rPr>
        <w:t>ευρεσιτεχνία</w:t>
      </w:r>
      <w:r w:rsidRPr="009B5501">
        <w:rPr>
          <w:sz w:val="24"/>
          <w:szCs w:val="24"/>
        </w:rPr>
        <w:t xml:space="preserve"> (πατέντα, </w:t>
      </w:r>
      <w:proofErr w:type="spellStart"/>
      <w:r w:rsidRPr="009B5501">
        <w:rPr>
          <w:sz w:val="24"/>
          <w:szCs w:val="24"/>
        </w:rPr>
        <w:t>patent</w:t>
      </w:r>
      <w:proofErr w:type="spellEnd"/>
      <w:r w:rsidRPr="009B5501">
        <w:rPr>
          <w:sz w:val="24"/>
          <w:szCs w:val="24"/>
        </w:rPr>
        <w:t>) είναι ένα αποκλειστικό</w:t>
      </w:r>
      <w:r>
        <w:rPr>
          <w:sz w:val="24"/>
          <w:szCs w:val="24"/>
        </w:rPr>
        <w:t xml:space="preserve"> </w:t>
      </w:r>
      <w:r w:rsidRPr="009B5501">
        <w:rPr>
          <w:sz w:val="24"/>
          <w:szCs w:val="24"/>
        </w:rPr>
        <w:t>δικαίωμα χρήσης που δίνεται για κάποιο διάστημα</w:t>
      </w:r>
      <w:r>
        <w:rPr>
          <w:sz w:val="24"/>
          <w:szCs w:val="24"/>
        </w:rPr>
        <w:t xml:space="preserve"> </w:t>
      </w:r>
      <w:r w:rsidRPr="009B5501">
        <w:rPr>
          <w:sz w:val="24"/>
          <w:szCs w:val="24"/>
        </w:rPr>
        <w:t xml:space="preserve">στον εφευρέτη (φυσικό ή νομικό πρόσωπο) μιας </w:t>
      </w:r>
      <w:r>
        <w:rPr>
          <w:sz w:val="24"/>
          <w:szCs w:val="24"/>
        </w:rPr>
        <w:t xml:space="preserve">νέας </w:t>
      </w:r>
      <w:r w:rsidRPr="009B5501">
        <w:rPr>
          <w:sz w:val="24"/>
          <w:szCs w:val="24"/>
        </w:rPr>
        <w:t>μεθόδου, ουσίας ή μηχανισμού. Το αποκλειστικό αυτό</w:t>
      </w:r>
      <w:r>
        <w:rPr>
          <w:sz w:val="24"/>
          <w:szCs w:val="24"/>
        </w:rPr>
        <w:t xml:space="preserve"> </w:t>
      </w:r>
      <w:r w:rsidRPr="009B5501">
        <w:rPr>
          <w:sz w:val="24"/>
          <w:szCs w:val="24"/>
        </w:rPr>
        <w:t xml:space="preserve">δικαίωμα χορηγείται για 20 χρόνια από την υποβολή </w:t>
      </w:r>
      <w:r>
        <w:rPr>
          <w:sz w:val="24"/>
          <w:szCs w:val="24"/>
        </w:rPr>
        <w:t xml:space="preserve">της </w:t>
      </w:r>
      <w:r w:rsidRPr="009B5501">
        <w:rPr>
          <w:sz w:val="24"/>
          <w:szCs w:val="24"/>
        </w:rPr>
        <w:t>αίτησης και απαγορεύει σε άλλους να χρησιμοποιούν την</w:t>
      </w:r>
      <w:r>
        <w:rPr>
          <w:sz w:val="24"/>
          <w:szCs w:val="24"/>
        </w:rPr>
        <w:t xml:space="preserve"> </w:t>
      </w:r>
      <w:r w:rsidRPr="009B5501">
        <w:rPr>
          <w:sz w:val="24"/>
          <w:szCs w:val="24"/>
        </w:rPr>
        <w:t>κατοχυρωμένη μέθοδο, ουσία ή μηχανισμό χωρίς την άδεια</w:t>
      </w:r>
      <w:r>
        <w:rPr>
          <w:sz w:val="24"/>
          <w:szCs w:val="24"/>
        </w:rPr>
        <w:t xml:space="preserve"> </w:t>
      </w:r>
      <w:r w:rsidRPr="009B5501">
        <w:rPr>
          <w:sz w:val="24"/>
          <w:szCs w:val="24"/>
        </w:rPr>
        <w:t>του κατόχου του διπλώματος ευρεσιτεχνίας. Οι ευρεσιτεχνίες</w:t>
      </w:r>
      <w:r>
        <w:rPr>
          <w:sz w:val="24"/>
          <w:szCs w:val="24"/>
        </w:rPr>
        <w:t xml:space="preserve"> </w:t>
      </w:r>
      <w:r w:rsidRPr="009B5501">
        <w:rPr>
          <w:sz w:val="24"/>
          <w:szCs w:val="24"/>
        </w:rPr>
        <w:t>δίνουν μία ένδειξη εφαρμογών νέων τεχνολογιών.</w:t>
      </w:r>
    </w:p>
    <w:p w14:paraId="4856D83D" w14:textId="46B27866" w:rsidR="009B5501" w:rsidRDefault="009B5501" w:rsidP="009B5501">
      <w:pPr>
        <w:spacing w:after="0" w:line="276" w:lineRule="auto"/>
        <w:jc w:val="both"/>
        <w:rPr>
          <w:sz w:val="24"/>
          <w:szCs w:val="24"/>
        </w:rPr>
      </w:pPr>
    </w:p>
    <w:p w14:paraId="03D5B8D9" w14:textId="210572CA" w:rsidR="009B5501" w:rsidRPr="009B5501" w:rsidRDefault="009B5501" w:rsidP="009B5501">
      <w:pPr>
        <w:spacing w:after="0" w:line="276" w:lineRule="auto"/>
        <w:jc w:val="both"/>
        <w:rPr>
          <w:sz w:val="24"/>
          <w:szCs w:val="24"/>
        </w:rPr>
      </w:pPr>
      <w:r w:rsidRPr="009B5501">
        <w:rPr>
          <w:sz w:val="24"/>
          <w:szCs w:val="24"/>
        </w:rPr>
        <w:t>Παραδείγματα:</w:t>
      </w:r>
    </w:p>
    <w:p w14:paraId="0D3CBEB2" w14:textId="228A8299" w:rsidR="009B5501" w:rsidRPr="009B5501" w:rsidRDefault="009B5501" w:rsidP="004B5425">
      <w:pPr>
        <w:spacing w:after="0" w:line="276" w:lineRule="auto"/>
        <w:jc w:val="both"/>
        <w:rPr>
          <w:sz w:val="24"/>
          <w:szCs w:val="24"/>
        </w:rPr>
      </w:pPr>
      <w:r w:rsidRPr="008C61CB">
        <w:rPr>
          <w:sz w:val="24"/>
          <w:szCs w:val="24"/>
        </w:rPr>
        <w:t>Η Ατμομηχανή, ο ηλεκτρικός λαμπτήρας, το τρανζίστορ και σύγχρονες εφευρέσεις, όπως</w:t>
      </w:r>
      <w:r w:rsidR="004B5425" w:rsidRPr="004B5425">
        <w:rPr>
          <w:sz w:val="24"/>
          <w:szCs w:val="24"/>
        </w:rPr>
        <w:t xml:space="preserve"> </w:t>
      </w:r>
      <w:r w:rsidR="004B5425">
        <w:rPr>
          <w:sz w:val="24"/>
          <w:szCs w:val="24"/>
        </w:rPr>
        <w:t xml:space="preserve">και οι </w:t>
      </w:r>
      <w:r w:rsidRPr="009B5501">
        <w:rPr>
          <w:sz w:val="24"/>
          <w:szCs w:val="24"/>
        </w:rPr>
        <w:t xml:space="preserve"> ηλεκτρονικοί υπολογιστές, το τηλέφωνο και τα Smartphone</w:t>
      </w:r>
      <w:r w:rsidR="008C61CB">
        <w:rPr>
          <w:sz w:val="24"/>
          <w:szCs w:val="24"/>
        </w:rPr>
        <w:t>.</w:t>
      </w:r>
    </w:p>
    <w:p w14:paraId="47C1AB89" w14:textId="43E5BA85" w:rsidR="009B5501" w:rsidRPr="004B5425" w:rsidRDefault="008C61CB" w:rsidP="004B5425">
      <w:pPr>
        <w:spacing w:after="0" w:line="276" w:lineRule="auto"/>
        <w:jc w:val="both"/>
        <w:rPr>
          <w:sz w:val="24"/>
          <w:szCs w:val="24"/>
        </w:rPr>
      </w:pPr>
      <w:r w:rsidRPr="004B5425">
        <w:rPr>
          <w:sz w:val="24"/>
          <w:szCs w:val="24"/>
        </w:rPr>
        <w:t>Ευρεσιτεχνίες</w:t>
      </w:r>
      <w:r w:rsidR="009B5501" w:rsidRPr="004B5425">
        <w:rPr>
          <w:sz w:val="24"/>
          <w:szCs w:val="24"/>
        </w:rPr>
        <w:t xml:space="preserve">: Εφαρμογή για </w:t>
      </w:r>
      <w:r w:rsidRPr="004B5425">
        <w:rPr>
          <w:sz w:val="24"/>
          <w:szCs w:val="24"/>
          <w:lang w:val="en-US"/>
        </w:rPr>
        <w:t>S</w:t>
      </w:r>
      <w:proofErr w:type="spellStart"/>
      <w:r w:rsidR="009B5501" w:rsidRPr="004B5425">
        <w:rPr>
          <w:sz w:val="24"/>
          <w:szCs w:val="24"/>
        </w:rPr>
        <w:t>martphone</w:t>
      </w:r>
      <w:proofErr w:type="spellEnd"/>
      <w:r w:rsidR="009B5501" w:rsidRPr="004B5425">
        <w:rPr>
          <w:sz w:val="24"/>
          <w:szCs w:val="24"/>
        </w:rPr>
        <w:t xml:space="preserve"> βρίσκει τα πρόωρα νεογνά</w:t>
      </w:r>
      <w:r w:rsidR="00C84577">
        <w:rPr>
          <w:sz w:val="24"/>
          <w:szCs w:val="24"/>
        </w:rPr>
        <w:t xml:space="preserve">, </w:t>
      </w:r>
      <w:r w:rsidR="009B5501" w:rsidRPr="004B5425">
        <w:rPr>
          <w:sz w:val="24"/>
          <w:szCs w:val="24"/>
        </w:rPr>
        <w:t xml:space="preserve">το στυλό </w:t>
      </w:r>
      <w:proofErr w:type="spellStart"/>
      <w:r w:rsidR="009B5501" w:rsidRPr="004B5425">
        <w:rPr>
          <w:sz w:val="24"/>
          <w:szCs w:val="24"/>
        </w:rPr>
        <w:t>bic</w:t>
      </w:r>
      <w:proofErr w:type="spellEnd"/>
      <w:r w:rsidR="009B5501" w:rsidRPr="004B5425">
        <w:rPr>
          <w:sz w:val="24"/>
          <w:szCs w:val="24"/>
        </w:rPr>
        <w:t>.</w:t>
      </w:r>
    </w:p>
    <w:p w14:paraId="0C817E4D" w14:textId="5ED7095E" w:rsidR="009B5501" w:rsidRDefault="009B5501" w:rsidP="009B5501">
      <w:pPr>
        <w:spacing w:after="0" w:line="276" w:lineRule="auto"/>
        <w:jc w:val="both"/>
        <w:rPr>
          <w:sz w:val="24"/>
          <w:szCs w:val="24"/>
        </w:rPr>
      </w:pPr>
    </w:p>
    <w:p w14:paraId="620FBDE1" w14:textId="40F19C38" w:rsidR="008C4FA2" w:rsidRDefault="008C4FA2" w:rsidP="008C4FA2">
      <w:pPr>
        <w:spacing w:after="0" w:line="276" w:lineRule="auto"/>
        <w:jc w:val="both"/>
        <w:rPr>
          <w:sz w:val="24"/>
          <w:szCs w:val="24"/>
        </w:rPr>
      </w:pPr>
      <w:r w:rsidRPr="008C4FA2">
        <w:rPr>
          <w:sz w:val="24"/>
          <w:szCs w:val="24"/>
        </w:rPr>
        <w:t xml:space="preserve">Με τον όρο </w:t>
      </w:r>
      <w:r w:rsidRPr="008C4FA2">
        <w:rPr>
          <w:b/>
          <w:bCs/>
          <w:sz w:val="24"/>
          <w:szCs w:val="24"/>
        </w:rPr>
        <w:t>καινοτομία</w:t>
      </w:r>
      <w:r w:rsidRPr="008C4FA2">
        <w:rPr>
          <w:sz w:val="24"/>
          <w:szCs w:val="24"/>
        </w:rPr>
        <w:t xml:space="preserve"> εννοείται η νέα και πρωτοποριακή ιδέα</w:t>
      </w:r>
      <w:r w:rsidRPr="008C4FA2">
        <w:rPr>
          <w:sz w:val="24"/>
          <w:szCs w:val="24"/>
        </w:rPr>
        <w:t xml:space="preserve"> </w:t>
      </w:r>
      <w:r w:rsidRPr="008C4FA2">
        <w:rPr>
          <w:sz w:val="24"/>
          <w:szCs w:val="24"/>
        </w:rPr>
        <w:t>για την υλοποίηση κάποιου πράγματος ή η νέα διαδικασία αυτής της</w:t>
      </w:r>
      <w:r w:rsidRPr="008C4FA2">
        <w:rPr>
          <w:sz w:val="24"/>
          <w:szCs w:val="24"/>
        </w:rPr>
        <w:t xml:space="preserve"> </w:t>
      </w:r>
      <w:r w:rsidRPr="008C4FA2">
        <w:rPr>
          <w:sz w:val="24"/>
          <w:szCs w:val="24"/>
        </w:rPr>
        <w:t>υλοποίησης, καθώς επίσης και η εφαρμογή νέων εφευρέσεων ή</w:t>
      </w:r>
      <w:r w:rsidRPr="008C4FA2">
        <w:rPr>
          <w:sz w:val="24"/>
          <w:szCs w:val="24"/>
        </w:rPr>
        <w:t xml:space="preserve"> </w:t>
      </w:r>
      <w:r w:rsidRPr="008C4FA2">
        <w:rPr>
          <w:sz w:val="24"/>
          <w:szCs w:val="24"/>
        </w:rPr>
        <w:t>ανακαλύψεων για την πραγματοποίηση κάποιου αποτελέσματος. Η</w:t>
      </w:r>
      <w:r w:rsidRPr="008C4FA2">
        <w:rPr>
          <w:sz w:val="24"/>
          <w:szCs w:val="24"/>
        </w:rPr>
        <w:t xml:space="preserve"> </w:t>
      </w:r>
      <w:r w:rsidRPr="008C4FA2">
        <w:rPr>
          <w:sz w:val="24"/>
          <w:szCs w:val="24"/>
        </w:rPr>
        <w:t>καινοτομία είναι αυτή που μεταμορφώνει τις εφευρέσεις σε</w:t>
      </w:r>
      <w:r w:rsidRPr="008C4FA2">
        <w:rPr>
          <w:sz w:val="24"/>
          <w:szCs w:val="24"/>
        </w:rPr>
        <w:t xml:space="preserve"> </w:t>
      </w:r>
      <w:r w:rsidRPr="008C4FA2">
        <w:rPr>
          <w:sz w:val="24"/>
          <w:szCs w:val="24"/>
        </w:rPr>
        <w:t xml:space="preserve">εμπορικά προϊόντα, υπηρεσίες και επιχειρήσεις και </w:t>
      </w:r>
      <w:r w:rsidRPr="008C4FA2">
        <w:rPr>
          <w:sz w:val="24"/>
          <w:szCs w:val="24"/>
        </w:rPr>
        <w:lastRenderedPageBreak/>
        <w:t>αλλάζει τον</w:t>
      </w:r>
      <w:r w:rsidRPr="008C4FA2">
        <w:rPr>
          <w:sz w:val="24"/>
          <w:szCs w:val="24"/>
        </w:rPr>
        <w:t xml:space="preserve"> </w:t>
      </w:r>
      <w:r w:rsidRPr="008C4FA2">
        <w:rPr>
          <w:sz w:val="24"/>
          <w:szCs w:val="24"/>
        </w:rPr>
        <w:t>τρόπο που ζούμε. Η εφεύρεση είναι η ιδέα και η καινοτομία είναι η</w:t>
      </w:r>
      <w:r w:rsidRPr="008C4FA2">
        <w:rPr>
          <w:sz w:val="24"/>
          <w:szCs w:val="24"/>
        </w:rPr>
        <w:t xml:space="preserve"> </w:t>
      </w:r>
      <w:r w:rsidRPr="008C4FA2">
        <w:rPr>
          <w:sz w:val="24"/>
          <w:szCs w:val="24"/>
        </w:rPr>
        <w:t>διαδικασία αξιοποίησής της. Προέρχεται από την λατινική λέξη</w:t>
      </w:r>
      <w:r w:rsidRPr="008C4FA2">
        <w:rPr>
          <w:sz w:val="24"/>
          <w:szCs w:val="24"/>
        </w:rPr>
        <w:t xml:space="preserve"> </w:t>
      </w:r>
      <w:proofErr w:type="spellStart"/>
      <w:r w:rsidRPr="008C4FA2">
        <w:rPr>
          <w:sz w:val="24"/>
          <w:szCs w:val="24"/>
        </w:rPr>
        <w:t>innovare</w:t>
      </w:r>
      <w:proofErr w:type="spellEnd"/>
      <w:r w:rsidRPr="008C4FA2">
        <w:rPr>
          <w:sz w:val="24"/>
          <w:szCs w:val="24"/>
        </w:rPr>
        <w:t xml:space="preserve"> που σημαίνει </w:t>
      </w:r>
      <w:r w:rsidR="00306ECB">
        <w:rPr>
          <w:sz w:val="24"/>
          <w:szCs w:val="24"/>
        </w:rPr>
        <w:t>«</w:t>
      </w:r>
      <w:r w:rsidRPr="008C4FA2">
        <w:rPr>
          <w:sz w:val="24"/>
          <w:szCs w:val="24"/>
        </w:rPr>
        <w:t>να κάνεις κάτι καινούριο</w:t>
      </w:r>
      <w:r w:rsidR="00306ECB">
        <w:rPr>
          <w:sz w:val="24"/>
          <w:szCs w:val="24"/>
        </w:rPr>
        <w:t>»</w:t>
      </w:r>
      <w:r w:rsidRPr="008C4FA2">
        <w:rPr>
          <w:sz w:val="24"/>
          <w:szCs w:val="24"/>
        </w:rPr>
        <w:t xml:space="preserve">. </w:t>
      </w:r>
    </w:p>
    <w:p w14:paraId="2DD6171C" w14:textId="575E91E4" w:rsidR="008C4FA2" w:rsidRPr="008C4FA2" w:rsidRDefault="008C4FA2" w:rsidP="008C4FA2">
      <w:pPr>
        <w:spacing w:after="0" w:line="276" w:lineRule="auto"/>
        <w:jc w:val="both"/>
        <w:rPr>
          <w:sz w:val="24"/>
          <w:szCs w:val="24"/>
        </w:rPr>
      </w:pPr>
      <w:r w:rsidRPr="008C4FA2">
        <w:rPr>
          <w:sz w:val="24"/>
          <w:szCs w:val="24"/>
        </w:rPr>
        <w:t>Καινοτομία είναι:</w:t>
      </w:r>
    </w:p>
    <w:p w14:paraId="4AE94973" w14:textId="690B3846" w:rsidR="008C4FA2" w:rsidRPr="008C4FA2" w:rsidRDefault="008C4FA2" w:rsidP="008C4FA2">
      <w:pPr>
        <w:pStyle w:val="ListParagraph"/>
        <w:numPr>
          <w:ilvl w:val="0"/>
          <w:numId w:val="3"/>
        </w:numPr>
        <w:spacing w:after="0" w:line="276" w:lineRule="auto"/>
        <w:jc w:val="both"/>
        <w:rPr>
          <w:sz w:val="24"/>
          <w:szCs w:val="24"/>
        </w:rPr>
      </w:pPr>
      <w:r w:rsidRPr="008C4FA2">
        <w:rPr>
          <w:sz w:val="24"/>
          <w:szCs w:val="24"/>
        </w:rPr>
        <w:t xml:space="preserve">Η </w:t>
      </w:r>
      <w:r w:rsidR="00722AA5">
        <w:rPr>
          <w:sz w:val="24"/>
          <w:szCs w:val="24"/>
        </w:rPr>
        <w:t>ε</w:t>
      </w:r>
      <w:r w:rsidRPr="008C4FA2">
        <w:rPr>
          <w:sz w:val="24"/>
          <w:szCs w:val="24"/>
        </w:rPr>
        <w:t>ισαγωγή ενός νέου προϊόντος ή η ποιοτική αλλαγή ενός</w:t>
      </w:r>
      <w:r w:rsidRPr="008C4FA2">
        <w:rPr>
          <w:sz w:val="24"/>
          <w:szCs w:val="24"/>
        </w:rPr>
        <w:t xml:space="preserve"> </w:t>
      </w:r>
      <w:r w:rsidRPr="008C4FA2">
        <w:rPr>
          <w:sz w:val="24"/>
          <w:szCs w:val="24"/>
        </w:rPr>
        <w:t>υπάρχοντος προϊόντος,</w:t>
      </w:r>
    </w:p>
    <w:p w14:paraId="6FC3AB1E" w14:textId="505FF3A8" w:rsidR="008C4FA2" w:rsidRPr="008C4FA2" w:rsidRDefault="008C4FA2" w:rsidP="008C4FA2">
      <w:pPr>
        <w:pStyle w:val="ListParagraph"/>
        <w:numPr>
          <w:ilvl w:val="0"/>
          <w:numId w:val="3"/>
        </w:numPr>
        <w:spacing w:after="0" w:line="276" w:lineRule="auto"/>
        <w:jc w:val="both"/>
        <w:rPr>
          <w:sz w:val="24"/>
          <w:szCs w:val="24"/>
        </w:rPr>
      </w:pPr>
      <w:r w:rsidRPr="008C4FA2">
        <w:rPr>
          <w:sz w:val="24"/>
          <w:szCs w:val="24"/>
        </w:rPr>
        <w:t xml:space="preserve">Η νέα διαδικασία ανάπτυξης προϊόντος, </w:t>
      </w:r>
    </w:p>
    <w:p w14:paraId="193890DE" w14:textId="5ED54CCA" w:rsidR="008C4FA2" w:rsidRPr="008C4FA2" w:rsidRDefault="008C4FA2" w:rsidP="008C4FA2">
      <w:pPr>
        <w:pStyle w:val="ListParagraph"/>
        <w:numPr>
          <w:ilvl w:val="0"/>
          <w:numId w:val="3"/>
        </w:numPr>
        <w:spacing w:after="0" w:line="276" w:lineRule="auto"/>
        <w:jc w:val="both"/>
        <w:rPr>
          <w:sz w:val="24"/>
          <w:szCs w:val="24"/>
        </w:rPr>
      </w:pPr>
      <w:r w:rsidRPr="008C4FA2">
        <w:rPr>
          <w:sz w:val="24"/>
          <w:szCs w:val="24"/>
        </w:rPr>
        <w:t>Το</w:t>
      </w:r>
      <w:r w:rsidRPr="008C4FA2">
        <w:rPr>
          <w:sz w:val="24"/>
          <w:szCs w:val="24"/>
        </w:rPr>
        <w:t xml:space="preserve"> </w:t>
      </w:r>
      <w:r w:rsidRPr="008C4FA2">
        <w:rPr>
          <w:sz w:val="24"/>
          <w:szCs w:val="24"/>
        </w:rPr>
        <w:t xml:space="preserve">άνοιγμα μίας νέας αγοράς, </w:t>
      </w:r>
    </w:p>
    <w:p w14:paraId="7A2B5AD8" w14:textId="0380E4CA" w:rsidR="008C4FA2" w:rsidRPr="008C4FA2" w:rsidRDefault="008C4FA2" w:rsidP="008C4FA2">
      <w:pPr>
        <w:pStyle w:val="ListParagraph"/>
        <w:numPr>
          <w:ilvl w:val="0"/>
          <w:numId w:val="3"/>
        </w:numPr>
        <w:spacing w:after="0" w:line="276" w:lineRule="auto"/>
        <w:jc w:val="both"/>
        <w:rPr>
          <w:sz w:val="24"/>
          <w:szCs w:val="24"/>
        </w:rPr>
      </w:pPr>
      <w:r w:rsidRPr="008C4FA2">
        <w:rPr>
          <w:sz w:val="24"/>
          <w:szCs w:val="24"/>
        </w:rPr>
        <w:t>Η νέα πηγή εφοδιασμού πρώτων υλών ή</w:t>
      </w:r>
      <w:r w:rsidRPr="008C4FA2">
        <w:rPr>
          <w:sz w:val="24"/>
          <w:szCs w:val="24"/>
        </w:rPr>
        <w:t xml:space="preserve"> </w:t>
      </w:r>
      <w:r w:rsidRPr="008C4FA2">
        <w:rPr>
          <w:sz w:val="24"/>
          <w:szCs w:val="24"/>
        </w:rPr>
        <w:t xml:space="preserve">άλλων υλικών, </w:t>
      </w:r>
    </w:p>
    <w:p w14:paraId="5823D1D5" w14:textId="57A42DB8" w:rsidR="008C309A" w:rsidRDefault="008C4FA2" w:rsidP="008C309A">
      <w:pPr>
        <w:pStyle w:val="ListParagraph"/>
        <w:numPr>
          <w:ilvl w:val="0"/>
          <w:numId w:val="3"/>
        </w:numPr>
        <w:spacing w:after="0" w:line="276" w:lineRule="auto"/>
        <w:jc w:val="both"/>
        <w:rPr>
          <w:sz w:val="24"/>
          <w:szCs w:val="24"/>
        </w:rPr>
      </w:pPr>
      <w:r w:rsidRPr="006261FA">
        <w:rPr>
          <w:sz w:val="24"/>
          <w:szCs w:val="24"/>
        </w:rPr>
        <w:t>Η οργανωτική αλλαγή</w:t>
      </w:r>
      <w:r w:rsidR="00821E84">
        <w:rPr>
          <w:sz w:val="24"/>
          <w:szCs w:val="24"/>
        </w:rPr>
        <w:t>.</w:t>
      </w:r>
    </w:p>
    <w:p w14:paraId="6A3C8E56" w14:textId="66A1B639" w:rsidR="006261FA" w:rsidRDefault="006261FA" w:rsidP="006261FA">
      <w:pPr>
        <w:spacing w:after="0" w:line="276" w:lineRule="auto"/>
        <w:jc w:val="both"/>
        <w:rPr>
          <w:sz w:val="24"/>
          <w:szCs w:val="24"/>
        </w:rPr>
      </w:pPr>
    </w:p>
    <w:p w14:paraId="765A1347" w14:textId="28AF2F28" w:rsidR="006261FA" w:rsidRPr="006261FA" w:rsidRDefault="006261FA" w:rsidP="006261FA">
      <w:pPr>
        <w:spacing w:after="0" w:line="276" w:lineRule="auto"/>
        <w:jc w:val="both"/>
        <w:rPr>
          <w:sz w:val="24"/>
          <w:szCs w:val="24"/>
        </w:rPr>
      </w:pPr>
      <w:r w:rsidRPr="006261FA">
        <w:rPr>
          <w:sz w:val="24"/>
          <w:szCs w:val="24"/>
        </w:rPr>
        <w:t>Παραδείγματα ριζικών καινοτομιών</w:t>
      </w:r>
      <w:r>
        <w:rPr>
          <w:sz w:val="24"/>
          <w:szCs w:val="24"/>
          <w:lang w:val="en-US"/>
        </w:rPr>
        <w:t>:</w:t>
      </w:r>
    </w:p>
    <w:p w14:paraId="78A27F14" w14:textId="0C26723D" w:rsidR="006261FA" w:rsidRPr="006261FA" w:rsidRDefault="006261FA" w:rsidP="006261FA">
      <w:pPr>
        <w:pStyle w:val="ListParagraph"/>
        <w:numPr>
          <w:ilvl w:val="0"/>
          <w:numId w:val="5"/>
        </w:numPr>
        <w:spacing w:after="0" w:line="276" w:lineRule="auto"/>
        <w:jc w:val="both"/>
        <w:rPr>
          <w:sz w:val="24"/>
          <w:szCs w:val="24"/>
        </w:rPr>
      </w:pPr>
      <w:r w:rsidRPr="006261FA">
        <w:rPr>
          <w:sz w:val="24"/>
          <w:szCs w:val="24"/>
        </w:rPr>
        <w:t>η ψηφιακή κάμερα σε σχέση με τη συμβατική φωτογραφική μηχανή</w:t>
      </w:r>
    </w:p>
    <w:p w14:paraId="25BB3A37" w14:textId="33B34D8B" w:rsidR="006261FA" w:rsidRPr="00ED1E98" w:rsidRDefault="006261FA" w:rsidP="006261FA">
      <w:pPr>
        <w:pStyle w:val="ListParagraph"/>
        <w:numPr>
          <w:ilvl w:val="0"/>
          <w:numId w:val="4"/>
        </w:numPr>
        <w:spacing w:after="0" w:line="276" w:lineRule="auto"/>
        <w:jc w:val="both"/>
        <w:rPr>
          <w:sz w:val="24"/>
          <w:szCs w:val="24"/>
        </w:rPr>
      </w:pPr>
      <w:r w:rsidRPr="00ED1E98">
        <w:rPr>
          <w:sz w:val="24"/>
          <w:szCs w:val="24"/>
        </w:rPr>
        <w:t>οι μικροεπεξεργαστές που ανέπτυξε η IBM στα τέλη της δεκαετίας του 1990 με Πυρίτιο</w:t>
      </w:r>
      <w:r w:rsidR="00ED1E98" w:rsidRPr="00ED1E98">
        <w:rPr>
          <w:sz w:val="24"/>
          <w:szCs w:val="24"/>
        </w:rPr>
        <w:t xml:space="preserve"> </w:t>
      </w:r>
      <w:r w:rsidRPr="00ED1E98">
        <w:rPr>
          <w:sz w:val="24"/>
          <w:szCs w:val="24"/>
        </w:rPr>
        <w:t>-Γερμάνιο</w:t>
      </w:r>
      <w:r w:rsidR="00ED1E98" w:rsidRPr="00ED1E98">
        <w:rPr>
          <w:sz w:val="24"/>
          <w:szCs w:val="24"/>
        </w:rPr>
        <w:t xml:space="preserve"> </w:t>
      </w:r>
      <w:r w:rsidRPr="00ED1E98">
        <w:rPr>
          <w:sz w:val="24"/>
          <w:szCs w:val="24"/>
        </w:rPr>
        <w:t>που άνοιξαν το δρόμο σε κινητά, φορητούς Η/Υ κ.λπ.</w:t>
      </w:r>
    </w:p>
    <w:p w14:paraId="64D8A742" w14:textId="28B7049B" w:rsidR="006261FA" w:rsidRDefault="006261FA" w:rsidP="006261FA">
      <w:pPr>
        <w:pStyle w:val="ListParagraph"/>
        <w:numPr>
          <w:ilvl w:val="0"/>
          <w:numId w:val="4"/>
        </w:numPr>
        <w:spacing w:after="0" w:line="276" w:lineRule="auto"/>
        <w:jc w:val="both"/>
        <w:rPr>
          <w:sz w:val="24"/>
          <w:szCs w:val="24"/>
        </w:rPr>
      </w:pPr>
      <w:r w:rsidRPr="006261FA">
        <w:rPr>
          <w:sz w:val="24"/>
          <w:szCs w:val="24"/>
        </w:rPr>
        <w:t xml:space="preserve">η τεχνολογία των </w:t>
      </w:r>
      <w:proofErr w:type="spellStart"/>
      <w:r w:rsidRPr="006261FA">
        <w:rPr>
          <w:sz w:val="24"/>
          <w:szCs w:val="24"/>
        </w:rPr>
        <w:t>τρανζίστορς</w:t>
      </w:r>
      <w:proofErr w:type="spellEnd"/>
      <w:r w:rsidRPr="006261FA">
        <w:rPr>
          <w:sz w:val="24"/>
          <w:szCs w:val="24"/>
        </w:rPr>
        <w:t xml:space="preserve"> που ανέπτυξε η </w:t>
      </w:r>
      <w:proofErr w:type="spellStart"/>
      <w:r w:rsidRPr="006261FA">
        <w:rPr>
          <w:sz w:val="24"/>
          <w:szCs w:val="24"/>
        </w:rPr>
        <w:t>Bell</w:t>
      </w:r>
      <w:proofErr w:type="spellEnd"/>
      <w:r w:rsidRPr="006261FA">
        <w:rPr>
          <w:sz w:val="24"/>
          <w:szCs w:val="24"/>
        </w:rPr>
        <w:t xml:space="preserve"> σε σχέση με τον τότε κυρίαρχο σωλήνα κενού</w:t>
      </w:r>
      <w:r w:rsidRPr="006261FA">
        <w:rPr>
          <w:sz w:val="24"/>
          <w:szCs w:val="24"/>
        </w:rPr>
        <w:t xml:space="preserve"> </w:t>
      </w:r>
      <w:r w:rsidRPr="006261FA">
        <w:rPr>
          <w:sz w:val="24"/>
          <w:szCs w:val="24"/>
        </w:rPr>
        <w:t>κ.ά.</w:t>
      </w:r>
    </w:p>
    <w:p w14:paraId="10386862" w14:textId="5956F277" w:rsidR="00CC586D" w:rsidRDefault="00CC586D" w:rsidP="00CC586D">
      <w:pPr>
        <w:spacing w:after="0" w:line="276" w:lineRule="auto"/>
        <w:jc w:val="both"/>
        <w:rPr>
          <w:sz w:val="24"/>
          <w:szCs w:val="24"/>
        </w:rPr>
      </w:pPr>
    </w:p>
    <w:p w14:paraId="6A2DA5AE" w14:textId="06E13A0D" w:rsidR="00CC586D" w:rsidRPr="00CC586D" w:rsidRDefault="00CC586D" w:rsidP="00CC586D">
      <w:pPr>
        <w:spacing w:after="0" w:line="276" w:lineRule="auto"/>
        <w:jc w:val="both"/>
        <w:rPr>
          <w:sz w:val="24"/>
          <w:szCs w:val="24"/>
        </w:rPr>
      </w:pPr>
      <w:r w:rsidRPr="00CC586D">
        <w:rPr>
          <w:sz w:val="24"/>
          <w:szCs w:val="24"/>
        </w:rPr>
        <w:t xml:space="preserve">Η </w:t>
      </w:r>
      <w:r w:rsidRPr="00CC586D">
        <w:rPr>
          <w:b/>
          <w:bCs/>
          <w:sz w:val="24"/>
          <w:szCs w:val="24"/>
        </w:rPr>
        <w:t>έρευνα</w:t>
      </w:r>
      <w:r w:rsidRPr="00CC586D">
        <w:rPr>
          <w:sz w:val="24"/>
          <w:szCs w:val="24"/>
        </w:rPr>
        <w:t xml:space="preserve"> είναι η αναζήτηση νέας γνώσης. Αυτή η</w:t>
      </w:r>
      <w:r w:rsidRPr="00CC586D">
        <w:rPr>
          <w:sz w:val="24"/>
          <w:szCs w:val="24"/>
        </w:rPr>
        <w:t xml:space="preserve"> </w:t>
      </w:r>
      <w:r w:rsidRPr="00CC586D">
        <w:rPr>
          <w:sz w:val="24"/>
          <w:szCs w:val="24"/>
        </w:rPr>
        <w:t>νέα γνώση μπορεί να αξιοποιηθεί άμεσα ή όχι προς</w:t>
      </w:r>
      <w:r w:rsidRPr="00CC586D">
        <w:rPr>
          <w:sz w:val="24"/>
          <w:szCs w:val="24"/>
        </w:rPr>
        <w:t xml:space="preserve"> </w:t>
      </w:r>
      <w:r w:rsidRPr="00CC586D">
        <w:rPr>
          <w:sz w:val="24"/>
          <w:szCs w:val="24"/>
        </w:rPr>
        <w:t>όφελος της κοινωνίας.</w:t>
      </w:r>
      <w:r w:rsidR="006F2C26" w:rsidRPr="006F2C26">
        <w:rPr>
          <w:sz w:val="24"/>
          <w:szCs w:val="24"/>
        </w:rPr>
        <w:t xml:space="preserve"> </w:t>
      </w:r>
      <w:r w:rsidRPr="00CC586D">
        <w:rPr>
          <w:sz w:val="24"/>
          <w:szCs w:val="24"/>
        </w:rPr>
        <w:t>Είναι μια από τις</w:t>
      </w:r>
      <w:r w:rsidRPr="00CC586D">
        <w:rPr>
          <w:sz w:val="24"/>
          <w:szCs w:val="24"/>
        </w:rPr>
        <w:t xml:space="preserve"> </w:t>
      </w:r>
      <w:r w:rsidRPr="00CC586D">
        <w:rPr>
          <w:sz w:val="24"/>
          <w:szCs w:val="24"/>
        </w:rPr>
        <w:t>σημαντικότερες δραστηριότητες στη σύγχρονη εποχή</w:t>
      </w:r>
      <w:r w:rsidR="006F2C26" w:rsidRPr="006F2C26">
        <w:rPr>
          <w:sz w:val="24"/>
          <w:szCs w:val="24"/>
        </w:rPr>
        <w:t xml:space="preserve"> </w:t>
      </w:r>
      <w:r w:rsidRPr="00CC586D">
        <w:rPr>
          <w:sz w:val="24"/>
          <w:szCs w:val="24"/>
        </w:rPr>
        <w:t>και αφορά όλους τους τομείς της ανθρώπινης</w:t>
      </w:r>
      <w:r w:rsidRPr="00CC586D">
        <w:rPr>
          <w:sz w:val="24"/>
          <w:szCs w:val="24"/>
        </w:rPr>
        <w:t xml:space="preserve"> </w:t>
      </w:r>
      <w:r w:rsidRPr="00CC586D">
        <w:rPr>
          <w:sz w:val="24"/>
          <w:szCs w:val="24"/>
        </w:rPr>
        <w:t>δραστηριότητας. Αποτελεί πρωταρχικής σημασίας</w:t>
      </w:r>
      <w:r w:rsidR="006F2C26" w:rsidRPr="006F2C26">
        <w:rPr>
          <w:sz w:val="24"/>
          <w:szCs w:val="24"/>
        </w:rPr>
        <w:t xml:space="preserve"> </w:t>
      </w:r>
      <w:r w:rsidRPr="00CC586D">
        <w:rPr>
          <w:sz w:val="24"/>
          <w:szCs w:val="24"/>
        </w:rPr>
        <w:t>διαδικασία για την ανάδειξη, συγκρότηση και</w:t>
      </w:r>
      <w:r w:rsidRPr="00CC586D">
        <w:rPr>
          <w:sz w:val="24"/>
          <w:szCs w:val="24"/>
        </w:rPr>
        <w:t xml:space="preserve"> </w:t>
      </w:r>
      <w:r w:rsidRPr="00CC586D">
        <w:rPr>
          <w:sz w:val="24"/>
          <w:szCs w:val="24"/>
        </w:rPr>
        <w:t>προαγωγή των επιστημών. Εκφράζει την προσπάθεια</w:t>
      </w:r>
    </w:p>
    <w:p w14:paraId="6CBA76DD" w14:textId="5C560A08" w:rsidR="00CC586D" w:rsidRPr="00CC586D" w:rsidRDefault="00CC586D" w:rsidP="00CC586D">
      <w:pPr>
        <w:spacing w:after="0" w:line="276" w:lineRule="auto"/>
        <w:jc w:val="both"/>
        <w:rPr>
          <w:sz w:val="24"/>
          <w:szCs w:val="24"/>
        </w:rPr>
      </w:pPr>
      <w:r w:rsidRPr="00CC586D">
        <w:rPr>
          <w:sz w:val="24"/>
          <w:szCs w:val="24"/>
        </w:rPr>
        <w:t xml:space="preserve">να </w:t>
      </w:r>
      <w:proofErr w:type="spellStart"/>
      <w:r w:rsidRPr="00CC586D">
        <w:rPr>
          <w:sz w:val="24"/>
          <w:szCs w:val="24"/>
        </w:rPr>
        <w:t>χρησιµοποιηθούν</w:t>
      </w:r>
      <w:proofErr w:type="spellEnd"/>
      <w:r w:rsidRPr="00CC586D">
        <w:rPr>
          <w:sz w:val="24"/>
          <w:szCs w:val="24"/>
        </w:rPr>
        <w:t xml:space="preserve"> οι </w:t>
      </w:r>
      <w:proofErr w:type="spellStart"/>
      <w:r w:rsidRPr="00CC586D">
        <w:rPr>
          <w:sz w:val="24"/>
          <w:szCs w:val="24"/>
        </w:rPr>
        <w:t>επιστηµονικές</w:t>
      </w:r>
      <w:proofErr w:type="spellEnd"/>
      <w:r w:rsidRPr="00CC586D">
        <w:rPr>
          <w:sz w:val="24"/>
          <w:szCs w:val="24"/>
        </w:rPr>
        <w:t xml:space="preserve"> γνώσεις και</w:t>
      </w:r>
      <w:r w:rsidRPr="00CC586D">
        <w:rPr>
          <w:sz w:val="24"/>
          <w:szCs w:val="24"/>
        </w:rPr>
        <w:t xml:space="preserve"> </w:t>
      </w:r>
      <w:r w:rsidRPr="00CC586D">
        <w:rPr>
          <w:sz w:val="24"/>
          <w:szCs w:val="24"/>
        </w:rPr>
        <w:t xml:space="preserve">δεξιότητες για τη </w:t>
      </w:r>
      <w:proofErr w:type="spellStart"/>
      <w:r w:rsidRPr="00CC586D">
        <w:rPr>
          <w:sz w:val="24"/>
          <w:szCs w:val="24"/>
        </w:rPr>
        <w:t>δηµιουργία</w:t>
      </w:r>
      <w:proofErr w:type="spellEnd"/>
      <w:r w:rsidRPr="00CC586D">
        <w:rPr>
          <w:sz w:val="24"/>
          <w:szCs w:val="24"/>
        </w:rPr>
        <w:t xml:space="preserve"> νέων και </w:t>
      </w:r>
      <w:proofErr w:type="spellStart"/>
      <w:r w:rsidRPr="00CC586D">
        <w:rPr>
          <w:sz w:val="24"/>
          <w:szCs w:val="24"/>
        </w:rPr>
        <w:t>χρήσιµων</w:t>
      </w:r>
      <w:proofErr w:type="spellEnd"/>
    </w:p>
    <w:p w14:paraId="6385E86A" w14:textId="00A25F90" w:rsidR="00CC586D" w:rsidRPr="00CC586D" w:rsidRDefault="00CC586D" w:rsidP="00CC586D">
      <w:pPr>
        <w:spacing w:after="0" w:line="276" w:lineRule="auto"/>
        <w:jc w:val="both"/>
        <w:rPr>
          <w:sz w:val="24"/>
          <w:szCs w:val="24"/>
        </w:rPr>
      </w:pPr>
      <w:r w:rsidRPr="00CC586D">
        <w:rPr>
          <w:sz w:val="24"/>
          <w:szCs w:val="24"/>
        </w:rPr>
        <w:t xml:space="preserve">προϊόντων και διεργασιών σε </w:t>
      </w:r>
      <w:proofErr w:type="spellStart"/>
      <w:r w:rsidRPr="00CC586D">
        <w:rPr>
          <w:sz w:val="24"/>
          <w:szCs w:val="24"/>
        </w:rPr>
        <w:t>σύντοµο</w:t>
      </w:r>
      <w:proofErr w:type="spellEnd"/>
      <w:r w:rsidRPr="00CC586D">
        <w:rPr>
          <w:sz w:val="24"/>
          <w:szCs w:val="24"/>
        </w:rPr>
        <w:t xml:space="preserve"> χρόνο και µε</w:t>
      </w:r>
      <w:r w:rsidRPr="00CC586D">
        <w:rPr>
          <w:sz w:val="24"/>
          <w:szCs w:val="24"/>
        </w:rPr>
        <w:t xml:space="preserve"> </w:t>
      </w:r>
      <w:r w:rsidRPr="00CC586D">
        <w:rPr>
          <w:sz w:val="24"/>
          <w:szCs w:val="24"/>
        </w:rPr>
        <w:t>αξιόπιστο τρόπο.</w:t>
      </w:r>
    </w:p>
    <w:p w14:paraId="233224CB" w14:textId="77777777" w:rsidR="00CC586D" w:rsidRPr="00CC586D" w:rsidRDefault="00CC586D" w:rsidP="00CC586D">
      <w:pPr>
        <w:spacing w:after="0" w:line="276" w:lineRule="auto"/>
        <w:jc w:val="both"/>
        <w:rPr>
          <w:sz w:val="24"/>
          <w:szCs w:val="24"/>
        </w:rPr>
      </w:pPr>
    </w:p>
    <w:p w14:paraId="77A0AB20" w14:textId="06416B2F" w:rsidR="00CC586D" w:rsidRDefault="00CC586D" w:rsidP="00CC586D">
      <w:pPr>
        <w:spacing w:after="0" w:line="276" w:lineRule="auto"/>
        <w:jc w:val="both"/>
        <w:rPr>
          <w:sz w:val="24"/>
          <w:szCs w:val="24"/>
        </w:rPr>
      </w:pPr>
      <w:r w:rsidRPr="00CC586D">
        <w:rPr>
          <w:b/>
          <w:bCs/>
          <w:sz w:val="24"/>
          <w:szCs w:val="24"/>
        </w:rPr>
        <w:t>Έρευνα και ανάπτυξη</w:t>
      </w:r>
      <w:r w:rsidRPr="00CC586D">
        <w:rPr>
          <w:sz w:val="24"/>
          <w:szCs w:val="24"/>
        </w:rPr>
        <w:t xml:space="preserve"> είναι η δημιουργική εργασία η</w:t>
      </w:r>
      <w:r w:rsidRPr="00CC586D">
        <w:rPr>
          <w:sz w:val="24"/>
          <w:szCs w:val="24"/>
        </w:rPr>
        <w:t xml:space="preserve"> </w:t>
      </w:r>
      <w:r w:rsidRPr="00CC586D">
        <w:rPr>
          <w:sz w:val="24"/>
          <w:szCs w:val="24"/>
        </w:rPr>
        <w:t>οποία καλύπτει όλα τις μορφές της έρευνας και</w:t>
      </w:r>
      <w:r w:rsidRPr="00CC586D">
        <w:rPr>
          <w:sz w:val="24"/>
          <w:szCs w:val="24"/>
        </w:rPr>
        <w:t xml:space="preserve"> </w:t>
      </w:r>
      <w:r w:rsidRPr="00CC586D">
        <w:rPr>
          <w:sz w:val="24"/>
          <w:szCs w:val="24"/>
        </w:rPr>
        <w:t>πραγματοποιείται σε συστηματική βάση με σκοπό την</w:t>
      </w:r>
      <w:r w:rsidRPr="00CC586D">
        <w:rPr>
          <w:sz w:val="24"/>
          <w:szCs w:val="24"/>
        </w:rPr>
        <w:t xml:space="preserve"> </w:t>
      </w:r>
      <w:r w:rsidRPr="00CC586D">
        <w:rPr>
          <w:sz w:val="24"/>
          <w:szCs w:val="24"/>
        </w:rPr>
        <w:t>αύξηση του αποθέματος της γνώσης,</w:t>
      </w:r>
      <w:r w:rsidRPr="00CC586D">
        <w:rPr>
          <w:sz w:val="24"/>
          <w:szCs w:val="24"/>
        </w:rPr>
        <w:t xml:space="preserve"> </w:t>
      </w:r>
      <w:r w:rsidRPr="00CC586D">
        <w:rPr>
          <w:sz w:val="24"/>
          <w:szCs w:val="24"/>
        </w:rPr>
        <w:t>συμπεριλαμβανομένης της γνώσης του ανθρώπου, του</w:t>
      </w:r>
      <w:r w:rsidRPr="00CC586D">
        <w:rPr>
          <w:sz w:val="24"/>
          <w:szCs w:val="24"/>
        </w:rPr>
        <w:t xml:space="preserve"> </w:t>
      </w:r>
      <w:r w:rsidRPr="00CC586D">
        <w:rPr>
          <w:sz w:val="24"/>
          <w:szCs w:val="24"/>
        </w:rPr>
        <w:t>πολιτισμού και της κοινωνίας, καθώς και η χρήση του</w:t>
      </w:r>
      <w:r w:rsidRPr="00CC586D">
        <w:rPr>
          <w:sz w:val="24"/>
          <w:szCs w:val="24"/>
        </w:rPr>
        <w:t xml:space="preserve"> </w:t>
      </w:r>
      <w:r w:rsidRPr="00CC586D">
        <w:rPr>
          <w:sz w:val="24"/>
          <w:szCs w:val="24"/>
        </w:rPr>
        <w:t>αποθέματος της γνώσης για την ανάπτυξη νέων</w:t>
      </w:r>
      <w:r w:rsidRPr="00CC586D">
        <w:rPr>
          <w:sz w:val="24"/>
          <w:szCs w:val="24"/>
        </w:rPr>
        <w:t xml:space="preserve"> </w:t>
      </w:r>
      <w:r w:rsidRPr="00CC586D">
        <w:rPr>
          <w:sz w:val="24"/>
          <w:szCs w:val="24"/>
        </w:rPr>
        <w:t xml:space="preserve">εφαρμογών. </w:t>
      </w:r>
      <w:r w:rsidR="00AC01EE">
        <w:rPr>
          <w:sz w:val="24"/>
          <w:szCs w:val="24"/>
        </w:rPr>
        <w:t>Η «</w:t>
      </w:r>
      <w:r w:rsidRPr="00CC586D">
        <w:rPr>
          <w:sz w:val="24"/>
          <w:szCs w:val="24"/>
        </w:rPr>
        <w:t>Ανάπτυξη</w:t>
      </w:r>
      <w:r w:rsidR="00AC01EE">
        <w:rPr>
          <w:sz w:val="24"/>
          <w:szCs w:val="24"/>
        </w:rPr>
        <w:t>»</w:t>
      </w:r>
      <w:r w:rsidRPr="00CC586D">
        <w:rPr>
          <w:sz w:val="24"/>
          <w:szCs w:val="24"/>
        </w:rPr>
        <w:t xml:space="preserve"> </w:t>
      </w:r>
      <w:r w:rsidR="00AC01EE">
        <w:rPr>
          <w:sz w:val="24"/>
          <w:szCs w:val="24"/>
        </w:rPr>
        <w:t xml:space="preserve">περιλαμβάνει </w:t>
      </w:r>
      <w:r w:rsidRPr="00CC586D">
        <w:rPr>
          <w:sz w:val="24"/>
          <w:szCs w:val="24"/>
        </w:rPr>
        <w:t>τις διαδικασίες</w:t>
      </w:r>
      <w:r w:rsidRPr="00CC586D">
        <w:rPr>
          <w:sz w:val="24"/>
          <w:szCs w:val="24"/>
        </w:rPr>
        <w:t xml:space="preserve"> </w:t>
      </w:r>
      <w:r w:rsidRPr="00CC586D">
        <w:rPr>
          <w:sz w:val="24"/>
          <w:szCs w:val="24"/>
        </w:rPr>
        <w:t xml:space="preserve">βελτίωσης και </w:t>
      </w:r>
      <w:proofErr w:type="spellStart"/>
      <w:r w:rsidRPr="00CC586D">
        <w:rPr>
          <w:sz w:val="24"/>
          <w:szCs w:val="24"/>
        </w:rPr>
        <w:t>διαµόρφωσης</w:t>
      </w:r>
      <w:proofErr w:type="spellEnd"/>
      <w:r w:rsidRPr="00CC586D">
        <w:rPr>
          <w:sz w:val="24"/>
          <w:szCs w:val="24"/>
        </w:rPr>
        <w:t xml:space="preserve"> µ</w:t>
      </w:r>
      <w:proofErr w:type="spellStart"/>
      <w:r w:rsidRPr="00CC586D">
        <w:rPr>
          <w:sz w:val="24"/>
          <w:szCs w:val="24"/>
        </w:rPr>
        <w:t>ιας</w:t>
      </w:r>
      <w:proofErr w:type="spellEnd"/>
      <w:r w:rsidRPr="00CC586D">
        <w:rPr>
          <w:sz w:val="24"/>
          <w:szCs w:val="24"/>
        </w:rPr>
        <w:t xml:space="preserve"> τεχνολογίας ή ενός</w:t>
      </w:r>
      <w:r w:rsidRPr="00CC586D">
        <w:rPr>
          <w:sz w:val="24"/>
          <w:szCs w:val="24"/>
        </w:rPr>
        <w:t xml:space="preserve"> </w:t>
      </w:r>
      <w:r w:rsidRPr="00CC586D">
        <w:rPr>
          <w:sz w:val="24"/>
          <w:szCs w:val="24"/>
        </w:rPr>
        <w:t>τεχνολογικού προϊόντος με στόχο να προετοιμασθεί ένα</w:t>
      </w:r>
      <w:r w:rsidRPr="00CC586D">
        <w:rPr>
          <w:sz w:val="24"/>
          <w:szCs w:val="24"/>
        </w:rPr>
        <w:t xml:space="preserve"> </w:t>
      </w:r>
      <w:r w:rsidRPr="00CC586D">
        <w:rPr>
          <w:sz w:val="24"/>
          <w:szCs w:val="24"/>
        </w:rPr>
        <w:t>προϊόν ή ένα σύστημα για τελική παραγωγή.</w:t>
      </w:r>
    </w:p>
    <w:p w14:paraId="1F33885B" w14:textId="1702D64A" w:rsidR="00E9727F" w:rsidRDefault="00E9727F" w:rsidP="00CC586D">
      <w:pPr>
        <w:spacing w:after="0" w:line="276" w:lineRule="auto"/>
        <w:jc w:val="both"/>
        <w:rPr>
          <w:sz w:val="24"/>
          <w:szCs w:val="24"/>
        </w:rPr>
      </w:pPr>
    </w:p>
    <w:p w14:paraId="25B8D7D5" w14:textId="0F52D8ED" w:rsidR="00E9727F" w:rsidRPr="006F2C26" w:rsidRDefault="00E9727F" w:rsidP="00E9727F">
      <w:pPr>
        <w:spacing w:after="0" w:line="276" w:lineRule="auto"/>
        <w:jc w:val="both"/>
        <w:rPr>
          <w:sz w:val="24"/>
          <w:szCs w:val="24"/>
          <w:lang w:val="en-US"/>
        </w:rPr>
      </w:pPr>
      <w:r w:rsidRPr="00E9727F">
        <w:rPr>
          <w:sz w:val="24"/>
          <w:szCs w:val="24"/>
        </w:rPr>
        <w:t>Παραδείγματα</w:t>
      </w:r>
      <w:r w:rsidR="006F2C26">
        <w:rPr>
          <w:sz w:val="24"/>
          <w:szCs w:val="24"/>
          <w:lang w:val="en-US"/>
        </w:rPr>
        <w:t>:</w:t>
      </w:r>
    </w:p>
    <w:p w14:paraId="110DA942" w14:textId="5A223532" w:rsidR="00E9727F" w:rsidRPr="00E9727F" w:rsidRDefault="00E9727F" w:rsidP="00E9727F">
      <w:pPr>
        <w:pStyle w:val="ListParagraph"/>
        <w:numPr>
          <w:ilvl w:val="0"/>
          <w:numId w:val="5"/>
        </w:numPr>
        <w:spacing w:after="0" w:line="276" w:lineRule="auto"/>
        <w:jc w:val="both"/>
        <w:rPr>
          <w:sz w:val="24"/>
          <w:szCs w:val="24"/>
        </w:rPr>
      </w:pPr>
      <w:r w:rsidRPr="00E9727F">
        <w:rPr>
          <w:sz w:val="24"/>
          <w:szCs w:val="24"/>
        </w:rPr>
        <w:t xml:space="preserve">Η ανακάλυψη του ηλεκτρισμού από τον </w:t>
      </w:r>
      <w:proofErr w:type="spellStart"/>
      <w:r w:rsidRPr="00E9727F">
        <w:rPr>
          <w:sz w:val="24"/>
          <w:szCs w:val="24"/>
        </w:rPr>
        <w:t>Ben</w:t>
      </w:r>
      <w:proofErr w:type="spellEnd"/>
      <w:r w:rsidRPr="00E9727F">
        <w:rPr>
          <w:sz w:val="24"/>
          <w:szCs w:val="24"/>
        </w:rPr>
        <w:t xml:space="preserve"> </w:t>
      </w:r>
      <w:proofErr w:type="spellStart"/>
      <w:r w:rsidRPr="00E9727F">
        <w:rPr>
          <w:sz w:val="24"/>
          <w:szCs w:val="24"/>
        </w:rPr>
        <w:t>Fraklin</w:t>
      </w:r>
      <w:proofErr w:type="spellEnd"/>
      <w:r w:rsidRPr="00E9727F">
        <w:rPr>
          <w:sz w:val="24"/>
          <w:szCs w:val="24"/>
        </w:rPr>
        <w:t xml:space="preserve"> </w:t>
      </w:r>
      <w:r w:rsidRPr="00E9727F">
        <w:rPr>
          <w:sz w:val="24"/>
          <w:szCs w:val="24"/>
        </w:rPr>
        <w:t xml:space="preserve">διεύρυνε το πεδίο των γνώσεων μας. Ο </w:t>
      </w:r>
      <w:proofErr w:type="spellStart"/>
      <w:r w:rsidRPr="00E9727F">
        <w:rPr>
          <w:sz w:val="24"/>
          <w:szCs w:val="24"/>
        </w:rPr>
        <w:t>Alexander</w:t>
      </w:r>
      <w:proofErr w:type="spellEnd"/>
      <w:r w:rsidRPr="00E9727F">
        <w:rPr>
          <w:sz w:val="24"/>
          <w:szCs w:val="24"/>
        </w:rPr>
        <w:t xml:space="preserve"> </w:t>
      </w:r>
      <w:proofErr w:type="spellStart"/>
      <w:r w:rsidRPr="00E9727F">
        <w:rPr>
          <w:sz w:val="24"/>
          <w:szCs w:val="24"/>
        </w:rPr>
        <w:t>Graham</w:t>
      </w:r>
      <w:proofErr w:type="spellEnd"/>
      <w:r w:rsidRPr="00E9727F">
        <w:rPr>
          <w:sz w:val="24"/>
          <w:szCs w:val="24"/>
        </w:rPr>
        <w:t xml:space="preserve"> </w:t>
      </w:r>
      <w:proofErr w:type="spellStart"/>
      <w:r w:rsidRPr="00E9727F">
        <w:rPr>
          <w:sz w:val="24"/>
          <w:szCs w:val="24"/>
        </w:rPr>
        <w:t>Bell</w:t>
      </w:r>
      <w:proofErr w:type="spellEnd"/>
      <w:r w:rsidRPr="00E9727F">
        <w:rPr>
          <w:sz w:val="24"/>
          <w:szCs w:val="24"/>
        </w:rPr>
        <w:t xml:space="preserve"> αξιοποίησε τις γνώσεις περί ηλεκτρισμού, με</w:t>
      </w:r>
      <w:r w:rsidRPr="00E9727F">
        <w:rPr>
          <w:sz w:val="24"/>
          <w:szCs w:val="24"/>
        </w:rPr>
        <w:t xml:space="preserve"> </w:t>
      </w:r>
      <w:r w:rsidRPr="00E9727F">
        <w:rPr>
          <w:sz w:val="24"/>
          <w:szCs w:val="24"/>
        </w:rPr>
        <w:t>αποτέλεσμα να εφεύρει το τηλέφωνο.</w:t>
      </w:r>
      <w:r w:rsidRPr="00E9727F">
        <w:rPr>
          <w:sz w:val="24"/>
          <w:szCs w:val="24"/>
        </w:rPr>
        <w:t xml:space="preserve"> </w:t>
      </w:r>
      <w:r w:rsidRPr="00E9727F">
        <w:rPr>
          <w:sz w:val="24"/>
          <w:szCs w:val="24"/>
        </w:rPr>
        <w:t>Η ανακάλυψη του ηλεκτρισμού ήταν αποτέλεσμα έρευνας.</w:t>
      </w:r>
      <w:r w:rsidRPr="00E9727F">
        <w:rPr>
          <w:sz w:val="24"/>
          <w:szCs w:val="24"/>
        </w:rPr>
        <w:t xml:space="preserve"> </w:t>
      </w:r>
      <w:r w:rsidRPr="00E9727F">
        <w:rPr>
          <w:sz w:val="24"/>
          <w:szCs w:val="24"/>
        </w:rPr>
        <w:t>Η εφεύρεση του τηλεφώνου που χρησιμοποιούσε</w:t>
      </w:r>
      <w:r w:rsidRPr="00E9727F">
        <w:rPr>
          <w:sz w:val="24"/>
          <w:szCs w:val="24"/>
        </w:rPr>
        <w:t xml:space="preserve"> </w:t>
      </w:r>
      <w:r w:rsidRPr="00E9727F">
        <w:rPr>
          <w:sz w:val="24"/>
          <w:szCs w:val="24"/>
        </w:rPr>
        <w:t>ηλεκτρισμό ήταν ανάπτυξη.</w:t>
      </w:r>
    </w:p>
    <w:p w14:paraId="5B6A14C3" w14:textId="20A98B3F" w:rsidR="00E9727F" w:rsidRPr="00E9727F" w:rsidRDefault="00E9727F" w:rsidP="00E9727F">
      <w:pPr>
        <w:pStyle w:val="ListParagraph"/>
        <w:numPr>
          <w:ilvl w:val="0"/>
          <w:numId w:val="5"/>
        </w:numPr>
        <w:spacing w:after="0" w:line="276" w:lineRule="auto"/>
        <w:jc w:val="both"/>
        <w:rPr>
          <w:sz w:val="24"/>
          <w:szCs w:val="24"/>
        </w:rPr>
      </w:pPr>
      <w:r w:rsidRPr="00E9727F">
        <w:rPr>
          <w:sz w:val="24"/>
          <w:szCs w:val="24"/>
        </w:rPr>
        <w:t>Χρήση οπτικών ινών στα συστήματα επικοινωνίας</w:t>
      </w:r>
      <w:r w:rsidR="00AC01EE">
        <w:rPr>
          <w:sz w:val="24"/>
          <w:szCs w:val="24"/>
        </w:rPr>
        <w:t>:</w:t>
      </w:r>
    </w:p>
    <w:p w14:paraId="50A93B5E" w14:textId="77777777" w:rsidR="00821E84" w:rsidRDefault="00E9727F" w:rsidP="00821E84">
      <w:pPr>
        <w:pStyle w:val="ListParagraph"/>
        <w:numPr>
          <w:ilvl w:val="1"/>
          <w:numId w:val="5"/>
        </w:numPr>
        <w:spacing w:after="0" w:line="276" w:lineRule="auto"/>
        <w:jc w:val="both"/>
        <w:rPr>
          <w:sz w:val="24"/>
          <w:szCs w:val="24"/>
        </w:rPr>
      </w:pPr>
      <w:r w:rsidRPr="00821E84">
        <w:rPr>
          <w:sz w:val="24"/>
          <w:szCs w:val="24"/>
        </w:rPr>
        <w:t>κατοχύρωση του πρώτου συστήματος το 1881</w:t>
      </w:r>
      <w:r w:rsidRPr="00821E84">
        <w:rPr>
          <w:sz w:val="24"/>
          <w:szCs w:val="24"/>
        </w:rPr>
        <w:t xml:space="preserve"> </w:t>
      </w:r>
      <w:r w:rsidRPr="00821E84">
        <w:rPr>
          <w:sz w:val="24"/>
          <w:szCs w:val="24"/>
        </w:rPr>
        <w:t xml:space="preserve">(W. </w:t>
      </w:r>
      <w:proofErr w:type="spellStart"/>
      <w:r w:rsidRPr="00821E84">
        <w:rPr>
          <w:sz w:val="24"/>
          <w:szCs w:val="24"/>
        </w:rPr>
        <w:t>Wheeler</w:t>
      </w:r>
      <w:proofErr w:type="spellEnd"/>
      <w:r w:rsidRPr="00821E84">
        <w:rPr>
          <w:sz w:val="24"/>
          <w:szCs w:val="24"/>
        </w:rPr>
        <w:t>)</w:t>
      </w:r>
    </w:p>
    <w:p w14:paraId="00F3D2A7" w14:textId="77777777" w:rsidR="00821E84" w:rsidRDefault="00E9727F" w:rsidP="00821E84">
      <w:pPr>
        <w:pStyle w:val="ListParagraph"/>
        <w:numPr>
          <w:ilvl w:val="0"/>
          <w:numId w:val="7"/>
        </w:numPr>
        <w:spacing w:after="0" w:line="276" w:lineRule="auto"/>
        <w:ind w:left="1440"/>
        <w:jc w:val="both"/>
        <w:rPr>
          <w:sz w:val="24"/>
          <w:szCs w:val="24"/>
        </w:rPr>
      </w:pPr>
      <w:r w:rsidRPr="00821E84">
        <w:rPr>
          <w:sz w:val="24"/>
          <w:szCs w:val="24"/>
        </w:rPr>
        <w:t>χρήση ινών χαλαζία διαμέτρου 0,25 μ το 1887</w:t>
      </w:r>
      <w:r w:rsidR="00821E84" w:rsidRPr="00821E84">
        <w:rPr>
          <w:sz w:val="24"/>
          <w:szCs w:val="24"/>
        </w:rPr>
        <w:t xml:space="preserve"> </w:t>
      </w:r>
      <w:r w:rsidRPr="00821E84">
        <w:rPr>
          <w:sz w:val="24"/>
          <w:szCs w:val="24"/>
        </w:rPr>
        <w:t>(</w:t>
      </w:r>
      <w:proofErr w:type="spellStart"/>
      <w:r w:rsidRPr="00821E84">
        <w:rPr>
          <w:sz w:val="24"/>
          <w:szCs w:val="24"/>
        </w:rPr>
        <w:t>Ch</w:t>
      </w:r>
      <w:proofErr w:type="spellEnd"/>
      <w:r w:rsidRPr="00821E84">
        <w:rPr>
          <w:sz w:val="24"/>
          <w:szCs w:val="24"/>
        </w:rPr>
        <w:t xml:space="preserve">. </w:t>
      </w:r>
      <w:proofErr w:type="spellStart"/>
      <w:r w:rsidRPr="00821E84">
        <w:rPr>
          <w:sz w:val="24"/>
          <w:szCs w:val="24"/>
        </w:rPr>
        <w:t>Boys</w:t>
      </w:r>
      <w:proofErr w:type="spellEnd"/>
      <w:r w:rsidRPr="00821E84">
        <w:rPr>
          <w:sz w:val="24"/>
          <w:szCs w:val="24"/>
        </w:rPr>
        <w:t>)</w:t>
      </w:r>
    </w:p>
    <w:p w14:paraId="6B57EBF3" w14:textId="09723503" w:rsidR="00E9727F" w:rsidRPr="00821E84" w:rsidRDefault="00E9727F" w:rsidP="00821E84">
      <w:pPr>
        <w:pStyle w:val="ListParagraph"/>
        <w:numPr>
          <w:ilvl w:val="0"/>
          <w:numId w:val="7"/>
        </w:numPr>
        <w:spacing w:after="0" w:line="276" w:lineRule="auto"/>
        <w:ind w:left="1440"/>
        <w:jc w:val="both"/>
        <w:rPr>
          <w:sz w:val="24"/>
          <w:szCs w:val="24"/>
        </w:rPr>
      </w:pPr>
      <w:r w:rsidRPr="00821E84">
        <w:rPr>
          <w:sz w:val="24"/>
          <w:szCs w:val="24"/>
        </w:rPr>
        <w:t>χρήση ινών γυαλιού σε καλώδιο το 1927</w:t>
      </w:r>
      <w:r w:rsidR="00821E84" w:rsidRPr="00821E84">
        <w:rPr>
          <w:sz w:val="24"/>
          <w:szCs w:val="24"/>
        </w:rPr>
        <w:t xml:space="preserve"> </w:t>
      </w:r>
      <w:r w:rsidRPr="00821E84">
        <w:rPr>
          <w:sz w:val="24"/>
          <w:szCs w:val="24"/>
        </w:rPr>
        <w:t xml:space="preserve">(J. </w:t>
      </w:r>
      <w:proofErr w:type="spellStart"/>
      <w:r w:rsidRPr="00821E84">
        <w:rPr>
          <w:sz w:val="24"/>
          <w:szCs w:val="24"/>
        </w:rPr>
        <w:t>Logie</w:t>
      </w:r>
      <w:proofErr w:type="spellEnd"/>
      <w:r w:rsidRPr="00821E84">
        <w:rPr>
          <w:sz w:val="24"/>
          <w:szCs w:val="24"/>
        </w:rPr>
        <w:t xml:space="preserve"> </w:t>
      </w:r>
      <w:proofErr w:type="spellStart"/>
      <w:r w:rsidRPr="00821E84">
        <w:rPr>
          <w:sz w:val="24"/>
          <w:szCs w:val="24"/>
        </w:rPr>
        <w:t>Baird</w:t>
      </w:r>
      <w:proofErr w:type="spellEnd"/>
      <w:r w:rsidRPr="00821E84">
        <w:rPr>
          <w:sz w:val="24"/>
          <w:szCs w:val="24"/>
        </w:rPr>
        <w:t>)</w:t>
      </w:r>
    </w:p>
    <w:p w14:paraId="56D6CB1F" w14:textId="77777777" w:rsidR="00E9727F" w:rsidRPr="00E9727F" w:rsidRDefault="00E9727F" w:rsidP="00821E84">
      <w:pPr>
        <w:pStyle w:val="ListParagraph"/>
        <w:numPr>
          <w:ilvl w:val="0"/>
          <w:numId w:val="7"/>
        </w:numPr>
        <w:spacing w:after="0" w:line="276" w:lineRule="auto"/>
        <w:ind w:left="1440"/>
        <w:jc w:val="both"/>
        <w:rPr>
          <w:sz w:val="24"/>
          <w:szCs w:val="24"/>
        </w:rPr>
      </w:pPr>
      <w:r w:rsidRPr="00E9727F">
        <w:rPr>
          <w:sz w:val="24"/>
          <w:szCs w:val="24"/>
        </w:rPr>
        <w:t>χρήση ινών γυαλιού με επίστρωση το 1952 (</w:t>
      </w:r>
      <w:proofErr w:type="spellStart"/>
      <w:r w:rsidRPr="00E9727F">
        <w:rPr>
          <w:sz w:val="24"/>
          <w:szCs w:val="24"/>
        </w:rPr>
        <w:t>Van</w:t>
      </w:r>
      <w:proofErr w:type="spellEnd"/>
      <w:r w:rsidRPr="00E9727F">
        <w:rPr>
          <w:sz w:val="24"/>
          <w:szCs w:val="24"/>
        </w:rPr>
        <w:t xml:space="preserve"> </w:t>
      </w:r>
      <w:proofErr w:type="spellStart"/>
      <w:r w:rsidRPr="00E9727F">
        <w:rPr>
          <w:sz w:val="24"/>
          <w:szCs w:val="24"/>
        </w:rPr>
        <w:t>Hell</w:t>
      </w:r>
      <w:proofErr w:type="spellEnd"/>
      <w:r w:rsidRPr="00E9727F">
        <w:rPr>
          <w:sz w:val="24"/>
          <w:szCs w:val="24"/>
        </w:rPr>
        <w:t>)</w:t>
      </w:r>
    </w:p>
    <w:p w14:paraId="55039515" w14:textId="7D7AC577" w:rsidR="00E9727F" w:rsidRPr="00821E84" w:rsidRDefault="00E9727F" w:rsidP="00821E84">
      <w:pPr>
        <w:pStyle w:val="ListParagraph"/>
        <w:numPr>
          <w:ilvl w:val="0"/>
          <w:numId w:val="7"/>
        </w:numPr>
        <w:spacing w:after="0" w:line="276" w:lineRule="auto"/>
        <w:ind w:left="1440"/>
        <w:jc w:val="both"/>
        <w:rPr>
          <w:sz w:val="24"/>
          <w:szCs w:val="24"/>
        </w:rPr>
      </w:pPr>
      <w:r w:rsidRPr="00E9727F">
        <w:rPr>
          <w:sz w:val="24"/>
          <w:szCs w:val="24"/>
        </w:rPr>
        <w:lastRenderedPageBreak/>
        <w:t>χρήση καθοδικής λυχνίας για οδήγηση φωτός το 1950</w:t>
      </w:r>
      <w:r w:rsidR="00821E84">
        <w:rPr>
          <w:sz w:val="24"/>
          <w:szCs w:val="24"/>
        </w:rPr>
        <w:t xml:space="preserve"> </w:t>
      </w:r>
      <w:r w:rsidRPr="00821E84">
        <w:rPr>
          <w:sz w:val="24"/>
          <w:szCs w:val="24"/>
        </w:rPr>
        <w:t>(</w:t>
      </w:r>
      <w:proofErr w:type="spellStart"/>
      <w:r w:rsidRPr="00821E84">
        <w:rPr>
          <w:sz w:val="24"/>
          <w:szCs w:val="24"/>
        </w:rPr>
        <w:t>A.Reeves</w:t>
      </w:r>
      <w:proofErr w:type="spellEnd"/>
      <w:r w:rsidRPr="00821E84">
        <w:rPr>
          <w:sz w:val="24"/>
          <w:szCs w:val="24"/>
        </w:rPr>
        <w:t>)</w:t>
      </w:r>
    </w:p>
    <w:p w14:paraId="35477099" w14:textId="34786811" w:rsidR="00E9727F" w:rsidRPr="00821E84" w:rsidRDefault="00E9727F" w:rsidP="00821E84">
      <w:pPr>
        <w:pStyle w:val="ListParagraph"/>
        <w:numPr>
          <w:ilvl w:val="0"/>
          <w:numId w:val="7"/>
        </w:numPr>
        <w:spacing w:after="0" w:line="276" w:lineRule="auto"/>
        <w:ind w:left="1440"/>
        <w:jc w:val="both"/>
        <w:rPr>
          <w:sz w:val="24"/>
          <w:szCs w:val="24"/>
        </w:rPr>
      </w:pPr>
      <w:r w:rsidRPr="00821E84">
        <w:rPr>
          <w:sz w:val="24"/>
          <w:szCs w:val="24"/>
        </w:rPr>
        <w:t>αφαίρεση προσμίξεων από το γυαλί</w:t>
      </w:r>
      <w:r w:rsidR="00821E84" w:rsidRPr="00821E84">
        <w:rPr>
          <w:sz w:val="24"/>
          <w:szCs w:val="24"/>
        </w:rPr>
        <w:t xml:space="preserve"> </w:t>
      </w:r>
      <w:r w:rsidRPr="00821E84">
        <w:rPr>
          <w:sz w:val="24"/>
          <w:szCs w:val="24"/>
        </w:rPr>
        <w:t>(</w:t>
      </w:r>
      <w:proofErr w:type="spellStart"/>
      <w:r w:rsidRPr="00821E84">
        <w:rPr>
          <w:sz w:val="24"/>
          <w:szCs w:val="24"/>
        </w:rPr>
        <w:t>CH.Kao</w:t>
      </w:r>
      <w:proofErr w:type="spellEnd"/>
      <w:r w:rsidRPr="00821E84">
        <w:rPr>
          <w:sz w:val="24"/>
          <w:szCs w:val="24"/>
        </w:rPr>
        <w:t xml:space="preserve">, </w:t>
      </w:r>
      <w:proofErr w:type="spellStart"/>
      <w:r w:rsidRPr="00821E84">
        <w:rPr>
          <w:sz w:val="24"/>
          <w:szCs w:val="24"/>
        </w:rPr>
        <w:t>G.Hockham</w:t>
      </w:r>
      <w:proofErr w:type="spellEnd"/>
      <w:r w:rsidRPr="00821E84">
        <w:rPr>
          <w:sz w:val="24"/>
          <w:szCs w:val="24"/>
        </w:rPr>
        <w:t>)</w:t>
      </w:r>
    </w:p>
    <w:p w14:paraId="62E39671" w14:textId="685D3E26" w:rsidR="00E9727F" w:rsidRPr="00E9727F" w:rsidRDefault="00E9727F" w:rsidP="00821E84">
      <w:pPr>
        <w:pStyle w:val="ListParagraph"/>
        <w:numPr>
          <w:ilvl w:val="0"/>
          <w:numId w:val="7"/>
        </w:numPr>
        <w:spacing w:after="0" w:line="276" w:lineRule="auto"/>
        <w:ind w:left="1440"/>
        <w:jc w:val="both"/>
        <w:rPr>
          <w:sz w:val="24"/>
          <w:szCs w:val="24"/>
        </w:rPr>
      </w:pPr>
      <w:r w:rsidRPr="00E9727F">
        <w:rPr>
          <w:sz w:val="24"/>
          <w:szCs w:val="24"/>
        </w:rPr>
        <w:t>κατασκευή οπτικών ινών το 1970</w:t>
      </w:r>
    </w:p>
    <w:p w14:paraId="32A6B5BC" w14:textId="4096A9B0" w:rsidR="00CC586D" w:rsidRDefault="00CC586D" w:rsidP="00CC586D">
      <w:pPr>
        <w:spacing w:after="0" w:line="276" w:lineRule="auto"/>
        <w:jc w:val="both"/>
        <w:rPr>
          <w:sz w:val="24"/>
          <w:szCs w:val="24"/>
        </w:rPr>
      </w:pPr>
    </w:p>
    <w:p w14:paraId="1C6AA987" w14:textId="3215C0CB" w:rsidR="00A4113B" w:rsidRPr="00A4113B" w:rsidRDefault="00A4113B" w:rsidP="00A4113B">
      <w:pPr>
        <w:spacing w:after="0" w:line="276" w:lineRule="auto"/>
        <w:jc w:val="both"/>
        <w:rPr>
          <w:sz w:val="24"/>
          <w:szCs w:val="24"/>
        </w:rPr>
      </w:pPr>
      <w:r w:rsidRPr="00A4113B">
        <w:rPr>
          <w:sz w:val="24"/>
          <w:szCs w:val="24"/>
        </w:rPr>
        <w:t xml:space="preserve">Με τον όρο </w:t>
      </w:r>
      <w:r>
        <w:rPr>
          <w:sz w:val="24"/>
          <w:szCs w:val="24"/>
        </w:rPr>
        <w:t>«</w:t>
      </w:r>
      <w:r w:rsidRPr="00134921">
        <w:rPr>
          <w:b/>
          <w:bCs/>
          <w:sz w:val="24"/>
          <w:szCs w:val="24"/>
        </w:rPr>
        <w:t>Μεταφορά Τεχνολογίας</w:t>
      </w:r>
      <w:r w:rsidRPr="00134921">
        <w:rPr>
          <w:b/>
          <w:bCs/>
          <w:sz w:val="24"/>
          <w:szCs w:val="24"/>
        </w:rPr>
        <w:t>»</w:t>
      </w:r>
      <w:r>
        <w:rPr>
          <w:sz w:val="24"/>
          <w:szCs w:val="24"/>
        </w:rPr>
        <w:t xml:space="preserve"> </w:t>
      </w:r>
      <w:r w:rsidRPr="00A4113B">
        <w:rPr>
          <w:sz w:val="24"/>
          <w:szCs w:val="24"/>
        </w:rPr>
        <w:t xml:space="preserve">(Technology </w:t>
      </w:r>
      <w:proofErr w:type="spellStart"/>
      <w:r w:rsidRPr="00A4113B">
        <w:rPr>
          <w:sz w:val="24"/>
          <w:szCs w:val="24"/>
        </w:rPr>
        <w:t>Transfer</w:t>
      </w:r>
      <w:proofErr w:type="spellEnd"/>
      <w:r w:rsidRPr="00A4113B">
        <w:rPr>
          <w:sz w:val="24"/>
          <w:szCs w:val="24"/>
        </w:rPr>
        <w:t xml:space="preserve">) </w:t>
      </w:r>
      <w:proofErr w:type="spellStart"/>
      <w:r w:rsidRPr="00A4113B">
        <w:rPr>
          <w:sz w:val="24"/>
          <w:szCs w:val="24"/>
        </w:rPr>
        <w:t>εννοούµε</w:t>
      </w:r>
      <w:proofErr w:type="spellEnd"/>
      <w:r w:rsidRPr="00A4113B">
        <w:rPr>
          <w:sz w:val="24"/>
          <w:szCs w:val="24"/>
        </w:rPr>
        <w:t xml:space="preserve"> τη</w:t>
      </w:r>
      <w:r>
        <w:rPr>
          <w:sz w:val="24"/>
          <w:szCs w:val="24"/>
        </w:rPr>
        <w:t xml:space="preserve"> </w:t>
      </w:r>
      <w:r w:rsidRPr="00A4113B">
        <w:rPr>
          <w:sz w:val="24"/>
          <w:szCs w:val="24"/>
        </w:rPr>
        <w:t>διαδικασία µέσω της οποίας τεχνολογία ή γνώση</w:t>
      </w:r>
      <w:r>
        <w:rPr>
          <w:sz w:val="24"/>
          <w:szCs w:val="24"/>
        </w:rPr>
        <w:t xml:space="preserve"> </w:t>
      </w:r>
      <w:r w:rsidRPr="00A4113B">
        <w:rPr>
          <w:sz w:val="24"/>
          <w:szCs w:val="24"/>
        </w:rPr>
        <w:t>η οποία αναπτύχθηκε σε ένα µ</w:t>
      </w:r>
      <w:proofErr w:type="spellStart"/>
      <w:r w:rsidRPr="00A4113B">
        <w:rPr>
          <w:sz w:val="24"/>
          <w:szCs w:val="24"/>
        </w:rPr>
        <w:t>έρος</w:t>
      </w:r>
      <w:proofErr w:type="spellEnd"/>
      <w:r w:rsidRPr="00A4113B">
        <w:rPr>
          <w:sz w:val="24"/>
          <w:szCs w:val="24"/>
        </w:rPr>
        <w:t xml:space="preserve"> </w:t>
      </w:r>
      <w:proofErr w:type="spellStart"/>
      <w:r w:rsidRPr="00A4113B">
        <w:rPr>
          <w:sz w:val="24"/>
          <w:szCs w:val="24"/>
        </w:rPr>
        <w:t>εφαρµόζεται</w:t>
      </w:r>
      <w:proofErr w:type="spellEnd"/>
      <w:r>
        <w:rPr>
          <w:sz w:val="24"/>
          <w:szCs w:val="24"/>
        </w:rPr>
        <w:t xml:space="preserve"> </w:t>
      </w:r>
      <w:r w:rsidRPr="00A4113B">
        <w:rPr>
          <w:sz w:val="24"/>
          <w:szCs w:val="24"/>
        </w:rPr>
        <w:t xml:space="preserve">και </w:t>
      </w:r>
      <w:proofErr w:type="spellStart"/>
      <w:r w:rsidRPr="00A4113B">
        <w:rPr>
          <w:sz w:val="24"/>
          <w:szCs w:val="24"/>
        </w:rPr>
        <w:t>εκµεταλλεύεται</w:t>
      </w:r>
      <w:proofErr w:type="spellEnd"/>
      <w:r w:rsidRPr="00A4113B">
        <w:rPr>
          <w:sz w:val="24"/>
          <w:szCs w:val="24"/>
        </w:rPr>
        <w:t xml:space="preserve"> σε ένα άλλο µ</w:t>
      </w:r>
      <w:proofErr w:type="spellStart"/>
      <w:r w:rsidRPr="00A4113B">
        <w:rPr>
          <w:sz w:val="24"/>
          <w:szCs w:val="24"/>
        </w:rPr>
        <w:t>έρος</w:t>
      </w:r>
      <w:proofErr w:type="spellEnd"/>
      <w:r w:rsidRPr="00A4113B">
        <w:rPr>
          <w:sz w:val="24"/>
          <w:szCs w:val="24"/>
        </w:rPr>
        <w:t xml:space="preserve"> ή για ένα</w:t>
      </w:r>
      <w:r>
        <w:rPr>
          <w:sz w:val="24"/>
          <w:szCs w:val="24"/>
        </w:rPr>
        <w:t xml:space="preserve"> </w:t>
      </w:r>
      <w:r w:rsidRPr="00A4113B">
        <w:rPr>
          <w:sz w:val="24"/>
          <w:szCs w:val="24"/>
        </w:rPr>
        <w:t>άλλο σκοπό.</w:t>
      </w:r>
      <w:r>
        <w:rPr>
          <w:sz w:val="24"/>
          <w:szCs w:val="24"/>
        </w:rPr>
        <w:t xml:space="preserve"> </w:t>
      </w:r>
      <w:r w:rsidRPr="00A4113B">
        <w:rPr>
          <w:sz w:val="24"/>
          <w:szCs w:val="24"/>
        </w:rPr>
        <w:t xml:space="preserve">Μεταφορά τεχνολογίας </w:t>
      </w:r>
      <w:proofErr w:type="spellStart"/>
      <w:r w:rsidRPr="00A4113B">
        <w:rPr>
          <w:sz w:val="24"/>
          <w:szCs w:val="24"/>
        </w:rPr>
        <w:t>πραγµατοποιείται</w:t>
      </w:r>
      <w:proofErr w:type="spellEnd"/>
      <w:r>
        <w:rPr>
          <w:sz w:val="24"/>
          <w:szCs w:val="24"/>
        </w:rPr>
        <w:t xml:space="preserve"> </w:t>
      </w:r>
      <w:r w:rsidRPr="00A4113B">
        <w:rPr>
          <w:sz w:val="24"/>
          <w:szCs w:val="24"/>
        </w:rPr>
        <w:t>συνήθως µ</w:t>
      </w:r>
      <w:proofErr w:type="spellStart"/>
      <w:r w:rsidRPr="00A4113B">
        <w:rPr>
          <w:sz w:val="24"/>
          <w:szCs w:val="24"/>
        </w:rPr>
        <w:t>εταξύ</w:t>
      </w:r>
      <w:proofErr w:type="spellEnd"/>
      <w:r w:rsidRPr="00A4113B">
        <w:rPr>
          <w:sz w:val="24"/>
          <w:szCs w:val="24"/>
        </w:rPr>
        <w:t>:</w:t>
      </w:r>
    </w:p>
    <w:p w14:paraId="5D0090AF" w14:textId="77777777" w:rsidR="00A4113B" w:rsidRPr="00A4113B" w:rsidRDefault="00A4113B" w:rsidP="00A4113B">
      <w:pPr>
        <w:pStyle w:val="ListParagraph"/>
        <w:numPr>
          <w:ilvl w:val="0"/>
          <w:numId w:val="8"/>
        </w:numPr>
        <w:spacing w:after="0" w:line="276" w:lineRule="auto"/>
        <w:jc w:val="both"/>
        <w:rPr>
          <w:sz w:val="24"/>
          <w:szCs w:val="24"/>
        </w:rPr>
      </w:pPr>
      <w:proofErr w:type="spellStart"/>
      <w:r w:rsidRPr="00A4113B">
        <w:rPr>
          <w:sz w:val="24"/>
          <w:szCs w:val="24"/>
        </w:rPr>
        <w:t>Βιοµηχανίας</w:t>
      </w:r>
      <w:proofErr w:type="spellEnd"/>
    </w:p>
    <w:p w14:paraId="257FC412" w14:textId="54835497" w:rsidR="00A4113B" w:rsidRPr="00A4113B" w:rsidRDefault="00A4113B" w:rsidP="00A4113B">
      <w:pPr>
        <w:pStyle w:val="ListParagraph"/>
        <w:numPr>
          <w:ilvl w:val="0"/>
          <w:numId w:val="8"/>
        </w:numPr>
        <w:spacing w:after="0" w:line="276" w:lineRule="auto"/>
        <w:jc w:val="both"/>
        <w:rPr>
          <w:sz w:val="24"/>
          <w:szCs w:val="24"/>
        </w:rPr>
      </w:pPr>
      <w:proofErr w:type="spellStart"/>
      <w:r w:rsidRPr="00A4113B">
        <w:rPr>
          <w:sz w:val="24"/>
          <w:szCs w:val="24"/>
        </w:rPr>
        <w:t>Πανεπιστηµίων</w:t>
      </w:r>
      <w:proofErr w:type="spellEnd"/>
      <w:r>
        <w:rPr>
          <w:sz w:val="24"/>
          <w:szCs w:val="24"/>
        </w:rPr>
        <w:t>, ερευνητικών ιδρυμάτων</w:t>
      </w:r>
    </w:p>
    <w:p w14:paraId="3A4717B2" w14:textId="77777777" w:rsidR="00A4113B" w:rsidRPr="00A4113B" w:rsidRDefault="00A4113B" w:rsidP="00A4113B">
      <w:pPr>
        <w:pStyle w:val="ListParagraph"/>
        <w:numPr>
          <w:ilvl w:val="0"/>
          <w:numId w:val="8"/>
        </w:numPr>
        <w:spacing w:after="0" w:line="276" w:lineRule="auto"/>
        <w:jc w:val="both"/>
        <w:rPr>
          <w:sz w:val="24"/>
          <w:szCs w:val="24"/>
        </w:rPr>
      </w:pPr>
      <w:r w:rsidRPr="00A4113B">
        <w:rPr>
          <w:sz w:val="24"/>
          <w:szCs w:val="24"/>
        </w:rPr>
        <w:t>Εθνικών ή τοπικών κυβερνήσεων</w:t>
      </w:r>
    </w:p>
    <w:p w14:paraId="6EF8AE36" w14:textId="4D50FFE5" w:rsidR="00CC586D" w:rsidRPr="00A4113B" w:rsidRDefault="00A4113B" w:rsidP="00A4113B">
      <w:pPr>
        <w:pStyle w:val="ListParagraph"/>
        <w:numPr>
          <w:ilvl w:val="0"/>
          <w:numId w:val="8"/>
        </w:numPr>
        <w:spacing w:after="0" w:line="276" w:lineRule="auto"/>
        <w:jc w:val="both"/>
        <w:rPr>
          <w:sz w:val="24"/>
          <w:szCs w:val="24"/>
        </w:rPr>
      </w:pPr>
      <w:r w:rsidRPr="00A4113B">
        <w:rPr>
          <w:sz w:val="24"/>
          <w:szCs w:val="24"/>
        </w:rPr>
        <w:t>Άλλων τρίτων µ</w:t>
      </w:r>
      <w:proofErr w:type="spellStart"/>
      <w:r w:rsidRPr="00A4113B">
        <w:rPr>
          <w:sz w:val="24"/>
          <w:szCs w:val="24"/>
        </w:rPr>
        <w:t>ερών</w:t>
      </w:r>
      <w:proofErr w:type="spellEnd"/>
      <w:r w:rsidRPr="00A4113B">
        <w:rPr>
          <w:sz w:val="24"/>
          <w:szCs w:val="24"/>
        </w:rPr>
        <w:t xml:space="preserve"> κλπ.</w:t>
      </w:r>
    </w:p>
    <w:p w14:paraId="2A7AB973" w14:textId="41293929" w:rsidR="00A4113B" w:rsidRDefault="00A4113B" w:rsidP="00CC586D">
      <w:pPr>
        <w:spacing w:after="0" w:line="276" w:lineRule="auto"/>
        <w:jc w:val="both"/>
        <w:rPr>
          <w:sz w:val="24"/>
          <w:szCs w:val="24"/>
        </w:rPr>
      </w:pPr>
    </w:p>
    <w:p w14:paraId="65829F34" w14:textId="77777777" w:rsidR="00A4113B" w:rsidRPr="00CC586D" w:rsidRDefault="00A4113B" w:rsidP="00CC586D">
      <w:pPr>
        <w:spacing w:after="0" w:line="276" w:lineRule="auto"/>
        <w:jc w:val="both"/>
        <w:rPr>
          <w:sz w:val="24"/>
          <w:szCs w:val="24"/>
        </w:rPr>
      </w:pPr>
    </w:p>
    <w:p w14:paraId="0F3A658D" w14:textId="4E569B0D" w:rsidR="003F3207" w:rsidRDefault="003F3207" w:rsidP="008C309A">
      <w:pPr>
        <w:spacing w:after="0" w:line="276" w:lineRule="auto"/>
        <w:jc w:val="center"/>
        <w:rPr>
          <w:sz w:val="24"/>
          <w:szCs w:val="24"/>
        </w:rPr>
      </w:pPr>
      <w:r w:rsidRPr="00437F83">
        <w:rPr>
          <w:rFonts w:cstheme="minorHAnsi"/>
          <w:noProof/>
        </w:rPr>
        <w:drawing>
          <wp:inline distT="0" distB="0" distL="0" distR="0" wp14:anchorId="6B8730D7" wp14:editId="429005E6">
            <wp:extent cx="5161121" cy="3708000"/>
            <wp:effectExtent l="19050" t="19050" r="20955"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61121" cy="3708000"/>
                    </a:xfrm>
                    <a:prstGeom prst="rect">
                      <a:avLst/>
                    </a:prstGeom>
                    <a:ln w="12700">
                      <a:solidFill>
                        <a:schemeClr val="tx1"/>
                      </a:solidFill>
                    </a:ln>
                  </pic:spPr>
                </pic:pic>
              </a:graphicData>
            </a:graphic>
          </wp:inline>
        </w:drawing>
      </w:r>
    </w:p>
    <w:p w14:paraId="7B859582" w14:textId="4EC5A98A" w:rsidR="00670A85" w:rsidRDefault="00670A85" w:rsidP="00D14A35">
      <w:pPr>
        <w:spacing w:after="0" w:line="276" w:lineRule="auto"/>
        <w:jc w:val="both"/>
        <w:rPr>
          <w:sz w:val="24"/>
          <w:szCs w:val="24"/>
        </w:rPr>
      </w:pPr>
    </w:p>
    <w:p w14:paraId="10060327" w14:textId="262D6612" w:rsidR="00670A85" w:rsidRPr="0070765C" w:rsidRDefault="00670A85" w:rsidP="00D14A35">
      <w:pPr>
        <w:spacing w:after="0" w:line="276" w:lineRule="auto"/>
        <w:jc w:val="both"/>
        <w:rPr>
          <w:sz w:val="24"/>
          <w:szCs w:val="24"/>
        </w:rPr>
      </w:pPr>
    </w:p>
    <w:sectPr w:rsidR="00670A85" w:rsidRPr="0070765C" w:rsidSect="00C03AD6">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830D" w14:textId="77777777" w:rsidR="00974DA8" w:rsidRDefault="00974DA8" w:rsidP="00974DA8">
      <w:pPr>
        <w:spacing w:after="0" w:line="240" w:lineRule="auto"/>
      </w:pPr>
      <w:r>
        <w:separator/>
      </w:r>
    </w:p>
  </w:endnote>
  <w:endnote w:type="continuationSeparator" w:id="0">
    <w:p w14:paraId="270027CB" w14:textId="77777777" w:rsidR="00974DA8" w:rsidRDefault="00974DA8" w:rsidP="0097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18661"/>
      <w:docPartObj>
        <w:docPartGallery w:val="Page Numbers (Bottom of Page)"/>
        <w:docPartUnique/>
      </w:docPartObj>
    </w:sdtPr>
    <w:sdtEndPr>
      <w:rPr>
        <w:noProof/>
      </w:rPr>
    </w:sdtEndPr>
    <w:sdtContent>
      <w:p w14:paraId="03284968" w14:textId="55523BD1" w:rsidR="00974DA8" w:rsidRDefault="00974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A28A78" w14:textId="77777777" w:rsidR="00974DA8" w:rsidRDefault="00974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0876" w14:textId="77777777" w:rsidR="00974DA8" w:rsidRDefault="00974DA8" w:rsidP="00974DA8">
      <w:pPr>
        <w:spacing w:after="0" w:line="240" w:lineRule="auto"/>
      </w:pPr>
      <w:r>
        <w:separator/>
      </w:r>
    </w:p>
  </w:footnote>
  <w:footnote w:type="continuationSeparator" w:id="0">
    <w:p w14:paraId="3D170CB5" w14:textId="77777777" w:rsidR="00974DA8" w:rsidRDefault="00974DA8" w:rsidP="00974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40D"/>
    <w:multiLevelType w:val="hybridMultilevel"/>
    <w:tmpl w:val="233E825A"/>
    <w:lvl w:ilvl="0" w:tplc="EAAA1810">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8F7DE5"/>
    <w:multiLevelType w:val="hybridMultilevel"/>
    <w:tmpl w:val="F78EC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9838D9"/>
    <w:multiLevelType w:val="hybridMultilevel"/>
    <w:tmpl w:val="1C485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9F82C90"/>
    <w:multiLevelType w:val="hybridMultilevel"/>
    <w:tmpl w:val="44945E02"/>
    <w:lvl w:ilvl="0" w:tplc="59022866">
      <w:start w:val="5"/>
      <w:numFmt w:val="bullet"/>
      <w:lvlText w:val="•"/>
      <w:lvlJc w:val="left"/>
      <w:pPr>
        <w:ind w:left="720" w:hanging="360"/>
      </w:pPr>
      <w:rPr>
        <w:rFonts w:ascii="Calibri" w:eastAsiaTheme="minorHAnsi" w:hAnsi="Calibri" w:cs="Calibri" w:hint="default"/>
      </w:rPr>
    </w:lvl>
    <w:lvl w:ilvl="1" w:tplc="EAAA1810">
      <w:start w:val="4"/>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4F3FE5"/>
    <w:multiLevelType w:val="hybridMultilevel"/>
    <w:tmpl w:val="0E6A41D6"/>
    <w:lvl w:ilvl="0" w:tplc="EAAA1810">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7BD3B07"/>
    <w:multiLevelType w:val="hybridMultilevel"/>
    <w:tmpl w:val="7352A1DC"/>
    <w:lvl w:ilvl="0" w:tplc="EAAA1810">
      <w:start w:val="4"/>
      <w:numFmt w:val="bullet"/>
      <w:lvlText w:val="-"/>
      <w:lvlJc w:val="left"/>
      <w:pPr>
        <w:ind w:left="1800" w:hanging="360"/>
      </w:pPr>
      <w:rPr>
        <w:rFonts w:ascii="Calibri" w:eastAsiaTheme="minorHAnsi" w:hAnsi="Calibri" w:cs="Calibri"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 w15:restartNumberingAfterBreak="0">
    <w:nsid w:val="68537E93"/>
    <w:multiLevelType w:val="hybridMultilevel"/>
    <w:tmpl w:val="39886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C4848DA"/>
    <w:multiLevelType w:val="hybridMultilevel"/>
    <w:tmpl w:val="2646C0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F1D4F4C"/>
    <w:multiLevelType w:val="hybridMultilevel"/>
    <w:tmpl w:val="A9CCA268"/>
    <w:lvl w:ilvl="0" w:tplc="EAAA1810">
      <w:start w:val="4"/>
      <w:numFmt w:val="bullet"/>
      <w:lvlText w:val="-"/>
      <w:lvlJc w:val="left"/>
      <w:pPr>
        <w:ind w:left="720" w:hanging="360"/>
      </w:pPr>
      <w:rPr>
        <w:rFonts w:ascii="Calibri" w:eastAsiaTheme="minorHAnsi" w:hAnsi="Calibri" w:cs="Calibri" w:hint="default"/>
      </w:rPr>
    </w:lvl>
    <w:lvl w:ilvl="1" w:tplc="FFFFFFFF">
      <w:start w:val="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3"/>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1"/>
    <w:rsid w:val="000549A5"/>
    <w:rsid w:val="000B2D1A"/>
    <w:rsid w:val="00131826"/>
    <w:rsid w:val="00134921"/>
    <w:rsid w:val="00156D8C"/>
    <w:rsid w:val="00253427"/>
    <w:rsid w:val="002775ED"/>
    <w:rsid w:val="00306ECB"/>
    <w:rsid w:val="00322C02"/>
    <w:rsid w:val="003324BF"/>
    <w:rsid w:val="00381F3B"/>
    <w:rsid w:val="003846B7"/>
    <w:rsid w:val="003A31C3"/>
    <w:rsid w:val="003B1D61"/>
    <w:rsid w:val="003F3207"/>
    <w:rsid w:val="004A235F"/>
    <w:rsid w:val="004B5425"/>
    <w:rsid w:val="00570FF0"/>
    <w:rsid w:val="005C3C40"/>
    <w:rsid w:val="006261FA"/>
    <w:rsid w:val="00670A85"/>
    <w:rsid w:val="006E327C"/>
    <w:rsid w:val="006F2C26"/>
    <w:rsid w:val="0070765C"/>
    <w:rsid w:val="00722AA5"/>
    <w:rsid w:val="00735026"/>
    <w:rsid w:val="00754832"/>
    <w:rsid w:val="0075755B"/>
    <w:rsid w:val="00772087"/>
    <w:rsid w:val="007E74BA"/>
    <w:rsid w:val="00821E84"/>
    <w:rsid w:val="008C309A"/>
    <w:rsid w:val="008C4FA2"/>
    <w:rsid w:val="008C5B70"/>
    <w:rsid w:val="008C61CB"/>
    <w:rsid w:val="00974DA8"/>
    <w:rsid w:val="009B5501"/>
    <w:rsid w:val="009D5B4F"/>
    <w:rsid w:val="00A11AB2"/>
    <w:rsid w:val="00A4113B"/>
    <w:rsid w:val="00AC01EE"/>
    <w:rsid w:val="00B44598"/>
    <w:rsid w:val="00B6357D"/>
    <w:rsid w:val="00B63AAB"/>
    <w:rsid w:val="00BB6AA7"/>
    <w:rsid w:val="00BC3A87"/>
    <w:rsid w:val="00C03AD6"/>
    <w:rsid w:val="00C84577"/>
    <w:rsid w:val="00CC586D"/>
    <w:rsid w:val="00D14A35"/>
    <w:rsid w:val="00D87D15"/>
    <w:rsid w:val="00DB552C"/>
    <w:rsid w:val="00DE2660"/>
    <w:rsid w:val="00E9727F"/>
    <w:rsid w:val="00EA4330"/>
    <w:rsid w:val="00ED1E98"/>
    <w:rsid w:val="00EE6C55"/>
    <w:rsid w:val="00F375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4938"/>
  <w15:chartTrackingRefBased/>
  <w15:docId w15:val="{0BC67246-57D2-4C8E-A07E-5492B27D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55"/>
    <w:pPr>
      <w:ind w:left="720"/>
      <w:contextualSpacing/>
    </w:pPr>
  </w:style>
  <w:style w:type="paragraph" w:styleId="Header">
    <w:name w:val="header"/>
    <w:basedOn w:val="Normal"/>
    <w:link w:val="HeaderChar"/>
    <w:uiPriority w:val="99"/>
    <w:unhideWhenUsed/>
    <w:rsid w:val="00974D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4DA8"/>
  </w:style>
  <w:style w:type="paragraph" w:styleId="Footer">
    <w:name w:val="footer"/>
    <w:basedOn w:val="Normal"/>
    <w:link w:val="FooterChar"/>
    <w:uiPriority w:val="99"/>
    <w:unhideWhenUsed/>
    <w:rsid w:val="00974D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522B2B3-EA3B-48C1-88BC-19A2E8C8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1836</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Vorrisi</dc:creator>
  <cp:keywords/>
  <dc:description/>
  <cp:lastModifiedBy>Eleni Vorrisi</cp:lastModifiedBy>
  <cp:revision>66</cp:revision>
  <dcterms:created xsi:type="dcterms:W3CDTF">2022-10-20T03:00:00Z</dcterms:created>
  <dcterms:modified xsi:type="dcterms:W3CDTF">2022-10-20T06:28:00Z</dcterms:modified>
</cp:coreProperties>
</file>