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ECAE" w14:textId="4139F28A" w:rsidR="00A81B19" w:rsidRPr="00A81B19" w:rsidRDefault="00A81B19" w:rsidP="00A81B19">
      <w:pPr>
        <w:rPr>
          <w:rFonts w:ascii="Book Antiqua" w:hAnsi="Book Antiqua"/>
          <w:sz w:val="24"/>
          <w:szCs w:val="24"/>
        </w:rPr>
      </w:pPr>
      <w:r w:rsidRPr="00A81B19">
        <w:rPr>
          <w:rFonts w:ascii="Book Antiqua" w:hAnsi="Book Antiqua"/>
          <w:sz w:val="24"/>
          <w:szCs w:val="24"/>
        </w:rPr>
        <w:t xml:space="preserve">ΕΙΜΙ </w: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541"/>
        <w:gridCol w:w="2681"/>
        <w:gridCol w:w="2576"/>
      </w:tblGrid>
      <w:tr w:rsidR="00A81B19" w:rsidRPr="00A81B19" w14:paraId="177E4B58" w14:textId="77777777" w:rsidTr="00E626E4">
        <w:trPr>
          <w:trHeight w:val="472"/>
        </w:trPr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98CB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6576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νεστ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ώ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τας</w:t>
            </w:r>
            <w:proofErr w:type="spellEnd"/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1ECE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Παρατατικ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ό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ς</w:t>
            </w:r>
            <w:proofErr w:type="spellEnd"/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B4D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Μ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έ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λλοντας</w:t>
            </w:r>
            <w:proofErr w:type="spellEnd"/>
          </w:p>
        </w:tc>
      </w:tr>
      <w:tr w:rsidR="00A81B19" w:rsidRPr="00A81B19" w14:paraId="10F1E639" w14:textId="77777777" w:rsidTr="00E626E4">
        <w:trPr>
          <w:trHeight w:val="2864"/>
        </w:trPr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38FF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Ὁ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ριστικ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ή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7A28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ἰ</w:t>
            </w:r>
            <w:r w:rsidRPr="00A81B19">
              <w:rPr>
                <w:rFonts w:ascii="Book Antiqua" w:hAnsi="Book Antiqua"/>
                <w:sz w:val="24"/>
                <w:szCs w:val="24"/>
              </w:rPr>
              <w:t>μ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ί</w:t>
            </w:r>
            <w:proofErr w:type="spellEnd"/>
          </w:p>
          <w:p w14:paraId="3FFB4379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ἶ</w:t>
            </w:r>
            <w:proofErr w:type="spellEnd"/>
          </w:p>
          <w:p w14:paraId="25584503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στ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ί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(ν)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στι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>(ν)</w:t>
            </w:r>
          </w:p>
          <w:p w14:paraId="465C459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σμ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έ</w:t>
            </w:r>
            <w:r w:rsidRPr="00A81B19">
              <w:rPr>
                <w:rFonts w:ascii="Book Antiqua" w:hAnsi="Book Antiqua"/>
                <w:sz w:val="24"/>
                <w:szCs w:val="24"/>
              </w:rPr>
              <w:t>ν</w:t>
            </w:r>
            <w:proofErr w:type="spellEnd"/>
          </w:p>
          <w:p w14:paraId="5CE60F2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στ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έ</w:t>
            </w:r>
            <w:proofErr w:type="spellEnd"/>
          </w:p>
          <w:p w14:paraId="00E09448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ἰ</w:t>
            </w:r>
            <w:r w:rsidRPr="00A81B19">
              <w:rPr>
                <w:rFonts w:ascii="Book Antiqua" w:hAnsi="Book Antiqua"/>
                <w:sz w:val="24"/>
                <w:szCs w:val="24"/>
              </w:rPr>
              <w:t>σ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ί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>(ν)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2F5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ν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</w:p>
          <w:p w14:paraId="5616551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σθα</w:t>
            </w:r>
            <w:proofErr w:type="spellEnd"/>
          </w:p>
          <w:p w14:paraId="31CACD36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ν</w:t>
            </w:r>
            <w:proofErr w:type="spellEnd"/>
          </w:p>
          <w:p w14:paraId="4C2F6E80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μεν</w:t>
            </w:r>
            <w:proofErr w:type="spellEnd"/>
          </w:p>
          <w:p w14:paraId="52AF1531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τε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στε</w:t>
            </w:r>
            <w:proofErr w:type="spellEnd"/>
          </w:p>
          <w:p w14:paraId="21CCD9D6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σαν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A2D6" w14:textId="77777777" w:rsidR="00A81B19" w:rsidRPr="00BE25D0" w:rsidRDefault="00A81B19" w:rsidP="00A81B1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BE2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ἔ</w:t>
            </w:r>
            <w:r w:rsidRPr="00BE25D0">
              <w:rPr>
                <w:rFonts w:ascii="Book Antiqua" w:hAnsi="Book Antiqua"/>
                <w:b/>
                <w:bCs/>
                <w:sz w:val="24"/>
                <w:szCs w:val="24"/>
              </w:rPr>
              <w:t>σομαι</w:t>
            </w:r>
            <w:proofErr w:type="spellEnd"/>
          </w:p>
          <w:p w14:paraId="4DECB925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ῃ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σει</w:t>
            </w:r>
            <w:proofErr w:type="spellEnd"/>
          </w:p>
          <w:p w14:paraId="0D878C46" w14:textId="77777777" w:rsidR="00A81B19" w:rsidRPr="00457E6F" w:rsidRDefault="00A81B19" w:rsidP="00A81B1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45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ἔ</w:t>
            </w:r>
            <w:r w:rsidRPr="00457E6F">
              <w:rPr>
                <w:rFonts w:ascii="Book Antiqua" w:hAnsi="Book Antiqua"/>
                <w:b/>
                <w:bCs/>
                <w:sz w:val="24"/>
                <w:szCs w:val="24"/>
              </w:rPr>
              <w:t>σται</w:t>
            </w:r>
            <w:proofErr w:type="spellEnd"/>
          </w:p>
          <w:p w14:paraId="241D060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ό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μεθα</w:t>
            </w:r>
            <w:proofErr w:type="spellEnd"/>
          </w:p>
          <w:p w14:paraId="087C7DDB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σεσθε</w:t>
            </w:r>
            <w:proofErr w:type="spellEnd"/>
          </w:p>
          <w:p w14:paraId="2AF4E917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σονται</w:t>
            </w:r>
            <w:proofErr w:type="spellEnd"/>
          </w:p>
        </w:tc>
      </w:tr>
      <w:tr w:rsidR="00A81B19" w:rsidRPr="00A81B19" w14:paraId="0A0E8B5F" w14:textId="77777777" w:rsidTr="00E626E4">
        <w:trPr>
          <w:trHeight w:val="2790"/>
        </w:trPr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D19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Ὑ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ποτακτικ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ή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EF70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  <w:p w14:paraId="7EB358E7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ᾖ</w:t>
            </w:r>
            <w:r w:rsidRPr="00A81B19">
              <w:rPr>
                <w:rFonts w:ascii="Book Antiqua" w:hAnsi="Book Antiqua"/>
                <w:sz w:val="24"/>
                <w:szCs w:val="24"/>
              </w:rPr>
              <w:t>ς</w:t>
            </w:r>
            <w:proofErr w:type="spellEnd"/>
          </w:p>
          <w:p w14:paraId="41667F1E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ᾖ</w:t>
            </w:r>
          </w:p>
          <w:p w14:paraId="14277CA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μεν</w:t>
            </w:r>
            <w:proofErr w:type="spellEnd"/>
          </w:p>
          <w:p w14:paraId="49E551C8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ἦ</w:t>
            </w:r>
            <w:r w:rsidRPr="00A81B19">
              <w:rPr>
                <w:rFonts w:ascii="Book Antiqua" w:hAnsi="Book Antiqua"/>
                <w:sz w:val="24"/>
                <w:szCs w:val="24"/>
              </w:rPr>
              <w:t>τε</w:t>
            </w:r>
            <w:proofErr w:type="spellEnd"/>
          </w:p>
          <w:p w14:paraId="7D7F33F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 w:rsidRPr="00A81B19">
              <w:rPr>
                <w:rFonts w:ascii="Book Antiqua" w:hAnsi="Book Antiqua"/>
                <w:sz w:val="24"/>
                <w:szCs w:val="24"/>
              </w:rPr>
              <w:t>σι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>(ν)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10B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776D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1B19" w:rsidRPr="00A81B19" w14:paraId="601C24A2" w14:textId="77777777" w:rsidTr="00E626E4">
        <w:trPr>
          <w:trHeight w:val="2849"/>
        </w:trPr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797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ὐ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κτικ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ή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1F7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ην</w:t>
            </w:r>
            <w:proofErr w:type="spellEnd"/>
          </w:p>
          <w:p w14:paraId="6E4E635C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ης</w:t>
            </w:r>
            <w:proofErr w:type="spellEnd"/>
          </w:p>
          <w:p w14:paraId="5046AAAB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η</w:t>
            </w:r>
            <w:proofErr w:type="spellEnd"/>
          </w:p>
          <w:p w14:paraId="420E51D7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ημεν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ἶ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μεν</w:t>
            </w:r>
            <w:proofErr w:type="spellEnd"/>
          </w:p>
          <w:p w14:paraId="3A667847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ητε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ἶ</w:t>
            </w:r>
            <w:r w:rsidRPr="00A81B19">
              <w:rPr>
                <w:rFonts w:ascii="Book Antiqua" w:hAnsi="Book Antiqua"/>
                <w:sz w:val="24"/>
                <w:szCs w:val="24"/>
              </w:rPr>
              <w:t>τε</w:t>
            </w:r>
            <w:proofErr w:type="spellEnd"/>
          </w:p>
          <w:p w14:paraId="0821071A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ησαν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ἶ</w:t>
            </w:r>
            <w:r w:rsidRPr="00A81B19">
              <w:rPr>
                <w:rFonts w:ascii="Book Antiqua" w:hAnsi="Book Antiqua"/>
                <w:sz w:val="24"/>
                <w:szCs w:val="24"/>
              </w:rPr>
              <w:t>εν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129C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E447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σο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ί</w:t>
            </w:r>
            <w:r w:rsidRPr="00A81B19">
              <w:rPr>
                <w:rFonts w:ascii="Book Antiqua" w:hAnsi="Book Antiqua"/>
                <w:sz w:val="24"/>
                <w:szCs w:val="24"/>
              </w:rPr>
              <w:t>μην</w:t>
            </w:r>
            <w:proofErr w:type="spellEnd"/>
          </w:p>
          <w:p w14:paraId="446A7081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σοιο</w:t>
            </w:r>
            <w:proofErr w:type="spellEnd"/>
          </w:p>
          <w:p w14:paraId="426AD03E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σοιτο</w:t>
            </w:r>
            <w:proofErr w:type="spellEnd"/>
          </w:p>
          <w:p w14:paraId="16C3AA06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σο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ί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μεθα</w:t>
            </w:r>
            <w:proofErr w:type="spellEnd"/>
          </w:p>
          <w:p w14:paraId="6B5E774D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σοισθε</w:t>
            </w:r>
            <w:proofErr w:type="spellEnd"/>
          </w:p>
          <w:p w14:paraId="2213BDFC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σοιντο</w:t>
            </w:r>
            <w:proofErr w:type="spellEnd"/>
          </w:p>
        </w:tc>
      </w:tr>
      <w:tr w:rsidR="00A81B19" w:rsidRPr="00A81B19" w14:paraId="11F49DF7" w14:textId="77777777" w:rsidTr="00E626E4">
        <w:trPr>
          <w:trHeight w:val="3159"/>
        </w:trPr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3E22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Προστακτικ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ή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6BAE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r w:rsidRPr="00A81B19">
              <w:rPr>
                <w:rFonts w:ascii="Book Antiqua" w:hAnsi="Book Antiqua"/>
                <w:sz w:val="24"/>
                <w:szCs w:val="24"/>
              </w:rPr>
              <w:t>-</w:t>
            </w:r>
          </w:p>
          <w:p w14:paraId="3781B712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A81B19">
              <w:rPr>
                <w:rFonts w:ascii="Book Antiqua" w:hAnsi="Book Antiqua"/>
                <w:sz w:val="24"/>
                <w:szCs w:val="24"/>
              </w:rPr>
              <w:t>σθι</w:t>
            </w:r>
            <w:proofErr w:type="spellEnd"/>
          </w:p>
          <w:p w14:paraId="0659049C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στω</w:t>
            </w:r>
            <w:proofErr w:type="spellEnd"/>
          </w:p>
          <w:p w14:paraId="20128AB3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r w:rsidRPr="00A81B19">
              <w:rPr>
                <w:rFonts w:ascii="Book Antiqua" w:hAnsi="Book Antiqua"/>
                <w:sz w:val="24"/>
                <w:szCs w:val="24"/>
              </w:rPr>
              <w:t>-</w:t>
            </w:r>
          </w:p>
          <w:p w14:paraId="025FA715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στε</w:t>
            </w:r>
            <w:proofErr w:type="spellEnd"/>
          </w:p>
          <w:p w14:paraId="2A9990FE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στων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ὄ</w:t>
            </w:r>
            <w:r w:rsidRPr="00A81B19">
              <w:rPr>
                <w:rFonts w:ascii="Book Antiqua" w:hAnsi="Book Antiqua"/>
                <w:sz w:val="24"/>
                <w:szCs w:val="24"/>
              </w:rPr>
              <w:t>ντων</w:t>
            </w:r>
            <w:proofErr w:type="spellEnd"/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ἤ</w:t>
            </w:r>
            <w:r w:rsidRPr="00A81B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στωσαν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3B3D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7145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1B19" w:rsidRPr="00A81B19" w14:paraId="04A3F729" w14:textId="77777777" w:rsidTr="00E626E4">
        <w:trPr>
          <w:trHeight w:val="472"/>
        </w:trPr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D91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Ἀ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παρ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έ</w:t>
            </w:r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μφατο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D7FE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ε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ἶ</w:t>
            </w:r>
            <w:r w:rsidRPr="00A81B19">
              <w:rPr>
                <w:rFonts w:ascii="Book Antiqua" w:hAnsi="Book Antiqua"/>
                <w:sz w:val="24"/>
                <w:szCs w:val="24"/>
              </w:rPr>
              <w:t>ναι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EB55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27B2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A81B19">
              <w:rPr>
                <w:rFonts w:ascii="Book Antiqua" w:hAnsi="Book Antiqua"/>
                <w:sz w:val="24"/>
                <w:szCs w:val="24"/>
              </w:rPr>
              <w:t>σεσθαι</w:t>
            </w:r>
            <w:proofErr w:type="spellEnd"/>
          </w:p>
        </w:tc>
      </w:tr>
      <w:tr w:rsidR="00A81B19" w:rsidRPr="00A81B19" w14:paraId="14391D83" w14:textId="77777777" w:rsidTr="00E626E4">
        <w:trPr>
          <w:trHeight w:val="1432"/>
        </w:trPr>
        <w:tc>
          <w:tcPr>
            <w:tcW w:w="2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9339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b/>
                <w:bCs/>
                <w:sz w:val="24"/>
                <w:szCs w:val="24"/>
              </w:rPr>
              <w:t>Μετοχ</w:t>
            </w:r>
            <w:r w:rsidRPr="00A8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ή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B571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ὤ</w:t>
            </w:r>
            <w:r w:rsidRPr="00A81B19">
              <w:rPr>
                <w:rFonts w:ascii="Book Antiqua" w:hAnsi="Book Antiqua"/>
                <w:sz w:val="24"/>
                <w:szCs w:val="24"/>
              </w:rPr>
              <w:t>ν</w:t>
            </w:r>
            <w:proofErr w:type="spellEnd"/>
          </w:p>
          <w:p w14:paraId="33DE91AF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Book Antiqua" w:hAnsi="Book Antiqua"/>
                <w:sz w:val="24"/>
                <w:szCs w:val="24"/>
              </w:rPr>
              <w:t>ο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ὖ</w:t>
            </w:r>
            <w:r w:rsidRPr="00A81B19">
              <w:rPr>
                <w:rFonts w:ascii="Book Antiqua" w:hAnsi="Book Antiqua"/>
                <w:sz w:val="24"/>
                <w:szCs w:val="24"/>
              </w:rPr>
              <w:t>σα</w:t>
            </w:r>
            <w:proofErr w:type="spellEnd"/>
          </w:p>
          <w:p w14:paraId="7C87B40C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ὄ</w:t>
            </w:r>
            <w:r w:rsidRPr="00A81B19">
              <w:rPr>
                <w:rFonts w:ascii="Book Antiqua" w:hAnsi="Book Antiqua"/>
                <w:sz w:val="24"/>
                <w:szCs w:val="24"/>
              </w:rPr>
              <w:t>ν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2984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A237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ό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μενος</w:t>
            </w:r>
            <w:proofErr w:type="spellEnd"/>
          </w:p>
          <w:p w14:paraId="4257FC29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σομ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έ</w:t>
            </w:r>
            <w:r w:rsidRPr="00A81B19">
              <w:rPr>
                <w:rFonts w:ascii="Book Antiqua" w:hAnsi="Book Antiqua"/>
                <w:sz w:val="24"/>
                <w:szCs w:val="24"/>
              </w:rPr>
              <w:t>νη</w:t>
            </w:r>
            <w:proofErr w:type="spellEnd"/>
          </w:p>
          <w:p w14:paraId="4471851D" w14:textId="77777777" w:rsidR="00A81B19" w:rsidRPr="00A81B19" w:rsidRDefault="00A81B19" w:rsidP="00A81B1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A81B19">
              <w:rPr>
                <w:rFonts w:ascii="Book Antiqua" w:hAnsi="Book Antiqua"/>
                <w:sz w:val="24"/>
                <w:szCs w:val="24"/>
              </w:rPr>
              <w:t>σ</w:t>
            </w:r>
            <w:r w:rsidRPr="00A81B19">
              <w:rPr>
                <w:rFonts w:ascii="Times New Roman" w:hAnsi="Times New Roman" w:cs="Times New Roman"/>
                <w:sz w:val="24"/>
                <w:szCs w:val="24"/>
              </w:rPr>
              <w:t>ό</w:t>
            </w:r>
            <w:r w:rsidRPr="00A81B19">
              <w:rPr>
                <w:rFonts w:ascii="Book Antiqua" w:hAnsi="Book Antiqua"/>
                <w:sz w:val="24"/>
                <w:szCs w:val="24"/>
              </w:rPr>
              <w:t>μενον</w:t>
            </w:r>
            <w:proofErr w:type="spellEnd"/>
          </w:p>
        </w:tc>
      </w:tr>
    </w:tbl>
    <w:p w14:paraId="6E2DDB11" w14:textId="77777777" w:rsidR="00A81B19" w:rsidRPr="00A81B19" w:rsidRDefault="00A81B19" w:rsidP="00A81B19">
      <w:pPr>
        <w:rPr>
          <w:rFonts w:ascii="Book Antiqua" w:hAnsi="Book Antiqua"/>
          <w:vanish/>
          <w:sz w:val="24"/>
          <w:szCs w:val="24"/>
        </w:rPr>
      </w:pPr>
    </w:p>
    <w:p w14:paraId="70A5850E" w14:textId="77777777" w:rsidR="00E220E4" w:rsidRPr="00A81B19" w:rsidRDefault="00E220E4" w:rsidP="00A81B19">
      <w:pPr>
        <w:rPr>
          <w:rFonts w:ascii="Book Antiqua" w:hAnsi="Book Antiqua"/>
          <w:sz w:val="24"/>
          <w:szCs w:val="24"/>
        </w:rPr>
      </w:pPr>
    </w:p>
    <w:sectPr w:rsidR="00E220E4" w:rsidRPr="00A81B19" w:rsidSect="002C4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87E"/>
    <w:multiLevelType w:val="multilevel"/>
    <w:tmpl w:val="105E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319D3"/>
    <w:multiLevelType w:val="multilevel"/>
    <w:tmpl w:val="F64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934C4"/>
    <w:multiLevelType w:val="multilevel"/>
    <w:tmpl w:val="0C06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61"/>
    <w:rsid w:val="0020053D"/>
    <w:rsid w:val="002C4B56"/>
    <w:rsid w:val="00457E6F"/>
    <w:rsid w:val="0047254D"/>
    <w:rsid w:val="00697226"/>
    <w:rsid w:val="00A81B19"/>
    <w:rsid w:val="00AB0361"/>
    <w:rsid w:val="00BE25D0"/>
    <w:rsid w:val="00D46381"/>
    <w:rsid w:val="00E220E4"/>
    <w:rsid w:val="00E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4468"/>
  <w15:chartTrackingRefBased/>
  <w15:docId w15:val="{14A220CE-15D9-4813-8915-B73F1E7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1B1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8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834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40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730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228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10</cp:revision>
  <dcterms:created xsi:type="dcterms:W3CDTF">2020-12-16T08:06:00Z</dcterms:created>
  <dcterms:modified xsi:type="dcterms:W3CDTF">2020-12-18T10:25:00Z</dcterms:modified>
</cp:coreProperties>
</file>