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C1" w:rsidRDefault="001753C1" w:rsidP="001753C1">
      <w:pPr>
        <w:spacing w:after="0" w:line="278" w:lineRule="exact"/>
        <w:rPr>
          <w:rFonts w:ascii="Times New Roman" w:eastAsia="Times New Roman" w:hAnsi="Times New Roman" w:cs="Times New Roman"/>
          <w:b/>
          <w:bCs/>
          <w:color w:val="000000"/>
          <w:sz w:val="20"/>
          <w:szCs w:val="20"/>
          <w:lang w:eastAsia="el-GR"/>
        </w:rPr>
      </w:pPr>
    </w:p>
    <w:p w:rsidR="001753C1" w:rsidRDefault="001753C1" w:rsidP="001753C1">
      <w:pPr>
        <w:spacing w:after="0" w:line="278" w:lineRule="exact"/>
        <w:ind w:left="1520"/>
        <w:jc w:val="center"/>
        <w:rPr>
          <w:rFonts w:ascii="Times New Roman" w:eastAsia="Times New Roman" w:hAnsi="Times New Roman" w:cs="Times New Roman"/>
          <w:b/>
          <w:bCs/>
          <w:color w:val="000000"/>
          <w:sz w:val="20"/>
          <w:szCs w:val="20"/>
          <w:lang w:eastAsia="el-GR"/>
        </w:rPr>
      </w:pPr>
    </w:p>
    <w:p w:rsidR="001753C1" w:rsidRPr="000B314C" w:rsidRDefault="001753C1" w:rsidP="001753C1">
      <w:pPr>
        <w:spacing w:after="0" w:line="278" w:lineRule="exact"/>
        <w:ind w:left="1520"/>
        <w:jc w:val="center"/>
        <w:rPr>
          <w:rFonts w:ascii="Open Sans" w:eastAsia="Times New Roman" w:hAnsi="Open Sans" w:cs="Open Sans"/>
          <w:b/>
          <w:bCs/>
          <w:color w:val="000000"/>
          <w:sz w:val="28"/>
          <w:szCs w:val="28"/>
          <w:lang w:eastAsia="el-GR"/>
        </w:rPr>
      </w:pPr>
      <w:r w:rsidRPr="000B314C">
        <w:rPr>
          <w:rFonts w:ascii="Open Sans" w:eastAsia="Times New Roman" w:hAnsi="Open Sans" w:cs="Open Sans"/>
          <w:b/>
          <w:bCs/>
          <w:color w:val="000000"/>
          <w:sz w:val="28"/>
          <w:szCs w:val="28"/>
          <w:lang w:eastAsia="el-GR"/>
        </w:rPr>
        <w:t>ΕΝΟΤΗΤΑ 3 ΑΣΚΗΣΗ ΛΕΞΙΛΟΓΙΚΟΥ ΠΙΝΑΚΑ</w:t>
      </w:r>
    </w:p>
    <w:p w:rsidR="001753C1" w:rsidRPr="000B314C" w:rsidRDefault="001753C1" w:rsidP="001753C1">
      <w:pPr>
        <w:spacing w:after="0" w:line="278" w:lineRule="exact"/>
        <w:ind w:left="1520"/>
        <w:jc w:val="center"/>
        <w:rPr>
          <w:rFonts w:ascii="Open Sans" w:eastAsia="Times New Roman" w:hAnsi="Open Sans" w:cs="Open Sans"/>
          <w:b/>
          <w:bCs/>
          <w:color w:val="000000"/>
          <w:sz w:val="20"/>
          <w:szCs w:val="20"/>
          <w:lang w:eastAsia="el-GR"/>
        </w:rPr>
      </w:pPr>
    </w:p>
    <w:p w:rsidR="001753C1" w:rsidRPr="000B314C" w:rsidRDefault="001753C1" w:rsidP="001753C1">
      <w:pPr>
        <w:spacing w:after="0" w:line="278" w:lineRule="exact"/>
        <w:ind w:left="1520"/>
        <w:jc w:val="center"/>
        <w:rPr>
          <w:rFonts w:ascii="Open Sans" w:eastAsia="Times New Roman" w:hAnsi="Open Sans" w:cs="Open Sans"/>
          <w:b/>
          <w:bCs/>
          <w:color w:val="000000"/>
          <w:sz w:val="20"/>
          <w:szCs w:val="20"/>
          <w:lang w:eastAsia="el-GR"/>
        </w:rPr>
      </w:pPr>
    </w:p>
    <w:p w:rsidR="001753C1" w:rsidRPr="000B314C" w:rsidRDefault="001753C1" w:rsidP="000B314C">
      <w:pPr>
        <w:spacing w:after="0" w:line="278" w:lineRule="exact"/>
        <w:ind w:left="567"/>
        <w:jc w:val="both"/>
        <w:rPr>
          <w:rFonts w:ascii="Open Sans" w:eastAsia="Times New Roman" w:hAnsi="Open Sans" w:cs="Open Sans"/>
          <w:color w:val="000000"/>
          <w:sz w:val="24"/>
          <w:szCs w:val="24"/>
          <w:lang w:eastAsia="el-GR"/>
        </w:rPr>
      </w:pPr>
      <w:r w:rsidRPr="000B314C">
        <w:rPr>
          <w:rFonts w:ascii="Open Sans" w:eastAsia="Times New Roman" w:hAnsi="Open Sans" w:cs="Open Sans"/>
          <w:b/>
          <w:bCs/>
          <w:color w:val="000000"/>
          <w:sz w:val="24"/>
          <w:szCs w:val="24"/>
          <w:lang w:eastAsia="el-GR"/>
        </w:rPr>
        <w:t>1.</w:t>
      </w:r>
      <w:r w:rsidRPr="000B314C">
        <w:rPr>
          <w:rFonts w:ascii="Open Sans" w:eastAsia="Times New Roman" w:hAnsi="Open Sans" w:cs="Open Sans"/>
          <w:color w:val="000000"/>
          <w:sz w:val="24"/>
          <w:szCs w:val="24"/>
          <w:lang w:eastAsia="el-GR"/>
        </w:rPr>
        <w:t xml:space="preserve"> Να συμπληρώσετε τα κενά με λέξεις από τον Λεξιλογικό Πίνακα και </w:t>
      </w:r>
      <w:proofErr w:type="spellStart"/>
      <w:r w:rsidRPr="000B314C">
        <w:rPr>
          <w:rFonts w:ascii="Open Sans" w:eastAsia="Times New Roman" w:hAnsi="Open Sans" w:cs="Open Sans"/>
          <w:color w:val="000000"/>
          <w:sz w:val="24"/>
          <w:szCs w:val="24"/>
          <w:lang w:eastAsia="el-GR"/>
        </w:rPr>
        <w:t>ομόρριζές</w:t>
      </w:r>
      <w:proofErr w:type="spellEnd"/>
      <w:r w:rsidRPr="000B314C">
        <w:rPr>
          <w:rFonts w:ascii="Open Sans" w:eastAsia="Times New Roman" w:hAnsi="Open Sans" w:cs="Open Sans"/>
          <w:color w:val="000000"/>
          <w:sz w:val="24"/>
          <w:szCs w:val="24"/>
          <w:lang w:eastAsia="el-GR"/>
        </w:rPr>
        <w:t xml:space="preserve"> τους:</w:t>
      </w:r>
    </w:p>
    <w:p w:rsidR="001753C1" w:rsidRPr="000B314C" w:rsidRDefault="001753C1" w:rsidP="000B314C">
      <w:pPr>
        <w:tabs>
          <w:tab w:val="left" w:leader="dot" w:pos="6003"/>
        </w:tabs>
        <w:spacing w:after="0" w:line="278" w:lineRule="exact"/>
        <w:ind w:left="567" w:firstLine="181"/>
        <w:jc w:val="both"/>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α. Στη μητέρα μου αρέσουν πολύ τα</w:t>
      </w:r>
      <w:r w:rsidRPr="000B314C">
        <w:rPr>
          <w:rFonts w:ascii="Open Sans" w:eastAsia="Times New Roman" w:hAnsi="Open Sans" w:cs="Open Sans"/>
          <w:color w:val="000000"/>
          <w:sz w:val="24"/>
          <w:szCs w:val="24"/>
          <w:lang w:eastAsia="el-GR"/>
        </w:rPr>
        <w:tab/>
        <w:t>Τη θυμάμαι πάντα να πηγαίνει………………., για να αγοράσει καρφίτσες, δαχτυλίδια και άλλα αντικείμενα αξίας. Τα  φυλάει σε ειδική σκαλιστή</w:t>
      </w:r>
      <w:r w:rsidRPr="000B314C">
        <w:rPr>
          <w:rFonts w:ascii="Open Sans" w:eastAsia="Times New Roman" w:hAnsi="Open Sans" w:cs="Open Sans"/>
          <w:color w:val="000000"/>
          <w:sz w:val="24"/>
          <w:szCs w:val="24"/>
          <w:lang w:eastAsia="el-GR"/>
        </w:rPr>
        <w:tab/>
        <w:t>……..</w:t>
      </w:r>
    </w:p>
    <w:p w:rsidR="001753C1" w:rsidRPr="000B314C" w:rsidRDefault="001753C1" w:rsidP="000B314C">
      <w:pPr>
        <w:tabs>
          <w:tab w:val="left" w:leader="dot" w:pos="9104"/>
        </w:tabs>
        <w:spacing w:after="0" w:line="278" w:lineRule="exact"/>
        <w:ind w:left="567" w:firstLine="181"/>
        <w:jc w:val="both"/>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β. Τις ημέρες των εορτών των Χριστουγέννων στα μαγαζιά παρατηρείται……………</w:t>
      </w:r>
    </w:p>
    <w:p w:rsidR="001753C1" w:rsidRPr="000B314C" w:rsidRDefault="001753C1" w:rsidP="000B314C">
      <w:pPr>
        <w:spacing w:after="0" w:line="278" w:lineRule="exact"/>
        <w:ind w:left="567" w:firstLine="181"/>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Όλος ο κόσμος είναι στους δρόμους και θαυμάζει τα φανταχτερά και πρωτότυπα…………….που επιλέγουν να βάλουν στις βιτρίνες τους τα καταστήματα, για να είναι στο πνεύμα των εορτών. Ειδικοί επαγγελματίες………….. αναλαμβάνουν το έργο αυτό, επιδιώκοντας κάθε χρόνο η δική τους ιδέα για τη διακόσμηση να είναι η πιο πρω</w:t>
      </w:r>
      <w:r w:rsidRPr="000B314C">
        <w:rPr>
          <w:rFonts w:ascii="Open Sans" w:eastAsia="Times New Roman" w:hAnsi="Open Sans" w:cs="Open Sans"/>
          <w:color w:val="000000"/>
          <w:sz w:val="24"/>
          <w:szCs w:val="24"/>
          <w:lang w:eastAsia="el-GR"/>
        </w:rPr>
        <w:softHyphen/>
        <w:t xml:space="preserve">τότυπη και η πιο δημιουργική. </w:t>
      </w:r>
    </w:p>
    <w:p w:rsidR="001753C1" w:rsidRPr="000B314C" w:rsidRDefault="001753C1" w:rsidP="000B314C">
      <w:pPr>
        <w:spacing w:after="0" w:line="278" w:lineRule="exact"/>
        <w:ind w:left="567" w:firstLine="181"/>
        <w:rPr>
          <w:rFonts w:ascii="Open Sans" w:eastAsia="Times New Roman" w:hAnsi="Open Sans" w:cs="Open Sans"/>
          <w:color w:val="000000"/>
          <w:sz w:val="24"/>
          <w:szCs w:val="24"/>
          <w:lang w:eastAsia="el-GR"/>
        </w:rPr>
      </w:pPr>
    </w:p>
    <w:p w:rsidR="001753C1" w:rsidRPr="000B314C" w:rsidRDefault="001753C1" w:rsidP="000B314C">
      <w:pPr>
        <w:spacing w:after="0" w:line="278" w:lineRule="exact"/>
        <w:ind w:left="567" w:firstLine="181"/>
        <w:rPr>
          <w:rFonts w:ascii="Open Sans" w:eastAsia="Times New Roman" w:hAnsi="Open Sans" w:cs="Open Sans"/>
          <w:color w:val="000000"/>
          <w:sz w:val="24"/>
          <w:szCs w:val="24"/>
          <w:lang w:eastAsia="el-GR"/>
        </w:rPr>
      </w:pPr>
    </w:p>
    <w:p w:rsidR="001753C1" w:rsidRPr="000B314C" w:rsidRDefault="001753C1" w:rsidP="000B314C">
      <w:pPr>
        <w:spacing w:after="80" w:line="200" w:lineRule="exact"/>
        <w:ind w:left="567" w:firstLine="181"/>
        <w:jc w:val="both"/>
        <w:rPr>
          <w:rFonts w:ascii="Open Sans" w:eastAsia="Times New Roman" w:hAnsi="Open Sans" w:cs="Open Sans"/>
          <w:color w:val="000000"/>
          <w:sz w:val="24"/>
          <w:szCs w:val="24"/>
          <w:lang w:eastAsia="el-GR"/>
        </w:rPr>
      </w:pPr>
      <w:r w:rsidRPr="000B314C">
        <w:rPr>
          <w:rFonts w:ascii="Open Sans" w:eastAsia="Times New Roman" w:hAnsi="Open Sans" w:cs="Open Sans"/>
          <w:b/>
          <w:bCs/>
          <w:color w:val="000000"/>
          <w:sz w:val="24"/>
          <w:szCs w:val="24"/>
          <w:lang w:eastAsia="el-GR"/>
        </w:rPr>
        <w:t>2.</w:t>
      </w:r>
      <w:r w:rsidRPr="000B314C">
        <w:rPr>
          <w:rFonts w:ascii="Open Sans" w:eastAsia="Times New Roman" w:hAnsi="Open Sans" w:cs="Open Sans"/>
          <w:color w:val="000000"/>
          <w:sz w:val="24"/>
          <w:szCs w:val="24"/>
          <w:lang w:eastAsia="el-GR"/>
        </w:rPr>
        <w:t xml:space="preserve"> Να αντιστοιχίσετε τις σύνθετες λέξεις της στήλης Α' με την ερμηνεία τους στη στήλη Β':</w:t>
      </w:r>
    </w:p>
    <w:p w:rsidR="001753C1" w:rsidRPr="000B314C" w:rsidRDefault="001753C1" w:rsidP="001753C1">
      <w:pPr>
        <w:spacing w:after="80" w:line="200" w:lineRule="exact"/>
        <w:ind w:left="1380"/>
        <w:jc w:val="both"/>
        <w:rPr>
          <w:rFonts w:ascii="Open Sans" w:eastAsia="Times New Roman" w:hAnsi="Open Sans" w:cs="Open Sans"/>
          <w:color w:val="000000"/>
          <w:sz w:val="24"/>
          <w:szCs w:val="24"/>
          <w:lang w:eastAsia="el-GR"/>
        </w:rPr>
      </w:pPr>
    </w:p>
    <w:tbl>
      <w:tblPr>
        <w:tblW w:w="0" w:type="auto"/>
        <w:jc w:val="center"/>
        <w:tblLayout w:type="fixed"/>
        <w:tblCellMar>
          <w:left w:w="10" w:type="dxa"/>
          <w:right w:w="10" w:type="dxa"/>
        </w:tblCellMar>
        <w:tblLook w:val="04A0" w:firstRow="1" w:lastRow="0" w:firstColumn="1" w:lastColumn="0" w:noHBand="0" w:noVBand="1"/>
      </w:tblPr>
      <w:tblGrid>
        <w:gridCol w:w="2689"/>
        <w:gridCol w:w="5255"/>
      </w:tblGrid>
      <w:tr w:rsidR="001753C1" w:rsidRPr="000B314C" w:rsidTr="000B314C">
        <w:trPr>
          <w:trHeight w:val="259"/>
          <w:jc w:val="center"/>
        </w:trPr>
        <w:tc>
          <w:tcPr>
            <w:tcW w:w="2689" w:type="dxa"/>
            <w:tcBorders>
              <w:top w:val="single" w:sz="4" w:space="0" w:color="auto"/>
              <w:left w:val="single" w:sz="4" w:space="0" w:color="auto"/>
              <w:bottom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1040"/>
              <w:rPr>
                <w:rFonts w:ascii="Open Sans" w:eastAsia="Times New Roman" w:hAnsi="Open Sans" w:cs="Open Sans"/>
                <w:b/>
                <w:bCs/>
                <w:color w:val="000000"/>
                <w:sz w:val="24"/>
                <w:szCs w:val="24"/>
                <w:lang w:eastAsia="el-GR"/>
              </w:rPr>
            </w:pPr>
            <w:r w:rsidRPr="000B314C">
              <w:rPr>
                <w:rFonts w:ascii="Open Sans" w:eastAsia="Times New Roman" w:hAnsi="Open Sans" w:cs="Open Sans"/>
                <w:b/>
                <w:bCs/>
                <w:color w:val="000000"/>
                <w:sz w:val="24"/>
                <w:szCs w:val="24"/>
                <w:lang w:eastAsia="el-GR"/>
              </w:rPr>
              <w:t>Α'</w:t>
            </w:r>
          </w:p>
        </w:tc>
        <w:tc>
          <w:tcPr>
            <w:tcW w:w="5255" w:type="dxa"/>
            <w:tcBorders>
              <w:top w:val="single" w:sz="4" w:space="0" w:color="auto"/>
              <w:bottom w:val="single" w:sz="4" w:space="0" w:color="auto"/>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2600"/>
              <w:rPr>
                <w:rFonts w:ascii="Open Sans" w:eastAsia="Times New Roman" w:hAnsi="Open Sans" w:cs="Open Sans"/>
                <w:b/>
                <w:bCs/>
                <w:color w:val="000000"/>
                <w:sz w:val="24"/>
                <w:szCs w:val="24"/>
                <w:lang w:eastAsia="el-GR"/>
              </w:rPr>
            </w:pPr>
            <w:r w:rsidRPr="000B314C">
              <w:rPr>
                <w:rFonts w:ascii="Open Sans" w:eastAsia="Times New Roman" w:hAnsi="Open Sans" w:cs="Open Sans"/>
                <w:b/>
                <w:bCs/>
                <w:color w:val="000000"/>
                <w:sz w:val="24"/>
                <w:szCs w:val="24"/>
                <w:lang w:eastAsia="el-GR"/>
              </w:rPr>
              <w:t>Β'</w:t>
            </w:r>
          </w:p>
        </w:tc>
      </w:tr>
      <w:tr w:rsidR="001753C1" w:rsidRPr="000B314C" w:rsidTr="000B314C">
        <w:trPr>
          <w:trHeight w:val="317"/>
          <w:jc w:val="center"/>
        </w:trPr>
        <w:tc>
          <w:tcPr>
            <w:tcW w:w="2689" w:type="dxa"/>
            <w:tcBorders>
              <w:top w:val="single" w:sz="4" w:space="0" w:color="auto"/>
              <w:lef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20"/>
              <w:rPr>
                <w:rFonts w:ascii="Open Sans" w:eastAsia="Times New Roman" w:hAnsi="Open Sans" w:cs="Open Sans"/>
                <w:color w:val="000000"/>
                <w:sz w:val="24"/>
                <w:szCs w:val="24"/>
                <w:lang w:eastAsia="el-GR"/>
              </w:rPr>
            </w:pPr>
            <w:proofErr w:type="spellStart"/>
            <w:r w:rsidRPr="000B314C">
              <w:rPr>
                <w:rFonts w:ascii="Open Sans" w:eastAsia="Times New Roman" w:hAnsi="Open Sans" w:cs="Open Sans"/>
                <w:color w:val="000000"/>
                <w:sz w:val="24"/>
                <w:szCs w:val="24"/>
                <w:lang w:eastAsia="el-GR"/>
              </w:rPr>
              <w:t>α.κοσμοπλημμύρα</w:t>
            </w:r>
            <w:proofErr w:type="spellEnd"/>
          </w:p>
        </w:tc>
        <w:tc>
          <w:tcPr>
            <w:tcW w:w="5255" w:type="dxa"/>
            <w:tcBorders>
              <w:top w:val="single" w:sz="4" w:space="0" w:color="auto"/>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4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1. εξαιρετικά σημαντικός για τον κόσμο</w:t>
            </w:r>
          </w:p>
        </w:tc>
      </w:tr>
      <w:tr w:rsidR="001753C1" w:rsidRPr="000B314C" w:rsidTr="000B314C">
        <w:trPr>
          <w:trHeight w:val="278"/>
          <w:jc w:val="center"/>
        </w:trPr>
        <w:tc>
          <w:tcPr>
            <w:tcW w:w="2689" w:type="dxa"/>
            <w:tcBorders>
              <w:lef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2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β. κοσμοϊστορικός</w:t>
            </w:r>
          </w:p>
        </w:tc>
        <w:tc>
          <w:tcPr>
            <w:tcW w:w="5255" w:type="dxa"/>
            <w:tcBorders>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4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2. ο πολυταξιδεμένος</w:t>
            </w:r>
          </w:p>
        </w:tc>
      </w:tr>
      <w:tr w:rsidR="001753C1" w:rsidRPr="000B314C" w:rsidTr="000B314C">
        <w:trPr>
          <w:trHeight w:val="283"/>
          <w:jc w:val="center"/>
        </w:trPr>
        <w:tc>
          <w:tcPr>
            <w:tcW w:w="2689" w:type="dxa"/>
            <w:tcBorders>
              <w:lef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2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γ. κοσμοσωτήριος</w:t>
            </w:r>
          </w:p>
        </w:tc>
        <w:tc>
          <w:tcPr>
            <w:tcW w:w="5255" w:type="dxa"/>
            <w:tcBorders>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4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3. η συγκέντρωση μεγάλου πλήθους</w:t>
            </w:r>
          </w:p>
        </w:tc>
      </w:tr>
      <w:tr w:rsidR="001753C1" w:rsidRPr="000B314C" w:rsidTr="000B314C">
        <w:trPr>
          <w:trHeight w:val="293"/>
          <w:jc w:val="center"/>
        </w:trPr>
        <w:tc>
          <w:tcPr>
            <w:tcW w:w="2689" w:type="dxa"/>
            <w:tcBorders>
              <w:lef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2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δ. κοσμοχαλασιά</w:t>
            </w:r>
          </w:p>
        </w:tc>
        <w:tc>
          <w:tcPr>
            <w:tcW w:w="5255" w:type="dxa"/>
            <w:tcBorders>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4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4. αυτός που οδήγησε στη σωτηρία του κόσμου</w:t>
            </w:r>
          </w:p>
        </w:tc>
      </w:tr>
      <w:tr w:rsidR="001753C1" w:rsidRPr="000B314C" w:rsidTr="000B314C">
        <w:trPr>
          <w:trHeight w:val="298"/>
          <w:jc w:val="center"/>
        </w:trPr>
        <w:tc>
          <w:tcPr>
            <w:tcW w:w="2689" w:type="dxa"/>
            <w:tcBorders>
              <w:left w:val="single" w:sz="4" w:space="0" w:color="auto"/>
              <w:bottom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2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ε. κοσμογυρισμένος</w:t>
            </w:r>
          </w:p>
        </w:tc>
        <w:tc>
          <w:tcPr>
            <w:tcW w:w="5255" w:type="dxa"/>
            <w:tcBorders>
              <w:bottom w:val="single" w:sz="4" w:space="0" w:color="auto"/>
              <w:right w:val="single" w:sz="4" w:space="0" w:color="auto"/>
            </w:tcBorders>
            <w:shd w:val="clear" w:color="auto" w:fill="FFFFFF"/>
          </w:tcPr>
          <w:p w:rsidR="001753C1" w:rsidRPr="000B314C" w:rsidRDefault="001753C1" w:rsidP="001753C1">
            <w:pPr>
              <w:framePr w:wrap="notBeside" w:vAnchor="text" w:hAnchor="text" w:xAlign="center" w:y="1"/>
              <w:spacing w:after="0" w:line="240" w:lineRule="auto"/>
              <w:ind w:left="340"/>
              <w:rPr>
                <w:rFonts w:ascii="Open Sans" w:eastAsia="Times New Roman" w:hAnsi="Open Sans" w:cs="Open Sans"/>
                <w:color w:val="000000"/>
                <w:sz w:val="24"/>
                <w:szCs w:val="24"/>
                <w:lang w:eastAsia="el-GR"/>
              </w:rPr>
            </w:pPr>
            <w:r w:rsidRPr="000B314C">
              <w:rPr>
                <w:rFonts w:ascii="Open Sans" w:eastAsia="Times New Roman" w:hAnsi="Open Sans" w:cs="Open Sans"/>
                <w:color w:val="000000"/>
                <w:sz w:val="24"/>
                <w:szCs w:val="24"/>
                <w:lang w:eastAsia="el-GR"/>
              </w:rPr>
              <w:t>5. η αναταραχή των στοιχείων της φύσης, η θεομηνία</w:t>
            </w:r>
          </w:p>
        </w:tc>
      </w:tr>
    </w:tbl>
    <w:p w:rsidR="00D53FEE" w:rsidRPr="000B314C" w:rsidRDefault="00D53FEE" w:rsidP="00D53FEE">
      <w:pPr>
        <w:spacing w:after="303" w:line="278" w:lineRule="exact"/>
        <w:ind w:left="1380" w:right="1660" w:firstLine="320"/>
        <w:rPr>
          <w:rFonts w:ascii="Open Sans" w:eastAsia="Times New Roman" w:hAnsi="Open Sans" w:cs="Open Sans"/>
          <w:color w:val="000000"/>
          <w:sz w:val="28"/>
          <w:szCs w:val="28"/>
          <w:lang w:eastAsia="el-GR"/>
        </w:rPr>
      </w:pPr>
    </w:p>
    <w:p w:rsidR="000B314C" w:rsidRPr="000B314C" w:rsidRDefault="00D53FEE" w:rsidP="000B314C">
      <w:pPr>
        <w:spacing w:after="303" w:line="278" w:lineRule="exact"/>
        <w:ind w:left="1380" w:right="1660" w:firstLine="320"/>
        <w:jc w:val="center"/>
        <w:rPr>
          <w:rFonts w:ascii="Open Sans" w:eastAsia="Times New Roman" w:hAnsi="Open Sans" w:cs="Open Sans"/>
          <w:b/>
          <w:color w:val="000000"/>
          <w:sz w:val="28"/>
          <w:szCs w:val="28"/>
          <w:lang w:eastAsia="el-GR"/>
        </w:rPr>
      </w:pPr>
      <w:r w:rsidRPr="000B314C">
        <w:rPr>
          <w:rFonts w:ascii="Open Sans" w:eastAsia="Times New Roman" w:hAnsi="Open Sans" w:cs="Open Sans"/>
          <w:b/>
          <w:color w:val="000000"/>
          <w:sz w:val="28"/>
          <w:szCs w:val="28"/>
          <w:lang w:eastAsia="el-GR"/>
        </w:rPr>
        <w:t>Σύνθετα με α΄ συνθετικό ουσιαστικό</w:t>
      </w:r>
    </w:p>
    <w:p w:rsidR="00D53FEE" w:rsidRPr="000B314C" w:rsidRDefault="00D53FEE" w:rsidP="000B314C">
      <w:pPr>
        <w:spacing w:after="303" w:line="278" w:lineRule="exact"/>
        <w:ind w:right="1660"/>
        <w:rPr>
          <w:rFonts w:ascii="Open Sans" w:eastAsia="Times New Roman" w:hAnsi="Open Sans" w:cs="Open Sans"/>
          <w:b/>
          <w:color w:val="000000"/>
          <w:sz w:val="20"/>
          <w:szCs w:val="20"/>
          <w:lang w:eastAsia="el-GR"/>
        </w:rPr>
      </w:pPr>
      <w:bookmarkStart w:id="0" w:name="_GoBack"/>
      <w:r w:rsidRPr="000B314C">
        <w:rPr>
          <w:rFonts w:ascii="Open Sans" w:eastAsia="Times New Roman" w:hAnsi="Open Sans" w:cs="Open Sans"/>
          <w:b/>
          <w:color w:val="000000"/>
          <w:sz w:val="24"/>
          <w:szCs w:val="24"/>
          <w:lang w:eastAsia="el-GR"/>
        </w:rPr>
        <w:t>3.</w:t>
      </w:r>
      <w:r w:rsidRPr="000B314C">
        <w:rPr>
          <w:rFonts w:ascii="Open Sans" w:eastAsia="Times New Roman" w:hAnsi="Open Sans" w:cs="Open Sans"/>
          <w:color w:val="000000"/>
          <w:sz w:val="24"/>
          <w:szCs w:val="24"/>
          <w:lang w:eastAsia="el-GR"/>
        </w:rPr>
        <w:t xml:space="preserve"> </w:t>
      </w:r>
      <w:bookmarkEnd w:id="0"/>
      <w:r w:rsidRPr="000B314C">
        <w:rPr>
          <w:rFonts w:ascii="Open Sans" w:eastAsia="Times New Roman" w:hAnsi="Open Sans" w:cs="Open Sans"/>
          <w:color w:val="000000"/>
          <w:sz w:val="24"/>
          <w:szCs w:val="24"/>
          <w:lang w:eastAsia="el-GR"/>
        </w:rPr>
        <w:t>Με καθεμία από τις παρακάτω λέξεις του κειμένου να σχηματίσετε μια σύν</w:t>
      </w:r>
      <w:r w:rsidR="000B314C">
        <w:rPr>
          <w:rFonts w:ascii="Open Sans" w:eastAsia="Times New Roman" w:hAnsi="Open Sans" w:cs="Open Sans"/>
          <w:color w:val="000000"/>
          <w:sz w:val="24"/>
          <w:szCs w:val="24"/>
          <w:lang w:eastAsia="el-GR"/>
        </w:rPr>
        <w:t xml:space="preserve">θετη λέξη στη ν.ε. με την οποία </w:t>
      </w:r>
      <w:r w:rsidRPr="000B314C">
        <w:rPr>
          <w:rFonts w:ascii="Open Sans" w:eastAsia="Times New Roman" w:hAnsi="Open Sans" w:cs="Open Sans"/>
          <w:color w:val="000000"/>
          <w:sz w:val="24"/>
          <w:szCs w:val="24"/>
          <w:lang w:eastAsia="el-GR"/>
        </w:rPr>
        <w:t>κατόπιν θα γράψετε μία πρόταση:</w:t>
      </w:r>
      <w:r w:rsidRPr="000B314C">
        <w:rPr>
          <w:rFonts w:ascii="Open Sans" w:eastAsia="Times New Roman" w:hAnsi="Open Sans" w:cs="Open Sans"/>
          <w:i/>
          <w:iCs/>
          <w:color w:val="000000"/>
          <w:sz w:val="24"/>
          <w:szCs w:val="24"/>
          <w:lang w:eastAsia="el-GR"/>
        </w:rPr>
        <w:t xml:space="preserve"> φίλος, αλήθεια, </w:t>
      </w:r>
      <w:proofErr w:type="spellStart"/>
      <w:r w:rsidRPr="000B314C">
        <w:rPr>
          <w:rFonts w:ascii="Open Sans" w:eastAsia="Times New Roman" w:hAnsi="Open Sans" w:cs="Open Sans"/>
          <w:i/>
          <w:iCs/>
          <w:color w:val="000000"/>
          <w:sz w:val="24"/>
          <w:szCs w:val="24"/>
          <w:lang w:eastAsia="el-GR"/>
        </w:rPr>
        <w:t>άνήρ</w:t>
      </w:r>
      <w:proofErr w:type="spellEnd"/>
      <w:r w:rsidRPr="000B314C">
        <w:rPr>
          <w:rFonts w:ascii="Open Sans" w:eastAsia="Times New Roman" w:hAnsi="Open Sans" w:cs="Open Sans"/>
          <w:i/>
          <w:iCs/>
          <w:color w:val="000000"/>
          <w:sz w:val="24"/>
          <w:szCs w:val="24"/>
          <w:lang w:eastAsia="el-GR"/>
        </w:rPr>
        <w:t xml:space="preserve">. </w:t>
      </w:r>
    </w:p>
    <w:p w:rsidR="005D36E7" w:rsidRPr="000B314C" w:rsidRDefault="005D36E7">
      <w:pPr>
        <w:rPr>
          <w:rFonts w:ascii="Open Sans" w:hAnsi="Open Sans" w:cs="Open Sans"/>
          <w:sz w:val="24"/>
          <w:szCs w:val="24"/>
        </w:rPr>
      </w:pPr>
    </w:p>
    <w:p w:rsidR="000B314C" w:rsidRPr="000B314C" w:rsidRDefault="000B314C">
      <w:pPr>
        <w:rPr>
          <w:rFonts w:ascii="Open Sans" w:hAnsi="Open Sans" w:cs="Open Sans"/>
          <w:sz w:val="24"/>
          <w:szCs w:val="24"/>
        </w:rPr>
      </w:pPr>
    </w:p>
    <w:sectPr w:rsidR="000B314C" w:rsidRPr="000B3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C1"/>
    <w:rsid w:val="000B314C"/>
    <w:rsid w:val="001753C1"/>
    <w:rsid w:val="005D36E7"/>
    <w:rsid w:val="00825FA5"/>
    <w:rsid w:val="00D53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82B9D-6655-47FC-AA8A-4168D572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tsantani</dc:creator>
  <cp:keywords/>
  <dc:description/>
  <cp:lastModifiedBy>katerina tsantani</cp:lastModifiedBy>
  <cp:revision>3</cp:revision>
  <cp:lastPrinted>2020-12-02T18:03:00Z</cp:lastPrinted>
  <dcterms:created xsi:type="dcterms:W3CDTF">2020-12-02T17:59:00Z</dcterms:created>
  <dcterms:modified xsi:type="dcterms:W3CDTF">2020-12-10T05:47:00Z</dcterms:modified>
</cp:coreProperties>
</file>