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91" w:rsidRPr="004C7470" w:rsidRDefault="00D20A59" w:rsidP="00406391">
      <w:pPr>
        <w:shd w:val="clear" w:color="auto" w:fill="FFFFFF"/>
        <w:spacing w:after="450" w:line="240" w:lineRule="auto"/>
        <w:jc w:val="center"/>
        <w:outlineLvl w:val="1"/>
        <w:rPr>
          <w:rFonts w:ascii="Times New Roman" w:eastAsia="Times New Roman" w:hAnsi="Times New Roman" w:cs="Times New Roman"/>
          <w:b/>
          <w:bCs/>
          <w:u w:val="single"/>
          <w:lang w:eastAsia="el-GR"/>
        </w:rPr>
      </w:pPr>
      <w:hyperlink r:id="rId7" w:tgtFrame="_blank" w:history="1">
        <w:r w:rsidR="00406391" w:rsidRPr="008E1CC8">
          <w:rPr>
            <w:rFonts w:ascii="Times New Roman" w:eastAsia="Times New Roman" w:hAnsi="Times New Roman" w:cs="Times New Roman"/>
            <w:b/>
            <w:bCs/>
            <w:u w:val="single"/>
            <w:lang w:eastAsia="el-GR"/>
          </w:rPr>
          <w:t>Κωνσταντίνος Καβάφης</w:t>
        </w:r>
      </w:hyperlink>
      <w:r w:rsidR="00406391" w:rsidRPr="008E1CC8">
        <w:rPr>
          <w:rFonts w:ascii="Times New Roman" w:eastAsia="Times New Roman" w:hAnsi="Times New Roman" w:cs="Times New Roman"/>
          <w:b/>
          <w:bCs/>
          <w:u w:val="single"/>
          <w:lang w:eastAsia="el-GR"/>
        </w:rPr>
        <w:t xml:space="preserve">, </w:t>
      </w:r>
      <w:r w:rsidR="00406391" w:rsidRPr="004C7470">
        <w:rPr>
          <w:rFonts w:ascii="Times New Roman" w:eastAsia="Times New Roman" w:hAnsi="Times New Roman" w:cs="Times New Roman"/>
          <w:b/>
          <w:bCs/>
          <w:i/>
          <w:u w:val="single"/>
          <w:lang w:eastAsia="el-GR"/>
        </w:rPr>
        <w:t>Όσο μπορείς</w:t>
      </w:r>
    </w:p>
    <w:p w:rsidR="004C7470" w:rsidRPr="004C7470" w:rsidRDefault="00406391" w:rsidP="004C7470">
      <w:pPr>
        <w:shd w:val="clear" w:color="auto" w:fill="FFFFFF"/>
        <w:spacing w:after="450" w:line="240" w:lineRule="auto"/>
        <w:outlineLvl w:val="1"/>
        <w:rPr>
          <w:rFonts w:ascii="Times New Roman" w:eastAsia="Times New Roman" w:hAnsi="Times New Roman" w:cs="Times New Roman"/>
          <w:b/>
          <w:bCs/>
          <w:lang w:eastAsia="el-GR"/>
        </w:rPr>
      </w:pPr>
      <w:r w:rsidRPr="008E1CC8">
        <w:rPr>
          <w:rFonts w:ascii="Times New Roman" w:eastAsia="Times New Roman" w:hAnsi="Times New Roman" w:cs="Times New Roman"/>
          <w:b/>
          <w:bCs/>
          <w:lang w:eastAsia="el-GR"/>
        </w:rPr>
        <w:t>Ανάλυση</w:t>
      </w:r>
      <w:r w:rsidR="004C7470" w:rsidRPr="004C7470">
        <w:rPr>
          <w:rFonts w:ascii="Times New Roman" w:eastAsia="Times New Roman" w:hAnsi="Times New Roman" w:cs="Times New Roman"/>
          <w:b/>
          <w:bCs/>
          <w:lang w:eastAsia="el-GR"/>
        </w:rPr>
        <w:t xml:space="preserve"> κειμένου:</w:t>
      </w:r>
    </w:p>
    <w:p w:rsidR="004C7470" w:rsidRPr="008E1CC8" w:rsidRDefault="004C7470" w:rsidP="004C7470">
      <w:pPr>
        <w:shd w:val="clear" w:color="auto" w:fill="FFFFFF"/>
        <w:spacing w:line="240" w:lineRule="auto"/>
        <w:rPr>
          <w:rFonts w:ascii="Times New Roman" w:eastAsia="Times New Roman" w:hAnsi="Times New Roman" w:cs="Times New Roman"/>
          <w:i/>
          <w:iCs/>
          <w:color w:val="24678D"/>
          <w:lang w:eastAsia="el-GR"/>
        </w:rPr>
      </w:pPr>
      <w:r w:rsidRPr="008E1CC8">
        <w:rPr>
          <w:rFonts w:ascii="Times New Roman" w:eastAsia="Times New Roman" w:hAnsi="Times New Roman" w:cs="Times New Roman"/>
          <w:i/>
          <w:iCs/>
          <w:u w:val="single"/>
          <w:lang w:eastAsia="el-GR"/>
        </w:rPr>
        <w:t>​</w:t>
      </w:r>
      <w:r w:rsidRPr="004C7470">
        <w:rPr>
          <w:rFonts w:ascii="Times New Roman" w:eastAsia="Times New Roman" w:hAnsi="Times New Roman" w:cs="Times New Roman"/>
          <w:u w:val="single"/>
          <w:lang w:eastAsia="el-GR"/>
        </w:rPr>
        <w:t>Κι αν δεν μπορείς να κάμεις την ζωή σου όπως την θέλεις,</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Ο ποιητής αναγνωρίζει ότι συχνά δεν μπορούμε να πραγματοποιήσουμε όλους μας τους στόχους και να κάνουμε τη ζωή μας όπως την ονειρευόμαστε. </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τούτο προσπάθησε τουλάχιστον</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 xml:space="preserve">Ακόμη και αν δεν καταφέρουμε να κατακτήσουμε όλους τους στόχους μας θα πρέπει να υπάρχει ένα κατώτερο όριο ηθικών κατακτήσεων. Ένα ελάχιστο ηθικό μάθημα που δεν μπορούμε να μην μάθουμε από τη </w:t>
      </w:r>
      <w:r w:rsidR="006D1072" w:rsidRPr="008E1CC8">
        <w:rPr>
          <w:rFonts w:ascii="Times New Roman" w:eastAsia="Times New Roman" w:hAnsi="Times New Roman" w:cs="Times New Roman"/>
          <w:i/>
          <w:iCs/>
          <w:lang w:eastAsia="el-GR"/>
        </w:rPr>
        <w:t>ζωή</w:t>
      </w:r>
      <w:r w:rsidRPr="008E1CC8">
        <w:rPr>
          <w:rFonts w:ascii="Times New Roman" w:eastAsia="Times New Roman" w:hAnsi="Times New Roman" w:cs="Times New Roman"/>
          <w:i/>
          <w:iCs/>
          <w:lang w:eastAsia="el-GR"/>
        </w:rPr>
        <w:t>.</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όσο μπορείς: μην την εξευτελίζεις</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Το ηθικό αυτό όριο είναι για τον ποιητή η προσπάθεια, στο μέτρο των δυνατοτήτων του καθενός μας ("όσο μπορείς") να μην εξευτελίσουμε τη ζωή μας. </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Εξευτελίζω = μειώνω την αξία ενός πράγματος. Χάνω την εκτίμηση και τον σεβασμό. </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μες στην πολλή συνάφεια του κόσμου,</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Ένας τρόπος για να χάσει την αξία του το άτομο είναι η συμμετοχή του σε παρέες όπου συμπεριφέρεται σαν όχλος, σαν μάζα και χάνει την προσωπικότητά του. </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μες στες πολλές κινήσεις κι ομιλίες.</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Έ</w:t>
      </w:r>
      <w:r w:rsidRPr="004C7470">
        <w:rPr>
          <w:rFonts w:ascii="Times New Roman" w:eastAsia="Times New Roman" w:hAnsi="Times New Roman" w:cs="Times New Roman"/>
          <w:lang w:eastAsia="el-GR"/>
        </w:rPr>
        <w:t>νας ακόμη τρόπος είναι το ξόδεμα σε πολλές παρέες, πολλές συναναστροφές, οι οποίες όμως είναι επιφανειακές, συμβατικές και τελικά ψυχοφθόρες. </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Μην την εξευτελίζεις πηαίνοντάς την,</w:t>
      </w:r>
      <w:r w:rsidRPr="004C7470">
        <w:rPr>
          <w:rFonts w:ascii="Times New Roman" w:eastAsia="Times New Roman" w:hAnsi="Times New Roman" w:cs="Times New Roman"/>
          <w:u w:val="single"/>
          <w:lang w:eastAsia="el-GR"/>
        </w:rPr>
        <w:br/>
        <w:t>γυρίζοντας συχνά κι εκθέτοντάς την</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                             </w:t>
      </w:r>
      <w:hyperlink r:id="rId8" w:tgtFrame="_blank" w:history="1">
        <w:r w:rsidRPr="008E1CC8">
          <w:rPr>
            <w:rFonts w:ascii="Times New Roman" w:eastAsia="Times New Roman" w:hAnsi="Times New Roman" w:cs="Times New Roman"/>
            <w:b/>
            <w:bCs/>
            <w:i/>
            <w:iCs/>
            <w:u w:val="single"/>
            <w:lang w:eastAsia="el-GR"/>
          </w:rPr>
          <w:t>ομοιοτέλευτο</w:t>
        </w:r>
      </w:hyperlink>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Μέσα από τις μετοχές ο ποιητής εξηγεί με ποιό τρόπο ο άνθρωπος μπορεί να αλλοτριωθεί, να εξευτελίσει τη ζωή του, να χάσει τον σεβασμό και τη σοβαρότητά του.</w:t>
      </w:r>
      <w:r w:rsidRPr="004C7470">
        <w:rPr>
          <w:rFonts w:ascii="Times New Roman" w:eastAsia="Times New Roman" w:hAnsi="Times New Roman" w:cs="Times New Roman"/>
          <w:i/>
          <w:iCs/>
          <w:lang w:eastAsia="el-GR"/>
        </w:rPr>
        <w:br/>
      </w:r>
      <w:r w:rsidRPr="008E1CC8">
        <w:rPr>
          <w:rFonts w:ascii="Times New Roman" w:eastAsia="Times New Roman" w:hAnsi="Times New Roman" w:cs="Times New Roman"/>
          <w:i/>
          <w:iCs/>
          <w:lang w:eastAsia="el-GR"/>
        </w:rPr>
        <w:t>Οι ενεργητικές μετοχές τονίζουν το γεγονός ότι τελικά στον ξεπεσμό αυτό του ανθρώπου ο ίδιος έχει παίξει ενεργητικό ρόλο. Επομένως η αλλοτρίωση του ατόμου μέσα από τοξικές σχέσεις ή ρηχές συναναστροφές είναι ευθύνη δική του και όχι αποτέλεσμα τυχαίων καταστάσεων.</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στων σχέσεων και των συναναστροφών</w:t>
      </w:r>
      <w:r w:rsidRPr="004C7470">
        <w:rPr>
          <w:rFonts w:ascii="Times New Roman" w:eastAsia="Times New Roman" w:hAnsi="Times New Roman" w:cs="Times New Roman"/>
          <w:u w:val="single"/>
          <w:lang w:eastAsia="el-GR"/>
        </w:rPr>
        <w:br/>
        <w:t>την καθημερινήν ανοησία,</w:t>
      </w:r>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Οι επιφανειακές σχέσεις, οι χωρίς νόημα συναναστροφές, οι τυπικές παρέες, οι συνεχείς έξοδοι, η κοινοποίηση κάθε στιγμής της ζωής, η δημοσιοποίηση κάθε προσωπικού στοιχείου σε ανθρώπους άγνωστους ή ελάχιστα γνωστούς... γενικότερα οι πράξεις χωρίς νόημα (α-νοησία) οδηγούν τον άνθρωπο στο να χάνει στο τέλος την ταυτότητά του. </w:t>
      </w:r>
      <w:r w:rsidRPr="004C7470">
        <w:rPr>
          <w:rFonts w:ascii="Times New Roman" w:eastAsia="Times New Roman" w:hAnsi="Times New Roman" w:cs="Times New Roman"/>
          <w:lang w:eastAsia="el-GR"/>
        </w:rPr>
        <w:br/>
      </w:r>
      <w:r w:rsidRPr="004C7470">
        <w:rPr>
          <w:rFonts w:ascii="Times New Roman" w:eastAsia="Times New Roman" w:hAnsi="Times New Roman" w:cs="Times New Roman"/>
          <w:u w:val="single"/>
          <w:lang w:eastAsia="el-GR"/>
        </w:rPr>
        <w:t>ως που να γίνει σα μια ξένη φορτική.</w:t>
      </w:r>
      <w:r w:rsidRPr="004C7470">
        <w:rPr>
          <w:rFonts w:ascii="Times New Roman" w:eastAsia="Times New Roman" w:hAnsi="Times New Roman" w:cs="Times New Roman"/>
          <w:lang w:eastAsia="el-GR"/>
        </w:rPr>
        <w:br/>
        <w:t>                                           </w:t>
      </w:r>
      <w:hyperlink r:id="rId9" w:tgtFrame="_blank" w:history="1">
        <w:r w:rsidRPr="008E1CC8">
          <w:rPr>
            <w:rFonts w:ascii="Times New Roman" w:eastAsia="Times New Roman" w:hAnsi="Times New Roman" w:cs="Times New Roman"/>
            <w:b/>
            <w:bCs/>
            <w:u w:val="single"/>
            <w:lang w:eastAsia="el-GR"/>
          </w:rPr>
          <w:t>παρομοίωση - μεταφορά</w:t>
        </w:r>
      </w:hyperlink>
      <w:r w:rsidRPr="004C7470">
        <w:rPr>
          <w:rFonts w:ascii="Times New Roman" w:eastAsia="Times New Roman" w:hAnsi="Times New Roman" w:cs="Times New Roman"/>
          <w:lang w:eastAsia="el-GR"/>
        </w:rPr>
        <w:br/>
      </w:r>
      <w:r w:rsidRPr="008E1CC8">
        <w:rPr>
          <w:rFonts w:ascii="Times New Roman" w:eastAsia="Times New Roman" w:hAnsi="Times New Roman" w:cs="Times New Roman"/>
          <w:i/>
          <w:iCs/>
          <w:lang w:eastAsia="el-GR"/>
        </w:rPr>
        <w:t>Συνέπεια όλων αυτών θα είναι ο άνθρωπος κάποια στιγμή να μην μπορεί να αναγνωρίσει τον ίδιο του τον εαυτό. Μέσα από το κοινωνικό προσωπείο που παρουσιάζει σε ανθρώπους με τους οποίους δεν μπορεί να συνδεθεί σε βάθος και πραγματικά όπως είναι, στο τέλος αλλοτριώνεται. Χάνει την πραγματική του εικόνα. Δεν μπορεί να ξεχωρίσει ποιό από τα χαρακτηριστικά του είναι δικό του και ποιό ξένο. Αποξενώνενται από τον ίδιο του τον εαυτό</w:t>
      </w:r>
      <w:r w:rsidRPr="008E1CC8">
        <w:rPr>
          <w:rFonts w:ascii="Times New Roman" w:eastAsia="Times New Roman" w:hAnsi="Times New Roman" w:cs="Times New Roman"/>
          <w:i/>
          <w:iCs/>
          <w:color w:val="24678D"/>
          <w:lang w:eastAsia="el-GR"/>
        </w:rPr>
        <w:t>.</w:t>
      </w:r>
    </w:p>
    <w:p w:rsidR="00406391" w:rsidRPr="004C7470" w:rsidRDefault="00406391" w:rsidP="004C7470">
      <w:pPr>
        <w:shd w:val="clear" w:color="auto" w:fill="FFFFFF"/>
        <w:spacing w:line="240" w:lineRule="auto"/>
        <w:rPr>
          <w:rFonts w:ascii="Times New Roman" w:eastAsia="Times New Roman" w:hAnsi="Times New Roman" w:cs="Times New Roman"/>
          <w:color w:val="000000"/>
          <w:lang w:eastAsia="el-GR"/>
        </w:rPr>
      </w:pPr>
    </w:p>
    <w:p w:rsidR="004C7470" w:rsidRPr="004C7470" w:rsidRDefault="004C7470" w:rsidP="004C7470">
      <w:pPr>
        <w:shd w:val="clear" w:color="auto" w:fill="FFFFFF"/>
        <w:spacing w:after="450" w:line="240" w:lineRule="auto"/>
        <w:outlineLvl w:val="1"/>
        <w:rPr>
          <w:rFonts w:ascii="Times New Roman" w:eastAsia="Times New Roman" w:hAnsi="Times New Roman" w:cs="Times New Roman"/>
          <w:b/>
          <w:bCs/>
          <w:color w:val="000000"/>
          <w:lang w:eastAsia="el-GR"/>
        </w:rPr>
      </w:pPr>
      <w:r w:rsidRPr="004C7470">
        <w:rPr>
          <w:rFonts w:ascii="Times New Roman" w:eastAsia="Times New Roman" w:hAnsi="Times New Roman" w:cs="Times New Roman"/>
          <w:b/>
          <w:bCs/>
          <w:color w:val="000000"/>
          <w:lang w:eastAsia="el-GR"/>
        </w:rPr>
        <w:t>Σχολιασμός περιεχομένου:</w:t>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8E1CC8">
        <w:rPr>
          <w:rFonts w:ascii="Times New Roman" w:eastAsia="Times New Roman" w:hAnsi="Times New Roman" w:cs="Times New Roman"/>
          <w:b/>
          <w:bCs/>
          <w:color w:val="000000"/>
          <w:lang w:eastAsia="el-GR"/>
        </w:rPr>
        <w:t>Θέμα:</w:t>
      </w:r>
    </w:p>
    <w:p w:rsidR="004C7470" w:rsidRPr="004C7470" w:rsidRDefault="004C7470" w:rsidP="004C74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Οι συμβουλές του Καβάφη για να μη χάσει κανείς την αξιοπρέπεια στη ζωή του. </w:t>
      </w:r>
    </w:p>
    <w:p w:rsidR="008E21D3" w:rsidRPr="00C446E8" w:rsidRDefault="004C7470" w:rsidP="004C7470">
      <w:pPr>
        <w:shd w:val="clear" w:color="auto" w:fill="FFFFFF"/>
        <w:spacing w:after="0" w:line="240" w:lineRule="auto"/>
        <w:rPr>
          <w:rFonts w:ascii="Times New Roman" w:eastAsia="Times New Roman" w:hAnsi="Times New Roman" w:cs="Times New Roman"/>
          <w:b/>
          <w:bCs/>
          <w:color w:val="000000"/>
          <w:lang w:eastAsia="el-GR"/>
        </w:rPr>
      </w:pPr>
      <w:r w:rsidRPr="004C7470">
        <w:rPr>
          <w:rFonts w:ascii="Times New Roman" w:eastAsia="Times New Roman" w:hAnsi="Times New Roman" w:cs="Times New Roman"/>
          <w:color w:val="000000"/>
          <w:lang w:eastAsia="el-GR"/>
        </w:rPr>
        <w:br/>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8E1CC8">
        <w:rPr>
          <w:rFonts w:ascii="Times New Roman" w:eastAsia="Times New Roman" w:hAnsi="Times New Roman" w:cs="Times New Roman"/>
          <w:b/>
          <w:bCs/>
          <w:color w:val="000000"/>
          <w:lang w:eastAsia="el-GR"/>
        </w:rPr>
        <w:lastRenderedPageBreak/>
        <w:t>Σχολιασμός τίτλου:</w:t>
      </w:r>
    </w:p>
    <w:p w:rsidR="004C7470" w:rsidRPr="004C7470" w:rsidRDefault="004C7470" w:rsidP="004C747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Ο ποιητής γνωρίζει πολύ καλά ότι κανείς δεν είναι τέλειος. Κανείς δεν καταφέρνει όλους τους στόχους του, ούτε είναι δυνατόν κάποιος να είναι πάντα αξιοπρεπής.</w:t>
      </w:r>
    </w:p>
    <w:p w:rsidR="004C7470" w:rsidRPr="004C7470" w:rsidRDefault="004C7470" w:rsidP="004C747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Γι' αυτό στον τίτλο τονίζει ότι το μέτρο της προσπάθειας είναι η πραγματικότητα. Ότι, δηλαδή, στον βαθμό που μπορεί ο καθένας οφείλει να διαφυλάσσει την αξιοπρέπειά του. </w:t>
      </w:r>
    </w:p>
    <w:p w:rsidR="004C7470" w:rsidRPr="004C7470" w:rsidRDefault="004C7470" w:rsidP="004C747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Τονίζει επίσης ότι η προστασία της ηθικής ποιότητας της ζωής του ανθρώπου είναι κάτι που θα πρέπει κανείς να το επιδιώξει όσο το δυνατόν περισσότερο, με όλες τις δυνάμεις του.</w:t>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br/>
      </w:r>
      <w:r w:rsidRPr="008E1CC8">
        <w:rPr>
          <w:rFonts w:ascii="Times New Roman" w:eastAsia="Times New Roman" w:hAnsi="Times New Roman" w:cs="Times New Roman"/>
          <w:b/>
          <w:bCs/>
          <w:color w:val="000000"/>
          <w:lang w:eastAsia="el-GR"/>
        </w:rPr>
        <w:t>Οι τρόποι με τους οποίους η ζωή μπορεί να γίνει μια ξένη φορτική:</w:t>
      </w:r>
    </w:p>
    <w:p w:rsidR="004C7470" w:rsidRPr="004C7470" w:rsidRDefault="004C7470" w:rsidP="004C747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Ένας τρόπος για να χάσει την αξία του το άτομο είναι η συμμετοχή του σε παρέες όπου συμπεριφέρεται σαν όχλος, σαν μάζα και χάνει την προσωπικότητά του. ​</w:t>
      </w:r>
    </w:p>
    <w:p w:rsidR="004C7470" w:rsidRPr="004C7470" w:rsidRDefault="004C7470" w:rsidP="004C747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Ένας ακόμη τρόπος είναι το ξόδεμα σε πολλές παρέες, πολλές συναναστροφές, οι οποίες όμως είναι επιφανειακές, συμβατικές και τελικά ψυχοφθόρες. ​</w:t>
      </w:r>
    </w:p>
    <w:p w:rsidR="004C7470" w:rsidRPr="004C7470" w:rsidRDefault="004C7470" w:rsidP="004C747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Οι επιφανειακές σχέσεις, οι χωρίς νόημα συναναστροφές, οι τυπικές παρέες, οι συνεχείς έξοδοι, η κοινοποίηση κάθε στιγμής της ζωής, η δημοσιοποίηση κάθε προσωπικού στοιχείου σε ανθρώπους άγνωστους ή ελάχιστα γνωστούς... γενικότερα οι πράξεις χωρίς νόημα (α-νοησία) οδηγούν τον άνθρωπο στο να χάνει στο τέλος την ταυτότητά του. </w:t>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br/>
      </w:r>
      <w:r w:rsidRPr="008E1CC8">
        <w:rPr>
          <w:rFonts w:ascii="Times New Roman" w:eastAsia="Times New Roman" w:hAnsi="Times New Roman" w:cs="Times New Roman"/>
          <w:b/>
          <w:bCs/>
          <w:color w:val="000000"/>
          <w:lang w:eastAsia="el-GR"/>
        </w:rPr>
        <w:t>Η ευθύνη του ανθρώπου:</w:t>
      </w:r>
    </w:p>
    <w:p w:rsidR="004C7470" w:rsidRPr="004C7470" w:rsidRDefault="004C7470" w:rsidP="004C747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 xml:space="preserve">Η ευθύνη του ανθρώπου τονίζεται από τη φράση "όσο μπορείς", που δηλώνει ότι θα πρέπει να καταβάλλει κανείς τις μεγαλύτερες δυνατές προσπάθειες για να </w:t>
      </w:r>
      <w:r w:rsidR="00C446E8" w:rsidRPr="004C7470">
        <w:rPr>
          <w:rFonts w:ascii="Times New Roman" w:eastAsia="Times New Roman" w:hAnsi="Times New Roman" w:cs="Times New Roman"/>
          <w:color w:val="000000"/>
          <w:lang w:eastAsia="el-GR"/>
        </w:rPr>
        <w:t>προφυλάξει</w:t>
      </w:r>
      <w:r w:rsidRPr="004C7470">
        <w:rPr>
          <w:rFonts w:ascii="Times New Roman" w:eastAsia="Times New Roman" w:hAnsi="Times New Roman" w:cs="Times New Roman"/>
          <w:color w:val="000000"/>
          <w:lang w:eastAsia="el-GR"/>
        </w:rPr>
        <w:t xml:space="preserve"> την αξιοπρέπειά του.</w:t>
      </w:r>
    </w:p>
    <w:p w:rsidR="004C7470" w:rsidRPr="004C7470" w:rsidRDefault="004C7470" w:rsidP="004C747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​Οι ενεργητικές μετοχές (πηαίνοντας - γυρίζοντας - εκθέτοντας) επισημαίνουν επίσης την αντίσταση που πρέπει να δείξει το άτομο απέναντι στη μαζοποίηση και την οχλοποίησή του.</w:t>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br/>
      </w:r>
      <w:r w:rsidRPr="008E1CC8">
        <w:rPr>
          <w:rFonts w:ascii="Times New Roman" w:eastAsia="Times New Roman" w:hAnsi="Times New Roman" w:cs="Times New Roman"/>
          <w:b/>
          <w:bCs/>
          <w:color w:val="000000"/>
          <w:lang w:eastAsia="el-GR"/>
        </w:rPr>
        <w:t>Η σημασία του ποιήματος σήμερα:</w:t>
      </w:r>
    </w:p>
    <w:p w:rsidR="004C7470" w:rsidRPr="004C7470" w:rsidRDefault="004C7470" w:rsidP="004C747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Το 1913 όπου έγραψε το ποίημα ο Καβάφης προφανώς αναφερόταν στην αλλοτρίωση που επιφέρει η συμμετοχή του ατόμου σε κοσμικές εκδηλώσεις και κοινωνικές συγκεντρώσεις της υψηλής κοινωνίας. </w:t>
      </w:r>
    </w:p>
    <w:p w:rsidR="004C7470" w:rsidRPr="004C7470" w:rsidRDefault="004C7470" w:rsidP="004C747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Σήμερα το άτομο αλλοτριώνεται σε πολλές εκδηλώσεις τις κοινωνικής ζωής: στο γήπεδο, στο internet, στο σχολείο, στις λέσχες κ.ο.κ.</w:t>
      </w:r>
    </w:p>
    <w:p w:rsidR="004C7470" w:rsidRPr="004C7470" w:rsidRDefault="004C7470" w:rsidP="004C747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Κοινά χαρακτηριστικά όλων αυτών των εκδηλώσεων είναι: η έλλειψη ουσιαστικής και σε βάθος επικοινωνίας, η μαζοποίηση, η ώθηση του ατόμου να παρουσιάζει στους άλλους μια εικόνα διαφορετική από αυτό που πραγματικά είναι, η υπερβολική έκθεση στα μάτια των άλλων.</w:t>
      </w:r>
    </w:p>
    <w:p w:rsidR="004C7470" w:rsidRPr="004C7470" w:rsidRDefault="004C7470" w:rsidP="004C7470">
      <w:pPr>
        <w:shd w:val="clear" w:color="auto" w:fill="FFFFFF"/>
        <w:spacing w:after="0"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w:t>
      </w:r>
      <w:r w:rsidRPr="004C7470">
        <w:rPr>
          <w:rFonts w:ascii="Times New Roman" w:eastAsia="Times New Roman" w:hAnsi="Times New Roman" w:cs="Times New Roman"/>
          <w:color w:val="000000"/>
          <w:lang w:eastAsia="el-GR"/>
        </w:rPr>
        <w:br/>
      </w:r>
      <w:r w:rsidRPr="008E1CC8">
        <w:rPr>
          <w:rFonts w:ascii="Times New Roman" w:eastAsia="Times New Roman" w:hAnsi="Times New Roman" w:cs="Times New Roman"/>
          <w:b/>
          <w:bCs/>
          <w:color w:val="000000"/>
          <w:lang w:eastAsia="el-GR"/>
        </w:rPr>
        <w:t>Γλώσσα - στίχος:</w:t>
      </w:r>
    </w:p>
    <w:p w:rsidR="004C7470" w:rsidRPr="004C7470" w:rsidRDefault="004C7470" w:rsidP="004C747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Απλή δημοτική με λόγια στοιχεία (στες πολλές κινήσεις - πηαίνοντας).</w:t>
      </w:r>
    </w:p>
    <w:p w:rsidR="004C7470" w:rsidRPr="004C7470" w:rsidRDefault="004C7470" w:rsidP="004C747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Λιτό, παραινετικό, συμβουλευτικό, διδακτικό ύφος - απουσία σχημάτων λογου - σχεδόν πεζολογική γραφή.</w:t>
      </w:r>
    </w:p>
    <w:p w:rsidR="004C7470" w:rsidRPr="004C7470" w:rsidRDefault="004C7470" w:rsidP="004C747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r w:rsidRPr="004C7470">
        <w:rPr>
          <w:rFonts w:ascii="Times New Roman" w:eastAsia="Times New Roman" w:hAnsi="Times New Roman" w:cs="Times New Roman"/>
          <w:color w:val="000000"/>
          <w:lang w:eastAsia="el-GR"/>
        </w:rPr>
        <w:t>Στίχος ελεύθερος, ιαμβικός, χωρίς ομοιοκαταληξία. </w:t>
      </w:r>
    </w:p>
    <w:p w:rsidR="006C0666" w:rsidRPr="008E1CC8" w:rsidRDefault="006C0666">
      <w:pPr>
        <w:rPr>
          <w:rFonts w:ascii="Times New Roman" w:hAnsi="Times New Roman" w:cs="Times New Roman"/>
        </w:rPr>
      </w:pPr>
    </w:p>
    <w:sectPr w:rsidR="006C0666" w:rsidRPr="008E1CC8" w:rsidSect="006C066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383" w:rsidRDefault="004B2383" w:rsidP="008E1CC8">
      <w:pPr>
        <w:spacing w:after="0" w:line="240" w:lineRule="auto"/>
      </w:pPr>
      <w:r>
        <w:separator/>
      </w:r>
    </w:p>
  </w:endnote>
  <w:endnote w:type="continuationSeparator" w:id="1">
    <w:p w:rsidR="004B2383" w:rsidRDefault="004B2383" w:rsidP="008E1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8" w:rsidRDefault="008E1C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35256"/>
      <w:docPartObj>
        <w:docPartGallery w:val="Page Numbers (Bottom of Page)"/>
        <w:docPartUnique/>
      </w:docPartObj>
    </w:sdtPr>
    <w:sdtContent>
      <w:p w:rsidR="008E1CC8" w:rsidRDefault="00D20A59">
        <w:pPr>
          <w:pStyle w:val="a6"/>
        </w:pPr>
        <w:fldSimple w:instr=" PAGE   \* MERGEFORMAT ">
          <w:r w:rsidR="006D1072">
            <w:rPr>
              <w:noProof/>
            </w:rPr>
            <w:t>1</w:t>
          </w:r>
        </w:fldSimple>
      </w:p>
    </w:sdtContent>
  </w:sdt>
  <w:p w:rsidR="008E1CC8" w:rsidRDefault="008E1C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8" w:rsidRDefault="008E1C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383" w:rsidRDefault="004B2383" w:rsidP="008E1CC8">
      <w:pPr>
        <w:spacing w:after="0" w:line="240" w:lineRule="auto"/>
      </w:pPr>
      <w:r>
        <w:separator/>
      </w:r>
    </w:p>
  </w:footnote>
  <w:footnote w:type="continuationSeparator" w:id="1">
    <w:p w:rsidR="004B2383" w:rsidRDefault="004B2383" w:rsidP="008E1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8" w:rsidRDefault="008E1C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8" w:rsidRDefault="008E1CC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8" w:rsidRDefault="008E1C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FB7"/>
    <w:multiLevelType w:val="multilevel"/>
    <w:tmpl w:val="C1D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872CB"/>
    <w:multiLevelType w:val="multilevel"/>
    <w:tmpl w:val="42AA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B6BF7"/>
    <w:multiLevelType w:val="multilevel"/>
    <w:tmpl w:val="630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F34D3"/>
    <w:multiLevelType w:val="multilevel"/>
    <w:tmpl w:val="4E8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34D77"/>
    <w:multiLevelType w:val="multilevel"/>
    <w:tmpl w:val="479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D4E37"/>
    <w:multiLevelType w:val="multilevel"/>
    <w:tmpl w:val="C13C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7470"/>
    <w:rsid w:val="0018700E"/>
    <w:rsid w:val="00191652"/>
    <w:rsid w:val="00383BE0"/>
    <w:rsid w:val="00406391"/>
    <w:rsid w:val="00453135"/>
    <w:rsid w:val="004B2383"/>
    <w:rsid w:val="004C7470"/>
    <w:rsid w:val="006C0666"/>
    <w:rsid w:val="006D1072"/>
    <w:rsid w:val="006F6353"/>
    <w:rsid w:val="00816315"/>
    <w:rsid w:val="00856AEE"/>
    <w:rsid w:val="00860528"/>
    <w:rsid w:val="008B096C"/>
    <w:rsid w:val="008E1CC8"/>
    <w:rsid w:val="008E21D3"/>
    <w:rsid w:val="008F25B6"/>
    <w:rsid w:val="00BF533A"/>
    <w:rsid w:val="00C446E8"/>
    <w:rsid w:val="00D20A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66"/>
  </w:style>
  <w:style w:type="paragraph" w:styleId="2">
    <w:name w:val="heading 2"/>
    <w:basedOn w:val="a"/>
    <w:link w:val="2Char"/>
    <w:uiPriority w:val="9"/>
    <w:qFormat/>
    <w:rsid w:val="004C747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C7470"/>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4C7470"/>
    <w:rPr>
      <w:color w:val="0000FF"/>
      <w:u w:val="single"/>
    </w:rPr>
  </w:style>
  <w:style w:type="character" w:styleId="a3">
    <w:name w:val="Emphasis"/>
    <w:basedOn w:val="a0"/>
    <w:uiPriority w:val="20"/>
    <w:qFormat/>
    <w:rsid w:val="004C7470"/>
    <w:rPr>
      <w:i/>
      <w:iCs/>
    </w:rPr>
  </w:style>
  <w:style w:type="character" w:styleId="a4">
    <w:name w:val="Strong"/>
    <w:basedOn w:val="a0"/>
    <w:uiPriority w:val="22"/>
    <w:qFormat/>
    <w:rsid w:val="004C7470"/>
    <w:rPr>
      <w:b/>
      <w:bCs/>
    </w:rPr>
  </w:style>
  <w:style w:type="paragraph" w:styleId="a5">
    <w:name w:val="header"/>
    <w:basedOn w:val="a"/>
    <w:link w:val="Char"/>
    <w:uiPriority w:val="99"/>
    <w:semiHidden/>
    <w:unhideWhenUsed/>
    <w:rsid w:val="008E1CC8"/>
    <w:pPr>
      <w:tabs>
        <w:tab w:val="center" w:pos="4153"/>
        <w:tab w:val="right" w:pos="8306"/>
      </w:tabs>
      <w:spacing w:after="0" w:line="240" w:lineRule="auto"/>
    </w:pPr>
  </w:style>
  <w:style w:type="character" w:customStyle="1" w:styleId="Char">
    <w:name w:val="Κεφαλίδα Char"/>
    <w:basedOn w:val="a0"/>
    <w:link w:val="a5"/>
    <w:uiPriority w:val="99"/>
    <w:semiHidden/>
    <w:rsid w:val="008E1CC8"/>
  </w:style>
  <w:style w:type="paragraph" w:styleId="a6">
    <w:name w:val="footer"/>
    <w:basedOn w:val="a"/>
    <w:link w:val="Char0"/>
    <w:uiPriority w:val="99"/>
    <w:unhideWhenUsed/>
    <w:rsid w:val="008E1CC8"/>
    <w:pPr>
      <w:tabs>
        <w:tab w:val="center" w:pos="4153"/>
        <w:tab w:val="right" w:pos="8306"/>
      </w:tabs>
      <w:spacing w:after="0" w:line="240" w:lineRule="auto"/>
    </w:pPr>
  </w:style>
  <w:style w:type="character" w:customStyle="1" w:styleId="Char0">
    <w:name w:val="Υποσέλιδο Char"/>
    <w:basedOn w:val="a0"/>
    <w:link w:val="a6"/>
    <w:uiPriority w:val="99"/>
    <w:rsid w:val="008E1CC8"/>
  </w:style>
</w:styles>
</file>

<file path=word/webSettings.xml><?xml version="1.0" encoding="utf-8"?>
<w:webSettings xmlns:r="http://schemas.openxmlformats.org/officeDocument/2006/relationships" xmlns:w="http://schemas.openxmlformats.org/wordprocessingml/2006/main">
  <w:divs>
    <w:div w:id="23943606">
      <w:bodyDiv w:val="1"/>
      <w:marLeft w:val="0"/>
      <w:marRight w:val="0"/>
      <w:marTop w:val="0"/>
      <w:marBottom w:val="0"/>
      <w:divBdr>
        <w:top w:val="none" w:sz="0" w:space="0" w:color="auto"/>
        <w:left w:val="none" w:sz="0" w:space="0" w:color="auto"/>
        <w:bottom w:val="none" w:sz="0" w:space="0" w:color="auto"/>
        <w:right w:val="none" w:sz="0" w:space="0" w:color="auto"/>
      </w:divBdr>
      <w:divsChild>
        <w:div w:id="945160354">
          <w:marLeft w:val="0"/>
          <w:marRight w:val="0"/>
          <w:marTop w:val="0"/>
          <w:marBottom w:val="450"/>
          <w:divBdr>
            <w:top w:val="none" w:sz="0" w:space="0" w:color="auto"/>
            <w:left w:val="none" w:sz="0" w:space="0" w:color="auto"/>
            <w:bottom w:val="none" w:sz="0" w:space="0" w:color="auto"/>
            <w:right w:val="none" w:sz="0" w:space="0" w:color="auto"/>
          </w:divBdr>
        </w:div>
        <w:div w:id="14811873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inakomninou.weebly.com/sxhmatalogou.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wikipedia.org/wiki/%CE%9A%CF%89%CE%BD%CF%83%CF%84%CE%B1%CE%BD%CF%84%CE%AF%CE%BD%CE%BF%CF%82_%CE%9A%CE%B1%CE%B2%CE%AC%CF%86%CE%B7%CF%8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thinakomninou.weebly.com/sxhmatalogou.html"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4596</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2019-01-19T09:20:00Z</cp:lastPrinted>
  <dcterms:created xsi:type="dcterms:W3CDTF">2019-01-19T09:16:00Z</dcterms:created>
  <dcterms:modified xsi:type="dcterms:W3CDTF">2025-02-20T20:11:00Z</dcterms:modified>
</cp:coreProperties>
</file>