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46E2" w14:textId="77777777" w:rsidR="00575EA3" w:rsidRPr="00575EA3" w:rsidRDefault="00575EA3" w:rsidP="00575E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>«ΟΙ ΠΙΤΣΙΡΙΚΟΙ» Δ. ΨΑΘΑΣ</w:t>
      </w:r>
    </w:p>
    <w:p w14:paraId="04CB1C21" w14:textId="77777777" w:rsidR="00575EA3" w:rsidRPr="00575EA3" w:rsidRDefault="00575EA3" w:rsidP="00575E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>ΦΥΛΛΟ ΕΡΓΑΣΙΑΣ</w:t>
      </w:r>
    </w:p>
    <w:p w14:paraId="7F02D129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:u w:val="single"/>
          <w14:ligatures w14:val="none"/>
        </w:rPr>
        <w:t>Α. Πριν από την ανάγνωση:</w:t>
      </w: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 xml:space="preserve"> </w:t>
      </w:r>
      <w:r w:rsidRPr="00575EA3"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  <w:t>Πώς φαντάζεστε τον τρόπο  ζωής των</w:t>
      </w: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 xml:space="preserve"> </w:t>
      </w:r>
      <w:r w:rsidRPr="00575EA3"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  <w:t xml:space="preserve">«πιτσιρίκων»; </w:t>
      </w:r>
    </w:p>
    <w:p w14:paraId="2A1F146C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>…</w:t>
      </w:r>
      <w:r w:rsidRPr="00575EA3"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5F36E6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:u w:val="single"/>
          <w14:ligatures w14:val="none"/>
        </w:rPr>
        <w:t>Β. Μετά την ανάγνωση</w:t>
      </w: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 xml:space="preserve">: </w:t>
      </w:r>
      <w:r w:rsidRPr="00575EA3"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  <w:t>Η απάντηση που δώσατε στην προηγούμενη ερώτηση ανταποκρίνεται στον  πραγματικό τρόπο ζωής των «πιτσιρίκων», όπως παρουσιάζεται στο αφήγημα του Ψαθά;</w:t>
      </w:r>
    </w:p>
    <w:p w14:paraId="30C9C9DB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>…</w:t>
      </w:r>
      <w:r w:rsidRPr="00575EA3"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1A828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  <w:t>1. Τι σημαίνει η λέξη  «σαλταδόροι»; Να απαντήσετε , αφού παρατηρήσετε την εικόνα .</w:t>
      </w:r>
    </w:p>
    <w:p w14:paraId="7FACD8F3" w14:textId="206B4A88" w:rsidR="00575EA3" w:rsidRPr="00575EA3" w:rsidRDefault="00575EA3" w:rsidP="00575EA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  <w:r w:rsidRPr="00575EA3">
        <w:rPr>
          <w:rFonts w:ascii="Palatino Linotype" w:eastAsia="Times New Roman" w:hAnsi="Palatino Linotype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72BE" wp14:editId="2EA8E523">
                <wp:simplePos x="0" y="0"/>
                <wp:positionH relativeFrom="column">
                  <wp:posOffset>3038475</wp:posOffset>
                </wp:positionH>
                <wp:positionV relativeFrom="paragraph">
                  <wp:posOffset>183515</wp:posOffset>
                </wp:positionV>
                <wp:extent cx="3030220" cy="1403985"/>
                <wp:effectExtent l="0" t="0" r="17780" b="14605"/>
                <wp:wrapNone/>
                <wp:docPr id="964688842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B98F" w14:textId="77777777" w:rsidR="00575EA3" w:rsidRPr="00146BD3" w:rsidRDefault="00575EA3" w:rsidP="00575EA3">
                            <w:pPr>
                              <w:rPr>
                                <w:lang w:val="en-US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772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239.25pt;margin-top:14.45pt;width:238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" strokecolor="window">
                <v:textbox style="mso-fit-shape-to-text:t">
                  <w:txbxContent>
                    <w:p w14:paraId="4AD4B98F" w14:textId="77777777" w:rsidR="00575EA3" w:rsidRPr="00146BD3" w:rsidRDefault="00575EA3" w:rsidP="00575EA3">
                      <w:pPr>
                        <w:rPr>
                          <w:lang w:val="en-US"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 w:rsidRPr="00575EA3">
        <w:rPr>
          <w:rFonts w:ascii="Palatino Linotype" w:eastAsia="Times New Roman" w:hAnsi="Palatino Linotype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E360" wp14:editId="59655BC5">
                <wp:simplePos x="0" y="0"/>
                <wp:positionH relativeFrom="column">
                  <wp:posOffset>-19050</wp:posOffset>
                </wp:positionH>
                <wp:positionV relativeFrom="paragraph">
                  <wp:posOffset>23495</wp:posOffset>
                </wp:positionV>
                <wp:extent cx="2657475" cy="1514475"/>
                <wp:effectExtent l="0" t="0" r="28575" b="28575"/>
                <wp:wrapNone/>
                <wp:docPr id="137372112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0607" w14:textId="2B0ABFA3" w:rsidR="00575EA3" w:rsidRPr="005851BF" w:rsidRDefault="00575EA3" w:rsidP="00575EA3">
                            <w:pPr>
                              <w:rPr>
                                <w:lang w:val="en-US"/>
                              </w:rPr>
                            </w:pPr>
                            <w:r w:rsidRPr="00C10EDF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DDF7B10" wp14:editId="4B1CCDAA">
                                  <wp:extent cx="2457450" cy="1371600"/>
                                  <wp:effectExtent l="0" t="0" r="0" b="0"/>
                                  <wp:docPr id="580686986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E360" id="Πλαίσιο κειμένου 3" o:spid="_x0000_s1027" type="#_x0000_t202" style="position:absolute;left:0;text-align:left;margin-left:-1.5pt;margin-top:1.85pt;width:209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">
                <v:textbox>
                  <w:txbxContent>
                    <w:p w14:paraId="61810607" w14:textId="2B0ABFA3" w:rsidR="00575EA3" w:rsidRPr="005851BF" w:rsidRDefault="00575EA3" w:rsidP="00575EA3">
                      <w:pPr>
                        <w:rPr>
                          <w:lang w:val="en-US"/>
                        </w:rPr>
                      </w:pPr>
                      <w:r w:rsidRPr="00C10EDF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DDF7B10" wp14:editId="4B1CCDAA">
                            <wp:extent cx="2457450" cy="1371600"/>
                            <wp:effectExtent l="0" t="0" r="0" b="0"/>
                            <wp:docPr id="580686986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0BDAFD" w14:textId="77777777" w:rsidR="00575EA3" w:rsidRPr="00575EA3" w:rsidRDefault="00575EA3" w:rsidP="00575EA3">
      <w:pPr>
        <w:spacing w:after="200" w:line="276" w:lineRule="auto"/>
        <w:rPr>
          <w:rFonts w:ascii="Palatino Linotype" w:eastAsia="Times New Roman" w:hAnsi="Palatino Linotype" w:cs="Times New Roman"/>
          <w:kern w:val="0"/>
          <w:sz w:val="24"/>
          <w:szCs w:val="24"/>
          <w14:ligatures w14:val="none"/>
        </w:rPr>
      </w:pPr>
    </w:p>
    <w:p w14:paraId="52DCE75D" w14:textId="77777777" w:rsidR="00575EA3" w:rsidRPr="00575EA3" w:rsidRDefault="00575EA3" w:rsidP="00575EA3">
      <w:pPr>
        <w:spacing w:after="0" w:line="240" w:lineRule="auto"/>
        <w:rPr>
          <w:rFonts w:ascii="Palatino Linotype" w:eastAsia="Times New Roman" w:hAnsi="Palatino Linotype" w:cs="Times New Roman"/>
          <w:b/>
          <w:kern w:val="0"/>
          <w:sz w:val="24"/>
          <w:szCs w:val="24"/>
          <w14:ligatures w14:val="none"/>
        </w:rPr>
      </w:pPr>
    </w:p>
    <w:p w14:paraId="543E93C3" w14:textId="77777777" w:rsidR="00575EA3" w:rsidRPr="00575EA3" w:rsidRDefault="00575EA3" w:rsidP="00575EA3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ascii="Palatino Linotype" w:hAnsi="Palatino Linotype"/>
          <w:sz w:val="24"/>
          <w:szCs w:val="24"/>
        </w:rPr>
      </w:pPr>
    </w:p>
    <w:p w14:paraId="3CC999A0" w14:textId="77777777" w:rsidR="00575EA3" w:rsidRPr="00575EA3" w:rsidRDefault="00575EA3" w:rsidP="00575EA3">
      <w:pPr>
        <w:shd w:val="clear" w:color="auto" w:fill="FFFFFF"/>
        <w:tabs>
          <w:tab w:val="num" w:pos="720"/>
        </w:tabs>
        <w:spacing w:before="100" w:beforeAutospacing="1" w:after="100" w:afterAutospacing="1" w:line="360" w:lineRule="atLeast"/>
        <w:ind w:left="720" w:hanging="360"/>
        <w:rPr>
          <w:rFonts w:ascii="Palatino Linotype" w:hAnsi="Palatino Linotype"/>
          <w:sz w:val="24"/>
          <w:szCs w:val="24"/>
        </w:rPr>
      </w:pPr>
    </w:p>
    <w:p w14:paraId="6BE208CC" w14:textId="66590387" w:rsidR="00575EA3" w:rsidRPr="00575EA3" w:rsidRDefault="00575EA3" w:rsidP="00575EA3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Αφού διαβάσεις το κείμενο να συμπληρώσεις τον πίνακα: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6020"/>
      </w:tblGrid>
      <w:tr w:rsidR="00575EA3" w:rsidRPr="00575EA3" w14:paraId="1F82A7D7" w14:textId="77777777" w:rsidTr="00575EA3">
        <w:trPr>
          <w:tblCellSpacing w:w="15" w:type="dxa"/>
        </w:trPr>
        <w:tc>
          <w:tcPr>
            <w:tcW w:w="2961" w:type="dxa"/>
            <w:shd w:val="clear" w:color="auto" w:fill="FFFFFF"/>
            <w:vAlign w:val="center"/>
            <w:hideMark/>
          </w:tcPr>
          <w:p w14:paraId="7DE7E195" w14:textId="1B9246CF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Τόπος</w:t>
            </w:r>
          </w:p>
        </w:tc>
        <w:tc>
          <w:tcPr>
            <w:tcW w:w="5975" w:type="dxa"/>
            <w:shd w:val="clear" w:color="auto" w:fill="FFFFFF"/>
            <w:vAlign w:val="center"/>
            <w:hideMark/>
          </w:tcPr>
          <w:p w14:paraId="43C60A37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7D71BC1C" w14:textId="77777777" w:rsidTr="00575EA3">
        <w:trPr>
          <w:tblCellSpacing w:w="15" w:type="dxa"/>
        </w:trPr>
        <w:tc>
          <w:tcPr>
            <w:tcW w:w="2961" w:type="dxa"/>
            <w:shd w:val="clear" w:color="auto" w:fill="FFFFFF"/>
            <w:vAlign w:val="center"/>
            <w:hideMark/>
          </w:tcPr>
          <w:p w14:paraId="726D9DFF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Χρόνος</w:t>
            </w:r>
          </w:p>
        </w:tc>
        <w:tc>
          <w:tcPr>
            <w:tcW w:w="5975" w:type="dxa"/>
            <w:shd w:val="clear" w:color="auto" w:fill="FFFFFF"/>
            <w:vAlign w:val="center"/>
            <w:hideMark/>
          </w:tcPr>
          <w:p w14:paraId="725336FF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6B82AD8C" w14:textId="77777777" w:rsidTr="00575EA3">
        <w:trPr>
          <w:tblCellSpacing w:w="15" w:type="dxa"/>
        </w:trPr>
        <w:tc>
          <w:tcPr>
            <w:tcW w:w="2961" w:type="dxa"/>
            <w:shd w:val="clear" w:color="auto" w:fill="FFFFFF"/>
            <w:vAlign w:val="center"/>
            <w:hideMark/>
          </w:tcPr>
          <w:p w14:paraId="0F4A7888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Πρόσωπα</w:t>
            </w:r>
          </w:p>
          <w:p w14:paraId="36FEC4B6" w14:textId="77777777" w:rsidR="00575EA3" w:rsidRPr="00575EA3" w:rsidRDefault="00575EA3" w:rsidP="00575EA3">
            <w:pPr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(Κύρια- Δευτερεύοντα)</w:t>
            </w:r>
          </w:p>
        </w:tc>
        <w:tc>
          <w:tcPr>
            <w:tcW w:w="5975" w:type="dxa"/>
            <w:shd w:val="clear" w:color="auto" w:fill="FFFFFF"/>
            <w:vAlign w:val="center"/>
            <w:hideMark/>
          </w:tcPr>
          <w:p w14:paraId="66CD42A5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20E70F5E" w14:textId="77777777" w:rsidTr="00575EA3">
        <w:trPr>
          <w:tblCellSpacing w:w="15" w:type="dxa"/>
        </w:trPr>
        <w:tc>
          <w:tcPr>
            <w:tcW w:w="2961" w:type="dxa"/>
            <w:shd w:val="clear" w:color="auto" w:fill="FFFFFF"/>
            <w:vAlign w:val="center"/>
            <w:hideMark/>
          </w:tcPr>
          <w:p w14:paraId="0F48CC7F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Γεγονός</w:t>
            </w:r>
          </w:p>
          <w:p w14:paraId="76D9E8B1" w14:textId="77777777" w:rsidR="00575EA3" w:rsidRPr="00575EA3" w:rsidRDefault="00575EA3" w:rsidP="00575EA3">
            <w:pPr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5975" w:type="dxa"/>
            <w:shd w:val="clear" w:color="auto" w:fill="FFFFFF"/>
            <w:vAlign w:val="center"/>
            <w:hideMark/>
          </w:tcPr>
          <w:p w14:paraId="20C0D639" w14:textId="77777777" w:rsidR="00575EA3" w:rsidRPr="00575EA3" w:rsidRDefault="00575EA3" w:rsidP="00575EA3">
            <w:pPr>
              <w:spacing w:after="0" w:line="240" w:lineRule="auto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</w:tbl>
    <w:p w14:paraId="0BDA24CA" w14:textId="19F9CC3B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3</w:t>
      </w: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)   Γράψε έναν πλαγιότιτλο σε κάθε ενότητα:</w:t>
      </w:r>
    </w:p>
    <w:p w14:paraId="4AC2146D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1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 :«Γενάρης του ’42……το αστείο η ζωή του»</w:t>
      </w:r>
    </w:p>
    <w:p w14:paraId="12967889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2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: «Βραδάκι.…. Αφίτερζεν»</w:t>
      </w:r>
    </w:p>
    <w:p w14:paraId="319AD891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3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:«Κι ο Κύκλωπας….άφαντοι»</w:t>
      </w:r>
    </w:p>
    <w:p w14:paraId="02E24A94" w14:textId="1B20C914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lastRenderedPageBreak/>
        <w:t> </w:t>
      </w: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4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) </w:t>
      </w: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Ποιες συνθήκες επικρατούν σύμφωνα με το κείμενο στην κατοχική Αθήνα τον Γενάρη του 42;</w:t>
      </w:r>
    </w:p>
    <w:p w14:paraId="4F6E9642" w14:textId="7E4E0899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5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)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 </w:t>
      </w: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Να γράψετε τα σχόλιά σας για τον αφηγητή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   (Λίγη βοήθεια για αρχή…)</w:t>
      </w:r>
    </w:p>
    <w:p w14:paraId="60873AC4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Στα αφηγηματικά κείμενα πάντα μιλάει μια ορισμένη φωνή. Είναι η φωνή από την οποία εκρέει η αφήγηση. Αυτή τη φωνή την ονομάζουμε αφηγητή .Δεν είναι σωστό να συγχέουμε το συγγραφέα με τον αφηγητή, γιατί είναι δύο διαφορετικά πρόσωπα. Ο συγγραφέας είναι ένα πραγματικό, υπαρκτό πρόσωπο, είναι ο δημιουργός του κειμένου. Αντίθετα, ο αφηγητής είναι ένα πρόσωπο πλαστό, που το επινοεί  το δημιουργεί ο συγγραφέας.  Δεν υπάρχει ως πραγματικό πρόσωπο έξω από το κείμενο. Είναι «πρόσωπο» που ανήκει στον αφηγημένο μύθο, στη μυθοπλασία. </w:t>
      </w:r>
    </w:p>
    <w:p w14:paraId="3EE65469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●Ποιος αφηγείται ;(με βάση τη συμμετοχή του στην ιστορία):  Ένας εξωτερικός αφηγητής .</w:t>
      </w:r>
    </w:p>
    <w:p w14:paraId="25410681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●Πώς αφηγείται; Ως αφηγητής δε συμμετέχει στην ιστορία. Παρατηρεί από απόσταση τα δρώμενα και τα πρόσωπα Επομένως είναι ………………………. </w:t>
      </w:r>
    </w:p>
    <w:p w14:paraId="4AA34BD8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●Σε ποιο πρόσωπο γίνεται η αφήγηση; Η  αφήγηση γίνεται σε ………….πρόσωπο. </w:t>
      </w:r>
    </w:p>
    <w:p w14:paraId="75A17428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●Εστίαση( Η απόσταση που παίρνει ο αφηγητής από τα πρόσωπα της αφήγησης) : Ο αφηγητής είναι έξω από τη δράση. Δεν εστιάζει σε μία οπτική γωνία, οπότε έχουμε ………………. εστίαση. </w:t>
      </w:r>
    </w:p>
    <w:p w14:paraId="4DF228CD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●Επιπλέον στοιχείο για τον αφηγητή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sym w:font="Wingdings" w:char="F0E0"/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Τύπος αφηγητή: Ο αφηγητής ανήκει στον τύπο του ………………………,που εισδύει ακόμα και στην ψυχή των ηρώων, αφού γνωρίζει τις σκέψεις, τα συναισθήματά  τους και την εξέλιξη των γεγονότων .</w:t>
      </w:r>
    </w:p>
    <w:p w14:paraId="47221FA0" w14:textId="0D2D5F5A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6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) </w:t>
      </w:r>
      <w:r w:rsidRPr="00575EA3">
        <w:rPr>
          <w:rFonts w:ascii="Palatino Linotype" w:eastAsia="Times New Roman" w:hAnsi="Palatino Linotype" w:cs="Lucida Sans Unicode"/>
          <w:b/>
          <w:bCs/>
          <w:color w:val="333333"/>
          <w:kern w:val="0"/>
          <w:sz w:val="24"/>
          <w:szCs w:val="24"/>
          <w:lang w:eastAsia="el-GR"/>
          <w14:ligatures w14:val="none"/>
        </w:rPr>
        <w:t>Να γράψετε τα σχόλιά σας για το χρόνο της αφήγησης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32429B3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 ● Χρόνος αφήγησης (Ως προς τη σειρά παρουσίασης των γεγονότων): Η αφήγηση είναι …………………………….. , γιατί  τα γεγονότα διαδραματίζονται με τη χρονολογική σειρά τους. Σε ορισμένα σημεία όμως παρατηρούνται διαφοροποιήσεις. Παράδειγμα:  το περιστατικό του ξυλοδαρμού ενός παιδιού από Γερμανό . </w:t>
      </w:r>
    </w:p>
    <w:p w14:paraId="3FE483F2" w14:textId="1D607313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Η συγκεκριμένη αφηγηματική τεχνική ονομάζεται……………………………………, γιατί ο αφηγητής γυρνάει στο παρελθόν, για να μας αφηγηθεί  γεγονότα που προηγήθηκαν</w:t>
      </w:r>
    </w:p>
    <w:p w14:paraId="30B4D955" w14:textId="0F6B114E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7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)Συμπλήρωσε τον παρακάτω πίνακα βρίσκοντας στο κείμενο  ένα παράδειγμα για κάθε αφηγηματικό τρόπο.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6359"/>
      </w:tblGrid>
      <w:tr w:rsidR="00575EA3" w:rsidRPr="00575EA3" w14:paraId="0AD5B0F2" w14:textId="77777777" w:rsidTr="00575EA3">
        <w:trPr>
          <w:trHeight w:val="840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69839CA9" w14:textId="21E53385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Αφηγηματικός τρόπος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791DE48B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Παράδειγμα</w:t>
            </w:r>
          </w:p>
        </w:tc>
      </w:tr>
      <w:tr w:rsidR="00575EA3" w:rsidRPr="00575EA3" w14:paraId="03EBE8A1" w14:textId="77777777" w:rsidTr="00575EA3">
        <w:trPr>
          <w:trHeight w:val="1440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42F1DE8C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Αφήγηση</w:t>
            </w:r>
          </w:p>
          <w:p w14:paraId="53F38842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40BF3F4B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1AF64FAF" w14:textId="77777777" w:rsidTr="00575EA3">
        <w:trPr>
          <w:trHeight w:val="1440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0C482DCD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Διάλογος</w:t>
            </w:r>
          </w:p>
          <w:p w14:paraId="4811C59F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6CD74EC8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1AC0EC10" w14:textId="77777777" w:rsidTr="00575EA3">
        <w:trPr>
          <w:trHeight w:val="1440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765BBE51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Περιγραφή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38A13026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1788E3BA" w14:textId="77777777" w:rsidTr="00575EA3">
        <w:trPr>
          <w:trHeight w:val="195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762CD583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Σχόλια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3107E92B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  <w:tr w:rsidR="00575EA3" w:rsidRPr="00575EA3" w14:paraId="504ADB82" w14:textId="77777777" w:rsidTr="00575EA3">
        <w:trPr>
          <w:trHeight w:val="840"/>
          <w:tblCellSpacing w:w="15" w:type="dxa"/>
        </w:trPr>
        <w:tc>
          <w:tcPr>
            <w:tcW w:w="2622" w:type="dxa"/>
            <w:shd w:val="clear" w:color="auto" w:fill="FFFFFF"/>
            <w:vAlign w:val="center"/>
            <w:hideMark/>
          </w:tcPr>
          <w:p w14:paraId="79950685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Εσωτερικός μονόλογος</w:t>
            </w:r>
          </w:p>
        </w:tc>
        <w:tc>
          <w:tcPr>
            <w:tcW w:w="6314" w:type="dxa"/>
            <w:shd w:val="clear" w:color="auto" w:fill="FFFFFF"/>
            <w:vAlign w:val="center"/>
            <w:hideMark/>
          </w:tcPr>
          <w:p w14:paraId="6528261C" w14:textId="77777777" w:rsidR="00575EA3" w:rsidRPr="00575EA3" w:rsidRDefault="00575EA3" w:rsidP="00575EA3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75EA3">
              <w:rPr>
                <w:rFonts w:ascii="Palatino Linotype" w:eastAsia="Times New Roman" w:hAnsi="Palatino Linotype" w:cs="Lucida Sans Unicode"/>
                <w:color w:val="333333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</w:tbl>
    <w:p w14:paraId="62D3F42C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 </w:t>
      </w:r>
    </w:p>
    <w:p w14:paraId="784B360A" w14:textId="6A5C8A72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8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)  Να σχολιάσεις τη γλώσσα και το ύφος του κειμένου..</w:t>
      </w:r>
    </w:p>
    <w:p w14:paraId="786519B6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 </w:t>
      </w:r>
    </w:p>
    <w:p w14:paraId="59985387" w14:textId="3181D635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9)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Να βρεις  στο κείμενο μία μεταφορά ,μία παρομοίωση και μια αντίθεση.</w:t>
      </w:r>
    </w:p>
    <w:p w14:paraId="43C937FC" w14:textId="77777777" w:rsidR="00575EA3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 </w:t>
      </w:r>
    </w:p>
    <w:p w14:paraId="1975A580" w14:textId="26304310" w:rsidR="00575EA3" w:rsidRDefault="00575EA3" w:rsidP="00575EA3">
      <w:pPr>
        <w:shd w:val="clear" w:color="auto" w:fill="FFFFFF"/>
        <w:spacing w:before="100" w:beforeAutospacing="1" w:after="100" w:afterAutospacing="1" w:line="315" w:lineRule="atLeast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 xml:space="preserve">10) </w:t>
      </w: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t>Στο κείμενο υπάρχουν αρκετά χιουμοριστικά στοιχεία .Μπορείς να βρεις δύο από αυτά;</w:t>
      </w:r>
    </w:p>
    <w:p w14:paraId="7003AB4C" w14:textId="1833ED3C" w:rsidR="00202BAB" w:rsidRPr="00575EA3" w:rsidRDefault="00575EA3" w:rsidP="00575EA3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</w:pPr>
      <w:r w:rsidRPr="00575EA3">
        <w:rPr>
          <w:rFonts w:ascii="Palatino Linotype" w:eastAsia="Times New Roman" w:hAnsi="Palatino Linotype" w:cs="Lucida Sans Unicode"/>
          <w:color w:val="333333"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5F6D2349" wp14:editId="78EF87A6">
            <wp:extent cx="1914525" cy="111968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059" cy="11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BAB" w:rsidRPr="00575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A34"/>
    <w:multiLevelType w:val="multilevel"/>
    <w:tmpl w:val="EBA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26F58"/>
    <w:multiLevelType w:val="hybridMultilevel"/>
    <w:tmpl w:val="296687C0"/>
    <w:lvl w:ilvl="0" w:tplc="CE18E6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7591E"/>
    <w:multiLevelType w:val="multilevel"/>
    <w:tmpl w:val="2140F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F2715"/>
    <w:multiLevelType w:val="multilevel"/>
    <w:tmpl w:val="FBA8EC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583910">
    <w:abstractNumId w:val="0"/>
  </w:num>
  <w:num w:numId="2" w16cid:durableId="1940720272">
    <w:abstractNumId w:val="2"/>
  </w:num>
  <w:num w:numId="3" w16cid:durableId="41709054">
    <w:abstractNumId w:val="3"/>
  </w:num>
  <w:num w:numId="4" w16cid:durableId="88502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3"/>
    <w:rsid w:val="001E1221"/>
    <w:rsid w:val="00202BAB"/>
    <w:rsid w:val="00575EA3"/>
    <w:rsid w:val="006D258C"/>
    <w:rsid w:val="00DF08FF"/>
    <w:rsid w:val="00E1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F988"/>
  <w15:chartTrackingRefBased/>
  <w15:docId w15:val="{D24054F1-4B4E-4D1E-A148-52E28BB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5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5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5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5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5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5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5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5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5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5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5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5E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5E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5E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5E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5E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5E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5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5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5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5E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5E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5E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5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5E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5EA3"/>
    <w:rPr>
      <w:b/>
      <w:bCs/>
      <w:smallCaps/>
      <w:color w:val="0F4761" w:themeColor="accent1" w:themeShade="BF"/>
      <w:spacing w:val="5"/>
    </w:rPr>
  </w:style>
  <w:style w:type="paragraph" w:customStyle="1" w:styleId="10">
    <w:name w:val="Χωρίς διάστιχο1"/>
    <w:next w:val="aa"/>
    <w:uiPriority w:val="1"/>
    <w:qFormat/>
    <w:rsid w:val="00575EA3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aa">
    <w:name w:val="No Spacing"/>
    <w:uiPriority w:val="1"/>
    <w:qFormat/>
    <w:rsid w:val="00575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ΑΣΤΕΡΙΟΣ ΣΚΡΕΤΑΣ</dc:creator>
  <cp:keywords/>
  <dc:description/>
  <cp:lastModifiedBy>ΑΣΤΕΡΙΟΣ ΣΚΡΕΤΑΣ</cp:lastModifiedBy>
  <cp:revision>1</cp:revision>
  <dcterms:created xsi:type="dcterms:W3CDTF">2024-10-22T14:41:00Z</dcterms:created>
  <dcterms:modified xsi:type="dcterms:W3CDTF">2024-10-22T14:51:00Z</dcterms:modified>
</cp:coreProperties>
</file>