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9F" w:rsidRDefault="0041449F" w:rsidP="0041449F">
      <w:pPr>
        <w:rPr>
          <w:b/>
        </w:rPr>
      </w:pPr>
      <w:r w:rsidRPr="0041449F">
        <w:rPr>
          <w:b/>
        </w:rPr>
        <w:t xml:space="preserve">ΣΥΝΤΟΜΗ ΓΡΑΠΤΗ ΕΞΕΤΑΣΗ ΣΤΗΝ ΕΙΣΑΓΩΓΗ ΛΑΤΙΝΙΚΩΝ </w:t>
      </w:r>
      <w:r w:rsidR="005A5BB0">
        <w:rPr>
          <w:b/>
        </w:rPr>
        <w:tab/>
      </w:r>
      <w:r w:rsidR="005A5BB0" w:rsidRPr="005A5BB0">
        <w:rPr>
          <w:b/>
          <w:highlight w:val="yellow"/>
        </w:rPr>
        <w:t>ΟΜΑΔΑ Α`</w:t>
      </w:r>
    </w:p>
    <w:p w:rsidR="0041449F" w:rsidRPr="0041449F" w:rsidRDefault="0041449F" w:rsidP="0041449F">
      <w:pPr>
        <w:rPr>
          <w:b/>
        </w:rPr>
      </w:pPr>
      <w:r>
        <w:rPr>
          <w:b/>
        </w:rPr>
        <w:t xml:space="preserve">Α.Να χαρακτηρίσετε τις παρακάτω προτάσεις ως ΣΩΣΤΕΣ ή ΛΑΝΘΑΣΜΕΝΕΣ, ανάλογα με τον αν ανταποκρίνεται το περιεχόμενό τους στην πραγματικότητα και να αποκαταστήσετε το λάθος, όπου υπάρχει.  </w:t>
      </w:r>
    </w:p>
    <w:p w:rsidR="0041449F" w:rsidRPr="0041449F" w:rsidRDefault="0041449F" w:rsidP="0041449F">
      <w:pPr>
        <w:pStyle w:val="a4"/>
        <w:numPr>
          <w:ilvl w:val="0"/>
          <w:numId w:val="6"/>
        </w:numPr>
        <w:jc w:val="both"/>
      </w:pPr>
      <w:r w:rsidRPr="0041449F">
        <w:t>Ο Τίτος Λίβιος (59 π.Χ. – 17 μ.Χ.) έγραψε τις Μεταμορφώσεις.</w:t>
      </w:r>
    </w:p>
    <w:p w:rsidR="0041449F" w:rsidRPr="0041449F" w:rsidRDefault="0041449F" w:rsidP="0041449F">
      <w:pPr>
        <w:pStyle w:val="a4"/>
        <w:numPr>
          <w:ilvl w:val="0"/>
          <w:numId w:val="6"/>
        </w:numPr>
        <w:jc w:val="both"/>
      </w:pPr>
      <w:r>
        <w:t>Το ελληνικό αλφάβητο</w:t>
      </w:r>
      <w:r w:rsidRPr="0041449F">
        <w:t xml:space="preserve"> οι Ρωμαίοι το γνώρισαν από τους έλληνες άποικους της Θήβας .</w:t>
      </w:r>
    </w:p>
    <w:p w:rsidR="0041449F" w:rsidRPr="0041449F" w:rsidRDefault="0041449F" w:rsidP="0041449F">
      <w:pPr>
        <w:pStyle w:val="a4"/>
        <w:numPr>
          <w:ilvl w:val="0"/>
          <w:numId w:val="6"/>
        </w:numPr>
        <w:jc w:val="both"/>
      </w:pPr>
      <w:r w:rsidRPr="0041449F">
        <w:t>Κατά την Ρεπουμπλικανική περίοδο κυριαρχεί ο Κικέρωνας και η πεζογραφία.</w:t>
      </w:r>
    </w:p>
    <w:p w:rsidR="0041449F" w:rsidRDefault="0041449F" w:rsidP="0041449F">
      <w:pPr>
        <w:pStyle w:val="a4"/>
        <w:numPr>
          <w:ilvl w:val="0"/>
          <w:numId w:val="6"/>
        </w:numPr>
        <w:jc w:val="both"/>
      </w:pPr>
      <w:r w:rsidRPr="0041449F">
        <w:t>Η Θεματολογία των νεωτερικών είναι πιο προσωπική.</w:t>
      </w:r>
    </w:p>
    <w:p w:rsidR="0041449F" w:rsidRDefault="0041449F" w:rsidP="0041449F">
      <w:pPr>
        <w:pStyle w:val="a4"/>
        <w:numPr>
          <w:ilvl w:val="0"/>
          <w:numId w:val="6"/>
        </w:numPr>
        <w:jc w:val="both"/>
      </w:pPr>
      <w:r w:rsidRPr="0041449F">
        <w:t>Ο Ιούλιος Καίσαρ είναι έγραψε απομνημονεύματα σε δύσκολη και δυσνόητη γλώσσα</w:t>
      </w:r>
    </w:p>
    <w:p w:rsidR="0041449F" w:rsidRDefault="0041449F" w:rsidP="0041449F"/>
    <w:p w:rsidR="0041449F" w:rsidRPr="0041449F" w:rsidRDefault="0041449F" w:rsidP="0041449F">
      <w:pPr>
        <w:rPr>
          <w:b/>
        </w:rPr>
      </w:pPr>
      <w:r>
        <w:t>Β</w:t>
      </w:r>
      <w:r w:rsidRPr="0041449F">
        <w:rPr>
          <w:b/>
        </w:rPr>
        <w:t>. Να αντιστοιχίσετε το λογοτεχνικό είδος  της Στήλης Α με το λογοτεχνικό έργο  της Στήλης Β.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shd w:val="clear" w:color="auto" w:fill="95CF9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2"/>
        <w:gridCol w:w="3612"/>
      </w:tblGrid>
      <w:tr w:rsidR="0041449F" w:rsidRPr="0041449F" w:rsidTr="00DE461A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 w:rsidRPr="0041449F">
              <w:t>λογοτεχνικό είδος</w:t>
            </w:r>
          </w:p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 w:rsidRPr="0041449F">
              <w:t>έργο</w:t>
            </w:r>
          </w:p>
        </w:tc>
      </w:tr>
      <w:tr w:rsidR="0041449F" w:rsidRPr="0041449F" w:rsidTr="00DE461A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>
              <w:t xml:space="preserve">1. </w:t>
            </w:r>
            <w:r w:rsidRPr="0041449F">
              <w:t>πεζογραφία</w:t>
            </w:r>
          </w:p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 w:rsidRPr="0041449F">
              <w:t>Α. Αινειάδα</w:t>
            </w:r>
          </w:p>
        </w:tc>
      </w:tr>
      <w:tr w:rsidR="0041449F" w:rsidRPr="0041449F" w:rsidTr="00DE461A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 w:rsidRPr="0041449F">
              <w:t>2.  ποίηση</w:t>
            </w:r>
          </w:p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 w:rsidRPr="0041449F">
              <w:t>Β. Μεταμορφώσεις</w:t>
            </w:r>
          </w:p>
        </w:tc>
      </w:tr>
      <w:tr w:rsidR="0041449F" w:rsidRPr="0041449F" w:rsidTr="00DE461A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 w:rsidRPr="0041449F"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 w:rsidRPr="0041449F">
              <w:t>Γ. Απομνημονεύματα</w:t>
            </w:r>
          </w:p>
        </w:tc>
      </w:tr>
      <w:tr w:rsidR="0041449F" w:rsidRPr="0041449F" w:rsidTr="00DE461A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/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 w:rsidRPr="0041449F">
              <w:t>Δ. Ωδές (Carmina )</w:t>
            </w:r>
          </w:p>
        </w:tc>
      </w:tr>
      <w:tr w:rsidR="0041449F" w:rsidRPr="0041449F" w:rsidTr="00DE461A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/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 w:rsidRPr="0041449F">
              <w:t>Ε. De agricultura</w:t>
            </w:r>
          </w:p>
        </w:tc>
      </w:tr>
      <w:tr w:rsidR="0041449F" w:rsidRPr="0041449F" w:rsidTr="00DE461A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/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DE461A">
            <w:r w:rsidRPr="0041449F">
              <w:t>Στ.  De architectura</w:t>
            </w:r>
          </w:p>
        </w:tc>
      </w:tr>
    </w:tbl>
    <w:p w:rsidR="0041449F" w:rsidRDefault="0041449F" w:rsidP="0041449F"/>
    <w:p w:rsidR="0041449F" w:rsidRDefault="0041449F" w:rsidP="0041449F"/>
    <w:p w:rsidR="005A5BB0" w:rsidRDefault="005A5BB0" w:rsidP="0041449F"/>
    <w:p w:rsidR="005A5BB0" w:rsidRDefault="005A5BB0" w:rsidP="0041449F"/>
    <w:p w:rsidR="005A5BB0" w:rsidRDefault="005A5BB0" w:rsidP="0041449F"/>
    <w:p w:rsidR="005A5BB0" w:rsidRDefault="005A5BB0" w:rsidP="0041449F"/>
    <w:p w:rsidR="005A5BB0" w:rsidRDefault="005A5BB0" w:rsidP="0041449F"/>
    <w:p w:rsidR="005A5BB0" w:rsidRDefault="005A5BB0" w:rsidP="0041449F"/>
    <w:p w:rsidR="005A5BB0" w:rsidRDefault="005A5BB0" w:rsidP="0041449F"/>
    <w:p w:rsidR="005A5BB0" w:rsidRDefault="005A5BB0" w:rsidP="0041449F"/>
    <w:p w:rsidR="005A5BB0" w:rsidRDefault="005A5BB0" w:rsidP="005A5BB0">
      <w:pPr>
        <w:rPr>
          <w:b/>
        </w:rPr>
      </w:pPr>
    </w:p>
    <w:p w:rsidR="005A5BB0" w:rsidRDefault="005A5BB0" w:rsidP="005A5BB0">
      <w:pPr>
        <w:rPr>
          <w:b/>
        </w:rPr>
      </w:pPr>
      <w:r w:rsidRPr="0041449F">
        <w:rPr>
          <w:b/>
        </w:rPr>
        <w:lastRenderedPageBreak/>
        <w:t xml:space="preserve">ΣΥΝΤΟΜΗ ΓΡΑΠΤΗ ΕΞΕΤΑΣΗ ΣΤΗΝ ΕΙΣΑΓΩΓΗ ΛΑΤΙΝΙΚΩΝ </w:t>
      </w:r>
      <w:r>
        <w:rPr>
          <w:b/>
        </w:rPr>
        <w:tab/>
      </w:r>
      <w:r w:rsidRPr="005A5BB0">
        <w:rPr>
          <w:b/>
          <w:highlight w:val="green"/>
        </w:rPr>
        <w:t>ΟΜΑΔΑ Β`</w:t>
      </w:r>
      <w:r>
        <w:rPr>
          <w:b/>
        </w:rPr>
        <w:t xml:space="preserve"> </w:t>
      </w:r>
    </w:p>
    <w:p w:rsidR="005A5BB0" w:rsidRDefault="005A5BB0" w:rsidP="005A5BB0">
      <w:pPr>
        <w:rPr>
          <w:b/>
        </w:rPr>
      </w:pPr>
      <w:r>
        <w:rPr>
          <w:b/>
        </w:rPr>
        <w:t xml:space="preserve">Α. Να χαρακτηρίσετε τις παρακάτω προτάσεις ως ΣΩΣΤΕΣ ή ΛΑΝΘΑΣΜΕΝΕΣ, ανάλογα με τον αν ανταποκρίνεται το περιεχόμενό τους στην πραγματικότητα και να αποκαταστήσετε το λάθος, όπου υπάρχει.  </w:t>
      </w:r>
    </w:p>
    <w:p w:rsidR="005A5BB0" w:rsidRDefault="005A5BB0" w:rsidP="005A5BB0">
      <w:pPr>
        <w:jc w:val="both"/>
      </w:pPr>
      <w:r>
        <w:t>1.</w:t>
      </w:r>
      <w:r w:rsidRPr="0041449F">
        <w:t>Ο εθνικός ρωμαϊκός μύθος έχει ως γενάρχη τον Τρωικό ήρωα Ρωμύλο</w:t>
      </w:r>
    </w:p>
    <w:p w:rsidR="005A5BB0" w:rsidRPr="0041449F" w:rsidRDefault="005A5BB0" w:rsidP="005A5BB0">
      <w:pPr>
        <w:jc w:val="both"/>
      </w:pPr>
      <w:r>
        <w:t xml:space="preserve">2. </w:t>
      </w:r>
      <w:r w:rsidRPr="0041449F">
        <w:t>Κατά την περίοδο που ονομάζεται «αυγούστειοι χρόνοι», κυριαρχεί η υψηλή ποίηση.</w:t>
      </w:r>
    </w:p>
    <w:p w:rsidR="005A5BB0" w:rsidRDefault="005A5BB0" w:rsidP="005A5BB0">
      <w:pPr>
        <w:jc w:val="both"/>
      </w:pPr>
      <w:r>
        <w:t>3.</w:t>
      </w:r>
      <w:r w:rsidRPr="0041449F">
        <w:t>Ο Οκταβιανός προσπάθησε μάταια να υποστηρίξει τα πατροπαράδοτα ήθη των Ρωμα</w:t>
      </w:r>
      <w:r>
        <w:t>ίων</w:t>
      </w:r>
    </w:p>
    <w:p w:rsidR="005A5BB0" w:rsidRPr="0041449F" w:rsidRDefault="005A5BB0" w:rsidP="005A5BB0">
      <w:pPr>
        <w:jc w:val="both"/>
      </w:pPr>
      <w:r>
        <w:t xml:space="preserve">4. </w:t>
      </w:r>
      <w:r w:rsidRPr="0041449F">
        <w:t>Η ρωμαϊκή ελεγεία ταυτίζεται με την ελληνική ελεγεία, ενώ η σάτιρα είναι ένα σχεδόν νέο, καθαρά ρωμαϊκό, είδος.</w:t>
      </w:r>
    </w:p>
    <w:p w:rsidR="005A5BB0" w:rsidRPr="0041449F" w:rsidRDefault="005A5BB0" w:rsidP="005A5BB0">
      <w:pPr>
        <w:jc w:val="both"/>
      </w:pPr>
      <w:r>
        <w:rPr>
          <w:b/>
        </w:rPr>
        <w:t>5.</w:t>
      </w:r>
      <w:r w:rsidRPr="005A5BB0">
        <w:t xml:space="preserve"> </w:t>
      </w:r>
      <w:r w:rsidRPr="0041449F">
        <w:t xml:space="preserve">Οι νεωτερικοί είναι </w:t>
      </w:r>
      <w:r>
        <w:t>ε</w:t>
      </w:r>
      <w:r w:rsidRPr="0041449F">
        <w:t>πηρεασμένοι από τον Καλλίμαχο και την κλασική ποίηση</w:t>
      </w:r>
    </w:p>
    <w:p w:rsidR="005A5BB0" w:rsidRPr="0041449F" w:rsidRDefault="005A5BB0" w:rsidP="005A5BB0">
      <w:pPr>
        <w:rPr>
          <w:b/>
        </w:rPr>
      </w:pPr>
    </w:p>
    <w:p w:rsidR="005A5BB0" w:rsidRPr="005A5BB0" w:rsidRDefault="005A5BB0" w:rsidP="005A5BB0">
      <w:pPr>
        <w:rPr>
          <w:b/>
        </w:rPr>
      </w:pPr>
      <w:r w:rsidRPr="005A5BB0">
        <w:rPr>
          <w:b/>
        </w:rPr>
        <w:t>Β. Να αντιστοιχίσετε κάθε συγγραφέα της Στήλης Α με το γραμματειακό είδος της Στήλης Β, το οποίο υπηρετεί (ένα στοιχείο της Στήλης Β περισσεύει).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shd w:val="clear" w:color="auto" w:fill="5EB6D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3384"/>
      </w:tblGrid>
      <w:tr w:rsidR="005A5BB0" w:rsidRPr="0041449F" w:rsidTr="005A5BB0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Στήλη Α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Στήλη Β</w:t>
            </w:r>
          </w:p>
        </w:tc>
      </w:tr>
      <w:tr w:rsidR="005A5BB0" w:rsidRPr="0041449F" w:rsidTr="005A5BB0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1. Βιργίλιος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α. Απομνημονεύματα</w:t>
            </w:r>
          </w:p>
        </w:tc>
      </w:tr>
      <w:tr w:rsidR="005A5BB0" w:rsidRPr="0041449F" w:rsidTr="005A5BB0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2. Ιούλιος Καίσαρας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β. Λυρική ποίηση</w:t>
            </w:r>
          </w:p>
        </w:tc>
      </w:tr>
      <w:tr w:rsidR="005A5BB0" w:rsidRPr="0041449F" w:rsidTr="005A5BB0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3. Σενέκας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γ. Επική ποίηση</w:t>
            </w:r>
          </w:p>
        </w:tc>
      </w:tr>
      <w:tr w:rsidR="005A5BB0" w:rsidRPr="0041449F" w:rsidTr="005A5BB0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4. Οράτιος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δ. Φιλοσοφία</w:t>
            </w:r>
          </w:p>
        </w:tc>
      </w:tr>
      <w:tr w:rsidR="005A5BB0" w:rsidRPr="0041449F" w:rsidTr="005A5BB0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5. Μάρκος Τύλλιος Κικέρων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ε. . Μυθιστόρημα</w:t>
            </w:r>
          </w:p>
        </w:tc>
      </w:tr>
      <w:tr w:rsidR="005A5BB0" w:rsidRPr="0041449F" w:rsidTr="005A5BB0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/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BB0" w:rsidRPr="005A5BB0" w:rsidRDefault="005A5BB0" w:rsidP="005A5BB0">
            <w:r w:rsidRPr="005A5BB0">
              <w:t>στ Θεωρητικά κείμενα για την ρητορική τέχνη</w:t>
            </w:r>
          </w:p>
        </w:tc>
      </w:tr>
    </w:tbl>
    <w:p w:rsidR="005A5BB0" w:rsidRDefault="005A5BB0" w:rsidP="0041449F">
      <w:r>
        <w:br w:type="textWrapping" w:clear="all"/>
      </w:r>
    </w:p>
    <w:p w:rsidR="005A5BB0" w:rsidRDefault="005A5BB0" w:rsidP="0041449F"/>
    <w:p w:rsidR="005A5BB0" w:rsidRDefault="005A5BB0" w:rsidP="0041449F"/>
    <w:p w:rsidR="005A5BB0" w:rsidRDefault="005A5BB0" w:rsidP="0041449F"/>
    <w:p w:rsidR="005A5BB0" w:rsidRDefault="005A5BB0" w:rsidP="0041449F"/>
    <w:p w:rsidR="005A5BB0" w:rsidRDefault="005A5BB0" w:rsidP="0041449F"/>
    <w:p w:rsidR="005A5BB0" w:rsidRDefault="005A5BB0" w:rsidP="0041449F"/>
    <w:p w:rsidR="005A5BB0" w:rsidRDefault="005A5BB0" w:rsidP="0041449F"/>
    <w:p w:rsidR="0041449F" w:rsidRPr="0041449F" w:rsidRDefault="0041449F" w:rsidP="0041449F">
      <w:r w:rsidRPr="0041449F">
        <w:t>ΑΣΚΗΣΗ ΣΩΣΤΟΥ ΛΑΘΟΥΣ</w:t>
      </w:r>
    </w:p>
    <w:p w:rsidR="0041449F" w:rsidRPr="0041449F" w:rsidRDefault="0041449F" w:rsidP="0041449F">
      <w:r w:rsidRPr="0041449F">
        <w:t>Η Λατινική γλώσσα ανήκει στην ινδοευρωπαϊκή γλωσσική οικογένεια σε αντίθεση με την Ελληνική.</w:t>
      </w:r>
    </w:p>
    <w:p w:rsidR="0041449F" w:rsidRPr="0041449F" w:rsidRDefault="0041449F" w:rsidP="0041449F">
      <w:r w:rsidRPr="0041449F">
        <w:t>Η λατινική γλώσσα ήταν η διάλεκτος των Λατίνων, των κατοίκων της περιοχής του Βατικανού, όπου βρίσκεται και η Ρώμη.</w:t>
      </w:r>
    </w:p>
    <w:p w:rsidR="0041449F" w:rsidRPr="0041449F" w:rsidRDefault="0041449F" w:rsidP="0041449F">
      <w:r w:rsidRPr="0041449F">
        <w:t>Οι ομοιότητες της Λατινικής με την Ελληνική οφείλονται και στην κατάκτηση της ελληνικής Ανατολής από τους Ρωμαίους.</w:t>
      </w:r>
    </w:p>
    <w:p w:rsidR="0041449F" w:rsidRPr="0041449F" w:rsidRDefault="0041449F" w:rsidP="0041449F">
      <w:r w:rsidRPr="0041449F">
        <w:t>Το ελληνικό αλφάβητό οι Ρωμαίοι το γνώρισαν από τους έλληνες άποικους της Θήβας .</w:t>
      </w:r>
    </w:p>
    <w:p w:rsidR="0041449F" w:rsidRPr="0041449F" w:rsidRDefault="0041449F" w:rsidP="0041449F">
      <w:r w:rsidRPr="0041449F">
        <w:t>Για τη χρονική περίοδο μέχρι το 240 π.Χ. διαθέτουμε ελάχιστα γραπτά μνημεία χωρίς λογοτεχνική αξία.</w:t>
      </w:r>
    </w:p>
    <w:p w:rsidR="0041449F" w:rsidRPr="0041449F" w:rsidRDefault="0041449F" w:rsidP="0041449F">
      <w:r w:rsidRPr="0041449F">
        <w:t>Ο Λίβιος Ανδρόνικος μετέφρασε στα Λατινικά τα ομηρικά έπη.</w:t>
      </w:r>
    </w:p>
    <w:p w:rsidR="0041449F" w:rsidRPr="0041449F" w:rsidRDefault="0041449F" w:rsidP="0041449F">
      <w:r w:rsidRPr="0041449F">
        <w:t>Ένας έλληνας αιχμάλωτος πολέμου από την Μεσσήνη της Κάτω Ιταλίας, ο Λίβιος Ανδρόνικος, οργανώνει στη Ρώμη παραστάσεις θεάτρου με ελληνικά έργα διασκευασμένα στα Λατινικά.</w:t>
      </w:r>
    </w:p>
    <w:p w:rsidR="0041449F" w:rsidRPr="0041449F" w:rsidRDefault="0041449F" w:rsidP="0041449F">
      <w:r w:rsidRPr="0041449F">
        <w:t>Η ρεπουμπλικανική περίοδος είναι υποδιαίρεση της αρχαϊκής εποχής.</w:t>
      </w:r>
    </w:p>
    <w:p w:rsidR="0041449F" w:rsidRPr="0041449F" w:rsidRDefault="0041449F" w:rsidP="0041449F">
      <w:r w:rsidRPr="0041449F">
        <w:t>Η κλασική εποχή περιλαμβάνει και την Αυγούστεια περίοδο.</w:t>
      </w:r>
    </w:p>
    <w:p w:rsidR="0041449F" w:rsidRPr="0041449F" w:rsidRDefault="0041449F" w:rsidP="0041449F">
      <w:r w:rsidRPr="0041449F">
        <w:t>Το τέλος της αρχαίας ρωμαϊκής λογοτεχνίας τοποθετείται στον 6ο αι. μ.Χ.</w:t>
      </w:r>
    </w:p>
    <w:p w:rsidR="0041449F" w:rsidRPr="0041449F" w:rsidRDefault="0041449F" w:rsidP="0041449F">
      <w:r w:rsidRPr="0041449F">
        <w:t>Σταθερή επιδίωξη όλων των Ρωμαίων λόγιων και λογοτεχνών είναι η γνώση και των αρχαίων ελληνικών.</w:t>
      </w:r>
    </w:p>
    <w:p w:rsidR="0041449F" w:rsidRPr="0041449F" w:rsidRDefault="0041449F" w:rsidP="0041449F">
      <w:r w:rsidRPr="0041449F">
        <w:t>Τα λατινικά λογοτεχνικά έργα έχουν αντίστοιχό ελληνικό πρότυπο.</w:t>
      </w:r>
    </w:p>
    <w:p w:rsidR="0041449F" w:rsidRPr="0041449F" w:rsidRDefault="0041449F" w:rsidP="0041449F">
      <w:r w:rsidRPr="0041449F">
        <w:t>Η σχέση του Ρωμαίου λογοτέχνη με τα ελληνικά πρότυπα βασίζεται στην πρόσληψη («imitatio») και στην επιλεκτική αφομοίωση («aemulatio»).</w:t>
      </w:r>
    </w:p>
    <w:p w:rsidR="0041449F" w:rsidRPr="0041449F" w:rsidRDefault="0041449F" w:rsidP="0041449F">
      <w:r w:rsidRPr="0041449F">
        <w:t>Η κωμωδία στη Ρώμη ακμάζει πρώτη, ενώ το έπος στη Ρώμη ωριμάζει τελευταίο.</w:t>
      </w:r>
    </w:p>
    <w:p w:rsidR="0041449F" w:rsidRPr="0041449F" w:rsidRDefault="0041449F" w:rsidP="0041449F">
      <w:r w:rsidRPr="0041449F">
        <w:t>Η ρωμαϊκή ελεγεία ταυτίζεται με την ελληνική ελεγεία, ενώ η σάτιρα είναι ένα σχεδόν νέο, καθαρά ρωμαϊκό, είδος.</w:t>
      </w:r>
    </w:p>
    <w:p w:rsidR="0041449F" w:rsidRPr="0041449F" w:rsidRDefault="0041449F" w:rsidP="0041449F">
      <w:r w:rsidRPr="0041449F">
        <w:t>Οι Ρωμαίοι επιλέγουν τα πρότυπά τους από συγκεκριμένη χρονική περίοδο.</w:t>
      </w:r>
    </w:p>
    <w:p w:rsidR="0041449F" w:rsidRPr="0041449F" w:rsidRDefault="0041449F" w:rsidP="0041449F">
      <w:r w:rsidRPr="0041449F">
        <w:t>Κατά την Προκλασική εποχή η ελληνική επίδραση στην ρωμαϊκή κοινωνία αποκτά καθολικό χαρακτήρα.</w:t>
      </w:r>
    </w:p>
    <w:p w:rsidR="0041449F" w:rsidRPr="0041449F" w:rsidRDefault="0041449F" w:rsidP="0041449F">
      <w:r w:rsidRPr="0041449F">
        <w:t>Κατά την Προκλασική εποχή η Ελλάδα αντιστέκεται στην ρωμαϊκή κατάκτηση σε αντίθεση με την Καλχηδόνα.</w:t>
      </w:r>
    </w:p>
    <w:p w:rsidR="0041449F" w:rsidRPr="0041449F" w:rsidRDefault="0041449F" w:rsidP="0041449F">
      <w:r w:rsidRPr="0041449F">
        <w:t>Πολιτικά η Ρώμη μαστίζεται από εμφύλιες συγκρούσεις.</w:t>
      </w:r>
    </w:p>
    <w:p w:rsidR="0041449F" w:rsidRPr="0041449F" w:rsidRDefault="0041449F" w:rsidP="0041449F">
      <w:r w:rsidRPr="0041449F">
        <w:t>Η ρωμαϊκή κωμωδία επηρεάζεται από τον Αριστοφάνη.</w:t>
      </w:r>
    </w:p>
    <w:p w:rsidR="0041449F" w:rsidRPr="0041449F" w:rsidRDefault="0041449F" w:rsidP="0041449F">
      <w:r w:rsidRPr="0041449F">
        <w:lastRenderedPageBreak/>
        <w:t>Ο εθνικός ρωμαϊκός μύθος έχει ως γενάρχη τον Τρωικό ήρωα Ρωμύλο. </w:t>
      </w:r>
    </w:p>
    <w:p w:rsidR="0041449F" w:rsidRPr="0041449F" w:rsidRDefault="0041449F" w:rsidP="0041449F">
      <w:r w:rsidRPr="0041449F">
        <w:t>Ο Λίβιος Ανδρόνικος μετέφρασε στην Οδύσσεια στα Λατινικά (σε δακτυλικό εξάμετρο).</w:t>
      </w:r>
    </w:p>
    <w:p w:rsidR="0041449F" w:rsidRPr="0041449F" w:rsidRDefault="0041449F" w:rsidP="0041449F">
      <w:r w:rsidRPr="0041449F">
        <w:t>Χαρακτηριστικό της κλασικής εποχής στην πολιτική ήταν η σύγκρουση ανάμεσα στους δημοκρατικούς και στους υποστηρικτές της βασιλείας.</w:t>
      </w:r>
    </w:p>
    <w:p w:rsidR="0041449F" w:rsidRPr="0041449F" w:rsidRDefault="0041449F" w:rsidP="0041449F">
      <w:r w:rsidRPr="0041449F">
        <w:t>Μετά την επικράτηση του Αντωνίου η res puplica μεταβάλλεται σε απολυταρχικό πολίτευμα.</w:t>
      </w:r>
    </w:p>
    <w:p w:rsidR="0041449F" w:rsidRPr="0041449F" w:rsidRDefault="0041449F" w:rsidP="0041449F">
      <w:r w:rsidRPr="0041449F">
        <w:t>Ο Οκταβιανός κατήργησε την σύγκλητο και ανακηρύχτηκε Αύγουστος.</w:t>
      </w:r>
    </w:p>
    <w:p w:rsidR="0041449F" w:rsidRPr="0041449F" w:rsidRDefault="0041449F" w:rsidP="0041449F">
      <w:r w:rsidRPr="0041449F">
        <w:t>Η νέα περίοδος που εγκαινιάζει ο Οκταβιανός χαρακτηρίζεται από ειρήνη και ευημερία.</w:t>
      </w:r>
    </w:p>
    <w:p w:rsidR="0041449F" w:rsidRPr="0041449F" w:rsidRDefault="0041449F" w:rsidP="0041449F">
      <w:r w:rsidRPr="0041449F">
        <w:t>Ο Οκταβιανός προσπάθησε μάταια να υποστηρίξει τα πατροπαράδοτα ήθη των Ρωμαίων.</w:t>
      </w:r>
    </w:p>
    <w:p w:rsidR="0041449F" w:rsidRPr="0041449F" w:rsidRDefault="0041449F" w:rsidP="0041449F">
      <w:r w:rsidRPr="0041449F">
        <w:t>Οι ρωμαίοι λογοτέχνες ξεφεύγουν από την απλή μίμηση και δίνουν νέα ζωή στα ελληνικά είδη.</w:t>
      </w:r>
    </w:p>
    <w:p w:rsidR="0041449F" w:rsidRPr="0041449F" w:rsidRDefault="0041449F" w:rsidP="0041449F">
      <w:r w:rsidRPr="0041449F">
        <w:t>Κατά την Ρεπουμπλικανική περίοδο κυριαρχεί ο Κικέρωνας και η πεζογραφία.</w:t>
      </w:r>
    </w:p>
    <w:p w:rsidR="0041449F" w:rsidRPr="0041449F" w:rsidRDefault="0041449F" w:rsidP="0041449F">
      <w:r w:rsidRPr="0041449F">
        <w:t>Κατά την περίοδο που ονομάζεται «αυγούστειοι χρόνοι», κυριαρχεί η υψηλή ποίηση.</w:t>
      </w:r>
    </w:p>
    <w:p w:rsidR="0041449F" w:rsidRPr="0041449F" w:rsidRDefault="0041449F" w:rsidP="0041449F">
      <w:r w:rsidRPr="0041449F">
        <w:t>Ο Κικέρων ασχολήθηκε όχι μόνο με την ρητορική πράξη, αλλά και με την θεωρία της ρητορικής τέχνης.</w:t>
      </w:r>
    </w:p>
    <w:p w:rsidR="0041449F" w:rsidRPr="0041449F" w:rsidRDefault="0041449F" w:rsidP="0041449F">
      <w:r w:rsidRPr="0041449F">
        <w:t>Ο Ιούλιος Καίσαρ είναι έγραψε απομνημονεύματα σε δύσκολη και δυσνόητη γλώσσα.</w:t>
      </w:r>
    </w:p>
    <w:p w:rsidR="0041449F" w:rsidRPr="0041449F" w:rsidRDefault="0041449F" w:rsidP="0041449F">
      <w:r w:rsidRPr="0041449F">
        <w:t>Ο Σαλλούστιος ήταν θαυμαστής του Θουκυδίδη.</w:t>
      </w:r>
    </w:p>
    <w:p w:rsidR="0041449F" w:rsidRPr="0041449F" w:rsidRDefault="0041449F" w:rsidP="0041449F">
      <w:r w:rsidRPr="0041449F">
        <w:t>Οι νεωτερικοί είναι πηρεασμένοι από τον Καλλίμαχο και την κλασική ποίηση</w:t>
      </w:r>
    </w:p>
    <w:p w:rsidR="0041449F" w:rsidRPr="0041449F" w:rsidRDefault="0041449F" w:rsidP="0041449F">
      <w:r w:rsidRPr="0041449F">
        <w:t>Η Θεματολογία των νεωτερικών είναι πιο προσωπική.</w:t>
      </w:r>
    </w:p>
    <w:p w:rsidR="0041449F" w:rsidRPr="0041449F" w:rsidRDefault="0041449F" w:rsidP="0041449F">
      <w:r w:rsidRPr="0041449F">
        <w:t>Ο Πόπλιος Βεργίλιος Μάρων (70-19 π.Χ.) είναι αναμφίβολα ο «εθνικός ποιητής» των Ρωμαίων.</w:t>
      </w:r>
    </w:p>
    <w:p w:rsidR="0041449F" w:rsidRPr="0041449F" w:rsidRDefault="0041449F" w:rsidP="0041449F">
      <w:r w:rsidRPr="0041449F">
        <w:t>Ο Κάτουλλος είναι ο πρώτος ρομαντικός ποιητής.</w:t>
      </w:r>
    </w:p>
    <w:p w:rsidR="0041449F" w:rsidRPr="0041449F" w:rsidRDefault="0041449F" w:rsidP="0041449F">
      <w:r w:rsidRPr="0041449F">
        <w:t>Ο Λουκρήτιος είναι επηρεασμένος από τον Επίκουρο</w:t>
      </w:r>
    </w:p>
    <w:p w:rsidR="0041449F" w:rsidRPr="0041449F" w:rsidRDefault="0041449F" w:rsidP="0041449F">
      <w:r w:rsidRPr="0041449F">
        <w:t>Ο Οράτιος έγραψε τις Ωδές.</w:t>
      </w:r>
    </w:p>
    <w:p w:rsidR="0041449F" w:rsidRPr="0041449F" w:rsidRDefault="0041449F" w:rsidP="0041449F">
      <w:r w:rsidRPr="0041449F">
        <w:t>Κορυφαίοι Ρωμαίοι ελεγειακοί ποιητές είναι ο Τίβουλλος, ο Οβίδιος και ο Σουητώνιος.</w:t>
      </w:r>
    </w:p>
    <w:p w:rsidR="0041449F" w:rsidRPr="0041449F" w:rsidRDefault="0041449F" w:rsidP="0041449F">
      <w:r w:rsidRPr="0041449F">
        <w:t>Ο Τίτος Λίβιος (59 π.Χ. – 17 μ.Χ.) έγραψε τις Μεταμορφώσεις.</w:t>
      </w:r>
    </w:p>
    <w:p w:rsidR="0041449F" w:rsidRPr="0041449F" w:rsidRDefault="0041449F" w:rsidP="0041449F">
      <w:r w:rsidRPr="0041449F">
        <w:t>Έννοιες όπως το «mos maiorum», η «pietas», η «virtus» είναι κεντρικά νήματα που διατρέχουν τη ιστοριογραφία του Οράτιου.</w:t>
      </w:r>
    </w:p>
    <w:p w:rsidR="0041449F" w:rsidRPr="0041449F" w:rsidRDefault="0041449F" w:rsidP="0041449F">
      <w:r w:rsidRPr="0041449F">
        <w:t>Ο επιστήμονας λογοτέχνης Βιτρούβιος έγραψε το εξειδικευμένο σύγγραμμά του «Για την αρχιτεκτονική (De architectura)».</w:t>
      </w:r>
    </w:p>
    <w:p w:rsidR="0041449F" w:rsidRPr="0041449F" w:rsidRDefault="0041449F" w:rsidP="0041449F">
      <w:r w:rsidRPr="0041449F">
        <w:t>ΑΣΚΗΣΕΙΣ ΑΝΤΙΣΤΟΙΧΙΣΗΣ</w:t>
      </w:r>
    </w:p>
    <w:p w:rsidR="0041449F" w:rsidRPr="0041449F" w:rsidRDefault="0041449F" w:rsidP="0041449F">
      <w:r w:rsidRPr="0041449F">
        <w:lastRenderedPageBreak/>
        <w:t>Να αντιστοιχίσετε κάθε συγγραφέα της Στήλης Α με το γραμματειακό είδος της Στήλης Β, το οποίο υπηρετεί (ένα στοιχείο της Στήλης Β περισσεύει).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shd w:val="clear" w:color="auto" w:fill="5EB6D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3384"/>
      </w:tblGrid>
      <w:tr w:rsidR="0041449F" w:rsidRPr="0041449F" w:rsidTr="0041449F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Στήλη Α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Στήλη Β</w:t>
            </w:r>
          </w:p>
        </w:tc>
      </w:tr>
      <w:tr w:rsidR="0041449F" w:rsidRPr="0041449F" w:rsidTr="0041449F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1. Βιργίλιος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α. Απομνημονεύματα</w:t>
            </w:r>
          </w:p>
        </w:tc>
      </w:tr>
      <w:tr w:rsidR="0041449F" w:rsidRPr="0041449F" w:rsidTr="0041449F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2. Ιούλιος Καίσαρας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β. Λυρική ποίηση</w:t>
            </w:r>
          </w:p>
        </w:tc>
      </w:tr>
      <w:tr w:rsidR="0041449F" w:rsidRPr="0041449F" w:rsidTr="0041449F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3. Σενέκας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γ. Επική ποίηση</w:t>
            </w:r>
          </w:p>
        </w:tc>
      </w:tr>
      <w:tr w:rsidR="0041449F" w:rsidRPr="0041449F" w:rsidTr="0041449F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4. Οράτιος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δ. Φιλοσοφία</w:t>
            </w:r>
          </w:p>
        </w:tc>
      </w:tr>
      <w:tr w:rsidR="0041449F" w:rsidRPr="0041449F" w:rsidTr="0041449F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5. Μάρκος Τύλλιος Κικέρων</w:t>
            </w:r>
          </w:p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ε. . Μυθιστόρημα</w:t>
            </w:r>
          </w:p>
        </w:tc>
      </w:tr>
      <w:tr w:rsidR="0041449F" w:rsidRPr="0041449F" w:rsidTr="0041449F">
        <w:tc>
          <w:tcPr>
            <w:tcW w:w="3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/>
        </w:tc>
        <w:tc>
          <w:tcPr>
            <w:tcW w:w="3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στ Θεωρητικά κείμενα για την ρητορική τέχνη</w:t>
            </w:r>
          </w:p>
        </w:tc>
      </w:tr>
    </w:tbl>
    <w:p w:rsidR="0041449F" w:rsidRPr="0041449F" w:rsidRDefault="0041449F" w:rsidP="0041449F">
      <w:r w:rsidRPr="0041449F">
        <w:t> </w:t>
      </w:r>
    </w:p>
    <w:p w:rsidR="0041449F" w:rsidRPr="0041449F" w:rsidRDefault="0041449F" w:rsidP="0041449F">
      <w:r w:rsidRPr="0041449F">
        <w:t>Να αντιστοιχίσετε το λογοτεχνικό είδος  της Στήλης Α με το λογοτεχνικό έργο  της Στήλης Β.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shd w:val="clear" w:color="auto" w:fill="95CF9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2"/>
        <w:gridCol w:w="3612"/>
      </w:tblGrid>
      <w:tr w:rsidR="0041449F" w:rsidRPr="0041449F" w:rsidTr="0041449F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λογοτεχνικό είδος</w:t>
            </w:r>
          </w:p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έργο</w:t>
            </w:r>
          </w:p>
        </w:tc>
      </w:tr>
      <w:tr w:rsidR="0041449F" w:rsidRPr="0041449F" w:rsidTr="0041449F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πεζογραφία</w:t>
            </w:r>
          </w:p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Α. Αινειάδα</w:t>
            </w:r>
          </w:p>
        </w:tc>
      </w:tr>
      <w:tr w:rsidR="0041449F" w:rsidRPr="0041449F" w:rsidTr="0041449F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2.  ποίηση</w:t>
            </w:r>
          </w:p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Β. Μεταμορφώσεις</w:t>
            </w:r>
          </w:p>
        </w:tc>
      </w:tr>
      <w:tr w:rsidR="0041449F" w:rsidRPr="0041449F" w:rsidTr="0041449F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Γ. Απομνημονεύματα</w:t>
            </w:r>
          </w:p>
        </w:tc>
      </w:tr>
      <w:tr w:rsidR="0041449F" w:rsidRPr="0041449F" w:rsidTr="0041449F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/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Δ. Ωδές (Carmina )</w:t>
            </w:r>
          </w:p>
        </w:tc>
      </w:tr>
      <w:tr w:rsidR="0041449F" w:rsidRPr="0041449F" w:rsidTr="0041449F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/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Ε. De agricultura</w:t>
            </w:r>
          </w:p>
        </w:tc>
      </w:tr>
      <w:tr w:rsidR="0041449F" w:rsidRPr="0041449F" w:rsidTr="0041449F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/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Στ.  De architectura</w:t>
            </w:r>
          </w:p>
        </w:tc>
      </w:tr>
    </w:tbl>
    <w:p w:rsidR="0041449F" w:rsidRPr="0041449F" w:rsidRDefault="0041449F" w:rsidP="0041449F">
      <w:r w:rsidRPr="0041449F">
        <w:t> </w:t>
      </w:r>
    </w:p>
    <w:p w:rsidR="0041449F" w:rsidRPr="0041449F" w:rsidRDefault="0041449F" w:rsidP="0041449F">
      <w:r w:rsidRPr="0041449F">
        <w:t>Να αντιστοιχίσετε την χρονική περίοδο της Α’ στήλης με τον λογοτέχνη της Β’ στήλης.</w:t>
      </w:r>
    </w:p>
    <w:tbl>
      <w:tblPr>
        <w:tblW w:w="8080" w:type="dxa"/>
        <w:shd w:val="clear" w:color="auto" w:fill="92D19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3"/>
        <w:gridCol w:w="4017"/>
      </w:tblGrid>
      <w:tr w:rsidR="0041449F" w:rsidRPr="0041449F" w:rsidTr="0041449F">
        <w:trPr>
          <w:trHeight w:val="468"/>
        </w:trPr>
        <w:tc>
          <w:tcPr>
            <w:tcW w:w="3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Χρονική περίοδος</w:t>
            </w:r>
          </w:p>
        </w:tc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Λογοτέχνες</w:t>
            </w:r>
          </w:p>
        </w:tc>
      </w:tr>
      <w:tr w:rsidR="0041449F" w:rsidRPr="0041449F" w:rsidTr="0041449F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1. Προκλασική περίοδος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Α. Ο Έννιος </w:t>
            </w:r>
          </w:p>
        </w:tc>
      </w:tr>
      <w:tr w:rsidR="0041449F" w:rsidRPr="0041449F" w:rsidTr="0041449F">
        <w:trPr>
          <w:trHeight w:val="468"/>
        </w:trPr>
        <w:tc>
          <w:tcPr>
            <w:tcW w:w="3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2.   Οι χρόνοι του Κικέρωνα</w:t>
            </w:r>
          </w:p>
        </w:tc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Β. Κόιντος Οράτιος Φλάκκος</w:t>
            </w:r>
          </w:p>
        </w:tc>
      </w:tr>
      <w:tr w:rsidR="0041449F" w:rsidRPr="0041449F" w:rsidTr="0041449F">
        <w:trPr>
          <w:trHeight w:val="468"/>
        </w:trPr>
        <w:tc>
          <w:tcPr>
            <w:tcW w:w="3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3.  Αυγούστειοι χρόνοι</w:t>
            </w:r>
          </w:p>
        </w:tc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Γ. Κάτουλλος</w:t>
            </w:r>
          </w:p>
        </w:tc>
      </w:tr>
      <w:tr w:rsidR="0041449F" w:rsidRPr="0041449F" w:rsidTr="0041449F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lastRenderedPageBreak/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Δ. Λίβιος Ανδρόνικος </w:t>
            </w:r>
            <w:r w:rsidRPr="0041449F">
              <w:br/>
            </w:r>
          </w:p>
        </w:tc>
      </w:tr>
      <w:tr w:rsidR="0041449F" w:rsidRPr="0041449F" w:rsidTr="0041449F">
        <w:trPr>
          <w:trHeight w:val="468"/>
        </w:trPr>
        <w:tc>
          <w:tcPr>
            <w:tcW w:w="3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/>
        </w:tc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Ε. Ιούλιος Καίσαρ</w:t>
            </w:r>
          </w:p>
        </w:tc>
      </w:tr>
      <w:tr w:rsidR="0041449F" w:rsidRPr="0041449F" w:rsidTr="0041449F">
        <w:trPr>
          <w:trHeight w:val="468"/>
        </w:trPr>
        <w:tc>
          <w:tcPr>
            <w:tcW w:w="3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/>
        </w:tc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ΣΤ. Σαλλούστιος Κρίσπος</w:t>
            </w:r>
          </w:p>
        </w:tc>
      </w:tr>
      <w:tr w:rsidR="0041449F" w:rsidRPr="0041449F" w:rsidTr="0041449F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/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Ζ. Πλαύτος </w:t>
            </w:r>
            <w:r w:rsidRPr="0041449F">
              <w:br/>
            </w:r>
          </w:p>
        </w:tc>
      </w:tr>
      <w:tr w:rsidR="0041449F" w:rsidRPr="0041449F" w:rsidTr="0041449F">
        <w:trPr>
          <w:trHeight w:val="468"/>
        </w:trPr>
        <w:tc>
          <w:tcPr>
            <w:tcW w:w="3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/>
        </w:tc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Η. Προπέρτιος</w:t>
            </w:r>
          </w:p>
        </w:tc>
      </w:tr>
      <w:tr w:rsidR="0041449F" w:rsidRPr="0041449F" w:rsidTr="0041449F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/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49F" w:rsidRPr="0041449F" w:rsidRDefault="0041449F" w:rsidP="0041449F">
            <w:r w:rsidRPr="0041449F">
              <w:t> Θ.  Τερέντιος </w:t>
            </w:r>
            <w:r w:rsidRPr="0041449F">
              <w:br/>
            </w:r>
          </w:p>
        </w:tc>
      </w:tr>
    </w:tbl>
    <w:p w:rsidR="0041449F" w:rsidRPr="0041449F" w:rsidRDefault="0041449F" w:rsidP="0041449F"/>
    <w:p w:rsidR="00B07273" w:rsidRPr="0041449F" w:rsidRDefault="00B041CA" w:rsidP="0041449F"/>
    <w:sectPr w:rsidR="00B07273" w:rsidRPr="0041449F" w:rsidSect="0041449F">
      <w:footerReference w:type="default" r:id="rId7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1CA" w:rsidRDefault="00B041CA" w:rsidP="005A5BB0">
      <w:pPr>
        <w:spacing w:after="0" w:line="240" w:lineRule="auto"/>
      </w:pPr>
      <w:r>
        <w:separator/>
      </w:r>
    </w:p>
  </w:endnote>
  <w:endnote w:type="continuationSeparator" w:id="1">
    <w:p w:rsidR="00B041CA" w:rsidRDefault="00B041CA" w:rsidP="005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890719"/>
      <w:docPartObj>
        <w:docPartGallery w:val="Page Numbers (Bottom of Page)"/>
        <w:docPartUnique/>
      </w:docPartObj>
    </w:sdtPr>
    <w:sdtContent>
      <w:p w:rsidR="005A5BB0" w:rsidRDefault="005A5BB0">
        <w:pPr>
          <w:pStyle w:val="a6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5A5BB0" w:rsidRDefault="005A5B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1CA" w:rsidRDefault="00B041CA" w:rsidP="005A5BB0">
      <w:pPr>
        <w:spacing w:after="0" w:line="240" w:lineRule="auto"/>
      </w:pPr>
      <w:r>
        <w:separator/>
      </w:r>
    </w:p>
  </w:footnote>
  <w:footnote w:type="continuationSeparator" w:id="1">
    <w:p w:rsidR="00B041CA" w:rsidRDefault="00B041CA" w:rsidP="005A5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37D"/>
    <w:multiLevelType w:val="hybridMultilevel"/>
    <w:tmpl w:val="AF3413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1872"/>
    <w:multiLevelType w:val="multilevel"/>
    <w:tmpl w:val="F77E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A1116"/>
    <w:multiLevelType w:val="multilevel"/>
    <w:tmpl w:val="46D8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E08E6"/>
    <w:multiLevelType w:val="multilevel"/>
    <w:tmpl w:val="278C9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33555"/>
    <w:multiLevelType w:val="multilevel"/>
    <w:tmpl w:val="86142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75FF0"/>
    <w:multiLevelType w:val="multilevel"/>
    <w:tmpl w:val="8612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49F"/>
    <w:rsid w:val="0041449F"/>
    <w:rsid w:val="005A5BB0"/>
    <w:rsid w:val="00827507"/>
    <w:rsid w:val="00AA5B87"/>
    <w:rsid w:val="00B041CA"/>
    <w:rsid w:val="00CB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1449F"/>
    <w:rPr>
      <w:b/>
      <w:bCs/>
    </w:rPr>
  </w:style>
  <w:style w:type="paragraph" w:styleId="a4">
    <w:name w:val="List Paragraph"/>
    <w:basedOn w:val="a"/>
    <w:uiPriority w:val="34"/>
    <w:qFormat/>
    <w:rsid w:val="0041449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A5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5A5BB0"/>
  </w:style>
  <w:style w:type="paragraph" w:styleId="a6">
    <w:name w:val="footer"/>
    <w:basedOn w:val="a"/>
    <w:link w:val="Char0"/>
    <w:uiPriority w:val="99"/>
    <w:unhideWhenUsed/>
    <w:rsid w:val="005A5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A5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1018</Words>
  <Characters>5502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1</cp:revision>
  <dcterms:created xsi:type="dcterms:W3CDTF">2024-10-28T21:01:00Z</dcterms:created>
  <dcterms:modified xsi:type="dcterms:W3CDTF">2024-10-28T21:20:00Z</dcterms:modified>
</cp:coreProperties>
</file>