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F1" w:rsidRPr="00656BF1" w:rsidRDefault="00656BF1" w:rsidP="00D91E1A">
      <w:pPr>
        <w:jc w:val="both"/>
        <w:rPr>
          <w:lang w:val="en-US"/>
        </w:rPr>
      </w:pPr>
      <w:r w:rsidRPr="00656BF1">
        <w:rPr>
          <w:b/>
        </w:rPr>
        <w:t>ΜΑΘΗΜΑ</w:t>
      </w:r>
      <w:r w:rsidRPr="00656BF1">
        <w:rPr>
          <w:lang w:val="en-US"/>
        </w:rPr>
        <w:t xml:space="preserve"> 5</w:t>
      </w:r>
      <w:r w:rsidRPr="00656BF1">
        <w:rPr>
          <w:vertAlign w:val="superscript"/>
        </w:rPr>
        <w:t>Ο</w:t>
      </w:r>
      <w:r w:rsidRPr="00656BF1">
        <w:rPr>
          <w:lang w:val="en-US"/>
        </w:rPr>
        <w:t xml:space="preserve"> </w:t>
      </w:r>
    </w:p>
    <w:p w:rsidR="00656BF1" w:rsidRDefault="00656BF1" w:rsidP="00656BF1">
      <w:pPr>
        <w:spacing w:line="360" w:lineRule="auto"/>
        <w:ind w:firstLine="720"/>
        <w:jc w:val="both"/>
      </w:pPr>
      <w:proofErr w:type="spellStart"/>
      <w:r w:rsidRPr="00656BF1">
        <w:rPr>
          <w:lang w:val="en-US"/>
        </w:rPr>
        <w:t>Silius</w:t>
      </w:r>
      <w:proofErr w:type="spellEnd"/>
      <w:r w:rsidRPr="00656BF1">
        <w:rPr>
          <w:lang w:val="en-US"/>
        </w:rPr>
        <w:t xml:space="preserve"> </w:t>
      </w:r>
      <w:proofErr w:type="spellStart"/>
      <w:r w:rsidRPr="00656BF1">
        <w:rPr>
          <w:lang w:val="en-US"/>
        </w:rPr>
        <w:t>Italicus</w:t>
      </w:r>
      <w:proofErr w:type="spellEnd"/>
      <w:r w:rsidRPr="00656BF1">
        <w:rPr>
          <w:lang w:val="en-US"/>
        </w:rPr>
        <w:t xml:space="preserve">, </w:t>
      </w:r>
      <w:proofErr w:type="spellStart"/>
      <w:r w:rsidRPr="00656BF1">
        <w:rPr>
          <w:lang w:val="en-US"/>
        </w:rPr>
        <w:t>poeta</w:t>
      </w:r>
      <w:proofErr w:type="spellEnd"/>
      <w:r w:rsidRPr="00656BF1">
        <w:rPr>
          <w:lang w:val="en-US"/>
        </w:rPr>
        <w:t xml:space="preserve"> </w:t>
      </w:r>
      <w:proofErr w:type="spellStart"/>
      <w:r w:rsidRPr="00656BF1">
        <w:rPr>
          <w:lang w:val="en-US"/>
        </w:rPr>
        <w:t>epicus</w:t>
      </w:r>
      <w:proofErr w:type="spellEnd"/>
      <w:r w:rsidRPr="00656BF1">
        <w:rPr>
          <w:lang w:val="en-US"/>
        </w:rPr>
        <w:t xml:space="preserve">, </w:t>
      </w:r>
      <w:proofErr w:type="spellStart"/>
      <w:r w:rsidRPr="00656BF1">
        <w:rPr>
          <w:lang w:val="en-US"/>
        </w:rPr>
        <w:t>vir</w:t>
      </w:r>
      <w:proofErr w:type="spellEnd"/>
      <w:r w:rsidRPr="00656BF1">
        <w:rPr>
          <w:lang w:val="en-US"/>
        </w:rPr>
        <w:t xml:space="preserve"> </w:t>
      </w:r>
      <w:proofErr w:type="spellStart"/>
      <w:r w:rsidRPr="00656BF1">
        <w:rPr>
          <w:lang w:val="en-US"/>
        </w:rPr>
        <w:t>clarus</w:t>
      </w:r>
      <w:proofErr w:type="spellEnd"/>
      <w:r w:rsidRPr="00656BF1">
        <w:rPr>
          <w:lang w:val="en-US"/>
        </w:rPr>
        <w:t xml:space="preserve"> </w:t>
      </w:r>
      <w:proofErr w:type="spellStart"/>
      <w:r w:rsidRPr="00656BF1">
        <w:rPr>
          <w:lang w:val="en-US"/>
        </w:rPr>
        <w:t>erat</w:t>
      </w:r>
      <w:proofErr w:type="spellEnd"/>
      <w:r w:rsidRPr="00656BF1">
        <w:rPr>
          <w:lang w:val="en-US"/>
        </w:rPr>
        <w:t>. XVII (</w:t>
      </w:r>
      <w:proofErr w:type="spellStart"/>
      <w:r w:rsidRPr="00656BF1">
        <w:rPr>
          <w:lang w:val="en-US"/>
        </w:rPr>
        <w:t>septendecim</w:t>
      </w:r>
      <w:proofErr w:type="spellEnd"/>
      <w:r w:rsidRPr="00656BF1">
        <w:rPr>
          <w:lang w:val="en-US"/>
        </w:rPr>
        <w:t xml:space="preserve">) </w:t>
      </w:r>
      <w:proofErr w:type="spellStart"/>
      <w:r w:rsidRPr="00656BF1">
        <w:rPr>
          <w:lang w:val="en-US"/>
        </w:rPr>
        <w:t>libri</w:t>
      </w:r>
      <w:proofErr w:type="spellEnd"/>
      <w:r w:rsidRPr="00656BF1">
        <w:rPr>
          <w:lang w:val="en-US"/>
        </w:rPr>
        <w:t xml:space="preserve"> </w:t>
      </w:r>
      <w:proofErr w:type="spellStart"/>
      <w:r w:rsidRPr="00656BF1">
        <w:rPr>
          <w:lang w:val="en-US"/>
        </w:rPr>
        <w:t>eius</w:t>
      </w:r>
      <w:proofErr w:type="spellEnd"/>
      <w:r w:rsidRPr="00656BF1">
        <w:rPr>
          <w:lang w:val="en-US"/>
        </w:rPr>
        <w:t xml:space="preserve"> de </w:t>
      </w:r>
      <w:proofErr w:type="spellStart"/>
      <w:proofErr w:type="gramStart"/>
      <w:r w:rsidRPr="00656BF1">
        <w:rPr>
          <w:lang w:val="en-US"/>
        </w:rPr>
        <w:t>bello</w:t>
      </w:r>
      <w:proofErr w:type="spellEnd"/>
      <w:proofErr w:type="gramEnd"/>
      <w:r w:rsidRPr="00656BF1">
        <w:rPr>
          <w:lang w:val="en-US"/>
        </w:rPr>
        <w:t xml:space="preserve"> </w:t>
      </w:r>
      <w:proofErr w:type="spellStart"/>
      <w:r w:rsidRPr="00656BF1">
        <w:rPr>
          <w:lang w:val="en-US"/>
        </w:rPr>
        <w:t>Punico</w:t>
      </w:r>
      <w:proofErr w:type="spellEnd"/>
      <w:r w:rsidRPr="00656BF1">
        <w:rPr>
          <w:lang w:val="en-US"/>
        </w:rPr>
        <w:t xml:space="preserve"> </w:t>
      </w:r>
      <w:proofErr w:type="spellStart"/>
      <w:r w:rsidRPr="00656BF1">
        <w:rPr>
          <w:lang w:val="en-US"/>
        </w:rPr>
        <w:t>secundo</w:t>
      </w:r>
      <w:proofErr w:type="spellEnd"/>
      <w:r w:rsidRPr="00656BF1">
        <w:rPr>
          <w:lang w:val="en-US"/>
        </w:rPr>
        <w:t xml:space="preserve"> </w:t>
      </w:r>
      <w:proofErr w:type="spellStart"/>
      <w:r w:rsidRPr="00656BF1">
        <w:rPr>
          <w:lang w:val="en-US"/>
        </w:rPr>
        <w:t>pulchri</w:t>
      </w:r>
      <w:proofErr w:type="spellEnd"/>
      <w:r w:rsidRPr="00656BF1">
        <w:rPr>
          <w:lang w:val="en-US"/>
        </w:rPr>
        <w:t xml:space="preserve"> </w:t>
      </w:r>
      <w:proofErr w:type="spellStart"/>
      <w:r w:rsidRPr="00656BF1">
        <w:rPr>
          <w:lang w:val="en-US"/>
        </w:rPr>
        <w:t>sunt</w:t>
      </w:r>
      <w:proofErr w:type="spellEnd"/>
      <w:r w:rsidRPr="00656BF1">
        <w:rPr>
          <w:lang w:val="en-US"/>
        </w:rPr>
        <w:t xml:space="preserve">. </w:t>
      </w:r>
      <w:proofErr w:type="spellStart"/>
      <w:proofErr w:type="gramStart"/>
      <w:r w:rsidRPr="00656BF1">
        <w:rPr>
          <w:lang w:val="en-US"/>
        </w:rPr>
        <w:t>Ultimis</w:t>
      </w:r>
      <w:proofErr w:type="spellEnd"/>
      <w:r w:rsidRPr="00656BF1">
        <w:rPr>
          <w:lang w:val="en-US"/>
        </w:rPr>
        <w:t xml:space="preserve"> </w:t>
      </w:r>
      <w:proofErr w:type="spellStart"/>
      <w:r w:rsidRPr="00656BF1">
        <w:rPr>
          <w:lang w:val="en-US"/>
        </w:rPr>
        <w:t>annis</w:t>
      </w:r>
      <w:proofErr w:type="spellEnd"/>
      <w:r w:rsidRPr="00656BF1">
        <w:rPr>
          <w:lang w:val="en-US"/>
        </w:rPr>
        <w:t xml:space="preserve"> vitae </w:t>
      </w:r>
      <w:proofErr w:type="spellStart"/>
      <w:r w:rsidRPr="00656BF1">
        <w:rPr>
          <w:lang w:val="en-US"/>
        </w:rPr>
        <w:t>suae</w:t>
      </w:r>
      <w:proofErr w:type="spellEnd"/>
      <w:r w:rsidRPr="00656BF1">
        <w:rPr>
          <w:lang w:val="en-US"/>
        </w:rPr>
        <w:t xml:space="preserve"> in Campania se </w:t>
      </w:r>
      <w:proofErr w:type="spellStart"/>
      <w:r w:rsidRPr="00656BF1">
        <w:rPr>
          <w:lang w:val="en-US"/>
        </w:rPr>
        <w:t>tenebat</w:t>
      </w:r>
      <w:proofErr w:type="spellEnd"/>
      <w:r w:rsidRPr="00656BF1">
        <w:rPr>
          <w:lang w:val="en-US"/>
        </w:rPr>
        <w:t>.</w:t>
      </w:r>
      <w:proofErr w:type="gramEnd"/>
      <w:r w:rsidRPr="00656BF1">
        <w:rPr>
          <w:lang w:val="en-US"/>
        </w:rPr>
        <w:t xml:space="preserve"> </w:t>
      </w:r>
      <w:proofErr w:type="spellStart"/>
      <w:proofErr w:type="gramStart"/>
      <w:r w:rsidRPr="00656BF1">
        <w:rPr>
          <w:lang w:val="en-US"/>
        </w:rPr>
        <w:t>Multos</w:t>
      </w:r>
      <w:proofErr w:type="spellEnd"/>
      <w:r w:rsidRPr="00656BF1">
        <w:rPr>
          <w:lang w:val="en-US"/>
        </w:rPr>
        <w:t xml:space="preserve"> in </w:t>
      </w:r>
      <w:proofErr w:type="spellStart"/>
      <w:r w:rsidRPr="00656BF1">
        <w:rPr>
          <w:lang w:val="en-US"/>
        </w:rPr>
        <w:t>illis</w:t>
      </w:r>
      <w:proofErr w:type="spellEnd"/>
      <w:r w:rsidRPr="00656BF1">
        <w:rPr>
          <w:lang w:val="en-US"/>
        </w:rPr>
        <w:t xml:space="preserve"> </w:t>
      </w:r>
      <w:proofErr w:type="spellStart"/>
      <w:r w:rsidRPr="00656BF1">
        <w:rPr>
          <w:lang w:val="en-US"/>
        </w:rPr>
        <w:t>locis</w:t>
      </w:r>
      <w:proofErr w:type="spellEnd"/>
      <w:r w:rsidRPr="00656BF1">
        <w:rPr>
          <w:lang w:val="en-US"/>
        </w:rPr>
        <w:t xml:space="preserve"> </w:t>
      </w:r>
      <w:proofErr w:type="spellStart"/>
      <w:r w:rsidRPr="00656BF1">
        <w:rPr>
          <w:lang w:val="en-US"/>
        </w:rPr>
        <w:t>agros</w:t>
      </w:r>
      <w:proofErr w:type="spellEnd"/>
      <w:r w:rsidRPr="00656BF1">
        <w:rPr>
          <w:lang w:val="en-US"/>
        </w:rPr>
        <w:t xml:space="preserve"> </w:t>
      </w:r>
      <w:proofErr w:type="spellStart"/>
      <w:r w:rsidRPr="00656BF1">
        <w:rPr>
          <w:lang w:val="en-US"/>
        </w:rPr>
        <w:t>possidebat</w:t>
      </w:r>
      <w:proofErr w:type="spellEnd"/>
      <w:r w:rsidRPr="00656BF1">
        <w:rPr>
          <w:lang w:val="en-US"/>
        </w:rPr>
        <w:t>.</w:t>
      </w:r>
      <w:proofErr w:type="gramEnd"/>
      <w:r w:rsidRPr="00656BF1">
        <w:rPr>
          <w:lang w:val="en-US"/>
        </w:rPr>
        <w:t xml:space="preserve"> </w:t>
      </w:r>
      <w:proofErr w:type="spellStart"/>
      <w:proofErr w:type="gramStart"/>
      <w:r w:rsidRPr="00656BF1">
        <w:rPr>
          <w:lang w:val="en-US"/>
        </w:rPr>
        <w:t>Silius</w:t>
      </w:r>
      <w:proofErr w:type="spellEnd"/>
      <w:r w:rsidRPr="00656BF1">
        <w:rPr>
          <w:lang w:val="en-US"/>
        </w:rPr>
        <w:t xml:space="preserve"> </w:t>
      </w:r>
      <w:proofErr w:type="spellStart"/>
      <w:r w:rsidRPr="00656BF1">
        <w:rPr>
          <w:lang w:val="en-US"/>
        </w:rPr>
        <w:t>animum</w:t>
      </w:r>
      <w:proofErr w:type="spellEnd"/>
      <w:r w:rsidRPr="00656BF1">
        <w:rPr>
          <w:lang w:val="en-US"/>
        </w:rPr>
        <w:t xml:space="preserve"> </w:t>
      </w:r>
      <w:proofErr w:type="spellStart"/>
      <w:r w:rsidRPr="00656BF1">
        <w:rPr>
          <w:lang w:val="en-US"/>
        </w:rPr>
        <w:t>tenerum</w:t>
      </w:r>
      <w:proofErr w:type="spellEnd"/>
      <w:r w:rsidRPr="00656BF1">
        <w:rPr>
          <w:lang w:val="en-US"/>
        </w:rPr>
        <w:t xml:space="preserve"> </w:t>
      </w:r>
      <w:proofErr w:type="spellStart"/>
      <w:r w:rsidRPr="00656BF1">
        <w:rPr>
          <w:lang w:val="en-US"/>
        </w:rPr>
        <w:t>habebat</w:t>
      </w:r>
      <w:proofErr w:type="spellEnd"/>
      <w:r w:rsidRPr="00656BF1">
        <w:rPr>
          <w:lang w:val="en-US"/>
        </w:rPr>
        <w:t>.</w:t>
      </w:r>
      <w:proofErr w:type="gramEnd"/>
      <w:r w:rsidRPr="00656BF1">
        <w:rPr>
          <w:lang w:val="en-US"/>
        </w:rPr>
        <w:t xml:space="preserve"> </w:t>
      </w:r>
      <w:proofErr w:type="spellStart"/>
      <w:proofErr w:type="gramStart"/>
      <w:r w:rsidRPr="00656BF1">
        <w:rPr>
          <w:lang w:val="en-US"/>
        </w:rPr>
        <w:t>Gloriae</w:t>
      </w:r>
      <w:proofErr w:type="spellEnd"/>
      <w:r w:rsidRPr="00656BF1">
        <w:rPr>
          <w:lang w:val="en-US"/>
        </w:rPr>
        <w:t xml:space="preserve"> </w:t>
      </w:r>
      <w:proofErr w:type="spellStart"/>
      <w:r w:rsidRPr="00656BF1">
        <w:rPr>
          <w:lang w:val="en-US"/>
        </w:rPr>
        <w:t>Vergili</w:t>
      </w:r>
      <w:proofErr w:type="spellEnd"/>
      <w:r w:rsidRPr="00656BF1">
        <w:rPr>
          <w:lang w:val="en-US"/>
        </w:rPr>
        <w:t xml:space="preserve"> </w:t>
      </w:r>
      <w:proofErr w:type="spellStart"/>
      <w:r w:rsidRPr="00656BF1">
        <w:rPr>
          <w:lang w:val="en-US"/>
        </w:rPr>
        <w:t>studebat</w:t>
      </w:r>
      <w:proofErr w:type="spellEnd"/>
      <w:r w:rsidRPr="00656BF1">
        <w:rPr>
          <w:lang w:val="en-US"/>
        </w:rPr>
        <w:t xml:space="preserve"> </w:t>
      </w:r>
      <w:proofErr w:type="spellStart"/>
      <w:r w:rsidRPr="00656BF1">
        <w:rPr>
          <w:lang w:val="en-US"/>
        </w:rPr>
        <w:t>ingeniumque</w:t>
      </w:r>
      <w:proofErr w:type="spellEnd"/>
      <w:r w:rsidRPr="00656BF1">
        <w:rPr>
          <w:lang w:val="en-US"/>
        </w:rPr>
        <w:t xml:space="preserve"> </w:t>
      </w:r>
      <w:proofErr w:type="spellStart"/>
      <w:r w:rsidRPr="00656BF1">
        <w:rPr>
          <w:lang w:val="en-US"/>
        </w:rPr>
        <w:t>eius</w:t>
      </w:r>
      <w:proofErr w:type="spellEnd"/>
      <w:r w:rsidRPr="00656BF1">
        <w:rPr>
          <w:lang w:val="en-US"/>
        </w:rPr>
        <w:t xml:space="preserve"> </w:t>
      </w:r>
      <w:proofErr w:type="spellStart"/>
      <w:r w:rsidRPr="00656BF1">
        <w:rPr>
          <w:lang w:val="en-US"/>
        </w:rPr>
        <w:t>fovebat</w:t>
      </w:r>
      <w:proofErr w:type="spellEnd"/>
      <w:r w:rsidRPr="00656BF1">
        <w:rPr>
          <w:lang w:val="en-US"/>
        </w:rPr>
        <w:t>.</w:t>
      </w:r>
      <w:proofErr w:type="gramEnd"/>
      <w:r w:rsidRPr="00656BF1">
        <w:rPr>
          <w:lang w:val="en-US"/>
        </w:rPr>
        <w:t xml:space="preserve"> </w:t>
      </w:r>
      <w:proofErr w:type="spellStart"/>
      <w:proofErr w:type="gramStart"/>
      <w:r w:rsidRPr="00656BF1">
        <w:rPr>
          <w:lang w:val="en-US"/>
        </w:rPr>
        <w:t>Eum</w:t>
      </w:r>
      <w:proofErr w:type="spellEnd"/>
      <w:r w:rsidRPr="00656BF1">
        <w:rPr>
          <w:lang w:val="en-US"/>
        </w:rPr>
        <w:t xml:space="preserve"> </w:t>
      </w:r>
      <w:proofErr w:type="spellStart"/>
      <w:r w:rsidRPr="00656BF1">
        <w:rPr>
          <w:lang w:val="en-US"/>
        </w:rPr>
        <w:t>ut</w:t>
      </w:r>
      <w:proofErr w:type="spellEnd"/>
      <w:r w:rsidRPr="00656BF1">
        <w:rPr>
          <w:lang w:val="en-US"/>
        </w:rPr>
        <w:t xml:space="preserve"> </w:t>
      </w:r>
      <w:proofErr w:type="spellStart"/>
      <w:r w:rsidRPr="00656BF1">
        <w:rPr>
          <w:lang w:val="en-US"/>
        </w:rPr>
        <w:t>puer</w:t>
      </w:r>
      <w:proofErr w:type="spellEnd"/>
      <w:r w:rsidRPr="00656BF1">
        <w:rPr>
          <w:lang w:val="en-US"/>
        </w:rPr>
        <w:t xml:space="preserve"> </w:t>
      </w:r>
      <w:proofErr w:type="spellStart"/>
      <w:r w:rsidRPr="00656BF1">
        <w:rPr>
          <w:lang w:val="en-US"/>
        </w:rPr>
        <w:t>magistrum</w:t>
      </w:r>
      <w:proofErr w:type="spellEnd"/>
      <w:r w:rsidRPr="00656BF1">
        <w:rPr>
          <w:lang w:val="en-US"/>
        </w:rPr>
        <w:t xml:space="preserve"> </w:t>
      </w:r>
      <w:proofErr w:type="spellStart"/>
      <w:r w:rsidRPr="00656BF1">
        <w:rPr>
          <w:lang w:val="en-US"/>
        </w:rPr>
        <w:t>honorabat</w:t>
      </w:r>
      <w:proofErr w:type="spellEnd"/>
      <w:r w:rsidRPr="00656BF1">
        <w:rPr>
          <w:lang w:val="en-US"/>
        </w:rPr>
        <w:t>.</w:t>
      </w:r>
      <w:proofErr w:type="gramEnd"/>
      <w:r w:rsidRPr="00656BF1">
        <w:rPr>
          <w:lang w:val="en-US"/>
        </w:rPr>
        <w:t xml:space="preserve"> </w:t>
      </w:r>
      <w:proofErr w:type="spellStart"/>
      <w:proofErr w:type="gramStart"/>
      <w:r w:rsidRPr="00656BF1">
        <w:rPr>
          <w:lang w:val="en-US"/>
        </w:rPr>
        <w:t>Monumentum</w:t>
      </w:r>
      <w:proofErr w:type="spellEnd"/>
      <w:r w:rsidRPr="00656BF1">
        <w:rPr>
          <w:lang w:val="en-US"/>
        </w:rPr>
        <w:t xml:space="preserve"> </w:t>
      </w:r>
      <w:proofErr w:type="spellStart"/>
      <w:r w:rsidRPr="00656BF1">
        <w:rPr>
          <w:lang w:val="en-US"/>
        </w:rPr>
        <w:t>eius</w:t>
      </w:r>
      <w:proofErr w:type="spellEnd"/>
      <w:r w:rsidRPr="00656BF1">
        <w:rPr>
          <w:lang w:val="en-US"/>
        </w:rPr>
        <w:t xml:space="preserve">, quod </w:t>
      </w:r>
      <w:proofErr w:type="spellStart"/>
      <w:r w:rsidRPr="00656BF1">
        <w:rPr>
          <w:lang w:val="en-US"/>
        </w:rPr>
        <w:t>Neapoli</w:t>
      </w:r>
      <w:proofErr w:type="spellEnd"/>
      <w:r w:rsidRPr="00656BF1">
        <w:rPr>
          <w:lang w:val="en-US"/>
        </w:rPr>
        <w:t xml:space="preserve"> </w:t>
      </w:r>
      <w:proofErr w:type="spellStart"/>
      <w:r w:rsidRPr="00656BF1">
        <w:rPr>
          <w:lang w:val="en-US"/>
        </w:rPr>
        <w:t>iacebat</w:t>
      </w:r>
      <w:proofErr w:type="spellEnd"/>
      <w:r w:rsidRPr="00656BF1">
        <w:rPr>
          <w:lang w:val="en-US"/>
        </w:rPr>
        <w:t xml:space="preserve">, pro </w:t>
      </w:r>
      <w:proofErr w:type="spellStart"/>
      <w:r w:rsidRPr="00656BF1">
        <w:rPr>
          <w:lang w:val="en-US"/>
        </w:rPr>
        <w:t>templo</w:t>
      </w:r>
      <w:proofErr w:type="spellEnd"/>
      <w:r w:rsidRPr="00656BF1">
        <w:rPr>
          <w:lang w:val="en-US"/>
        </w:rPr>
        <w:t xml:space="preserve"> </w:t>
      </w:r>
      <w:proofErr w:type="spellStart"/>
      <w:r w:rsidRPr="00656BF1">
        <w:rPr>
          <w:lang w:val="en-US"/>
        </w:rPr>
        <w:t>habebat</w:t>
      </w:r>
      <w:proofErr w:type="spellEnd"/>
      <w:r w:rsidRPr="00656BF1">
        <w:rPr>
          <w:lang w:val="en-US"/>
        </w:rPr>
        <w:t>.</w:t>
      </w:r>
      <w:proofErr w:type="gramEnd"/>
    </w:p>
    <w:p w:rsidR="00656BF1" w:rsidRPr="00656BF1" w:rsidRDefault="00656BF1" w:rsidP="00703CBA">
      <w:pPr>
        <w:jc w:val="both"/>
        <w:rPr>
          <w:sz w:val="22"/>
          <w:szCs w:val="22"/>
        </w:rPr>
      </w:pPr>
      <w:r w:rsidRPr="00656BF1">
        <w:rPr>
          <w:sz w:val="22"/>
          <w:szCs w:val="22"/>
        </w:rPr>
        <w:t xml:space="preserve">Ο </w:t>
      </w:r>
      <w:proofErr w:type="spellStart"/>
      <w:r w:rsidRPr="00656BF1">
        <w:rPr>
          <w:sz w:val="22"/>
          <w:szCs w:val="22"/>
        </w:rPr>
        <w:t>Σίλιος</w:t>
      </w:r>
      <w:proofErr w:type="spellEnd"/>
      <w:r w:rsidRPr="00656BF1">
        <w:rPr>
          <w:sz w:val="22"/>
          <w:szCs w:val="22"/>
        </w:rPr>
        <w:t xml:space="preserve"> Ιταλικός, o επικός ποιητής, ήταν ένδοξος άνδρας. Τα 17 βιβλία του για τον δεύτερο Καρχηδονιακό πόλεμο είναι όμορφα. Τα τελευταία χρόνια της ζωής του παρέμενε (έμενε μόνιμα) στην Καμπανία. Σε εκείνους τους τόπους κατείχε πολλούς αγρούς. Ο </w:t>
      </w:r>
      <w:proofErr w:type="spellStart"/>
      <w:r w:rsidRPr="00656BF1">
        <w:rPr>
          <w:sz w:val="22"/>
          <w:szCs w:val="22"/>
        </w:rPr>
        <w:t>Σίλιος</w:t>
      </w:r>
      <w:proofErr w:type="spellEnd"/>
      <w:r w:rsidRPr="00656BF1">
        <w:rPr>
          <w:sz w:val="22"/>
          <w:szCs w:val="22"/>
        </w:rPr>
        <w:t xml:space="preserve"> είχε ευαίσθητη ψυχή. Τη δόξα του Βιργιλίου επεδίωκε και περιέβαλλε με αγάπη το πνεύμα του. Αυτόν τον τιμούσε, όπως ο μαθητής τον δάσκαλο (τιμά). Το μνημείο του, το οποίο βρισκόταν στη Νεάπολη, το θεωρούσε σαν ναό.</w:t>
      </w:r>
    </w:p>
    <w:p w:rsidR="00656BF1" w:rsidRDefault="00656BF1" w:rsidP="00703CBA">
      <w:pPr>
        <w:jc w:val="both"/>
      </w:pPr>
    </w:p>
    <w:tbl>
      <w:tblPr>
        <w:tblW w:w="84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656BF1" w:rsidTr="00656BF1">
        <w:tblPrEx>
          <w:tblCellMar>
            <w:top w:w="0" w:type="dxa"/>
            <w:bottom w:w="0" w:type="dxa"/>
          </w:tblCellMar>
        </w:tblPrEx>
        <w:trPr>
          <w:trHeight w:val="2040"/>
        </w:trPr>
        <w:tc>
          <w:tcPr>
            <w:tcW w:w="8460" w:type="dxa"/>
          </w:tcPr>
          <w:p w:rsidR="00656BF1" w:rsidRDefault="00656BF1" w:rsidP="00656BF1">
            <w:pPr>
              <w:pStyle w:val="a3"/>
            </w:pPr>
            <w:proofErr w:type="spellStart"/>
            <w:r>
              <w:t>se</w:t>
            </w:r>
            <w:proofErr w:type="spellEnd"/>
            <w:r>
              <w:t xml:space="preserve"> </w:t>
            </w:r>
            <w:proofErr w:type="spellStart"/>
            <w:r>
              <w:t>tenebat</w:t>
            </w:r>
            <w:proofErr w:type="spellEnd"/>
            <w:r>
              <w:t xml:space="preserve">: η αντωνυμία </w:t>
            </w:r>
            <w:proofErr w:type="spellStart"/>
            <w:r>
              <w:t>se</w:t>
            </w:r>
            <w:proofErr w:type="spellEnd"/>
            <w:r>
              <w:t xml:space="preserve"> αναφέρεται στο υποκείμενο (</w:t>
            </w:r>
            <w:proofErr w:type="spellStart"/>
            <w:r>
              <w:t>Silius</w:t>
            </w:r>
            <w:proofErr w:type="spellEnd"/>
            <w:r>
              <w:t>) του ρήματος (</w:t>
            </w:r>
            <w:proofErr w:type="spellStart"/>
            <w:r>
              <w:t>tenebat</w:t>
            </w:r>
            <w:proofErr w:type="spellEnd"/>
            <w:r>
              <w:t>) της πρότασης «</w:t>
            </w:r>
            <w:proofErr w:type="spellStart"/>
            <w:r>
              <w:t>Ultimis</w:t>
            </w:r>
            <w:proofErr w:type="spellEnd"/>
            <w:r>
              <w:t xml:space="preserve"> </w:t>
            </w:r>
            <w:proofErr w:type="spellStart"/>
            <w:r>
              <w:t>annis…se</w:t>
            </w:r>
            <w:proofErr w:type="spellEnd"/>
            <w:r>
              <w:t xml:space="preserve"> </w:t>
            </w:r>
            <w:proofErr w:type="spellStart"/>
            <w:r>
              <w:t>tenebat</w:t>
            </w:r>
            <w:proofErr w:type="spellEnd"/>
            <w:r>
              <w:t xml:space="preserve">» και επομένως έχουμε </w:t>
            </w:r>
            <w:r w:rsidRPr="00656BF1">
              <w:rPr>
                <w:b/>
              </w:rPr>
              <w:t>ευθεία αυτοπάθεια</w:t>
            </w:r>
            <w:r>
              <w:t xml:space="preserve">. 2. </w:t>
            </w:r>
            <w:proofErr w:type="spellStart"/>
            <w:r>
              <w:t>me</w:t>
            </w:r>
            <w:proofErr w:type="spellEnd"/>
            <w:r>
              <w:t xml:space="preserve"> </w:t>
            </w:r>
            <w:proofErr w:type="spellStart"/>
            <w:r>
              <w:t>teneo</w:t>
            </w:r>
            <w:proofErr w:type="spellEnd"/>
            <w:r>
              <w:t xml:space="preserve">: παραμένω, μένω μόνιμα. 3. </w:t>
            </w:r>
            <w:proofErr w:type="spellStart"/>
            <w:r>
              <w:t>locis</w:t>
            </w:r>
            <w:proofErr w:type="spellEnd"/>
            <w:r>
              <w:t xml:space="preserve">: το ουσιαστικό </w:t>
            </w:r>
            <w:proofErr w:type="spellStart"/>
            <w:r>
              <w:t>locus</w:t>
            </w:r>
            <w:proofErr w:type="spellEnd"/>
            <w:r>
              <w:t xml:space="preserve"> -i (αρσενικό στον ενικό) στον πληθυντικό αριθμό κλίνεται σαν αρσενικό </w:t>
            </w:r>
            <w:proofErr w:type="spellStart"/>
            <w:r>
              <w:t>loci</w:t>
            </w:r>
            <w:proofErr w:type="spellEnd"/>
            <w:r>
              <w:t xml:space="preserve"> -</w:t>
            </w:r>
            <w:proofErr w:type="spellStart"/>
            <w:r>
              <w:t>orum</w:t>
            </w:r>
            <w:proofErr w:type="spellEnd"/>
            <w:r>
              <w:t xml:space="preserve">, όταν σημαίνει χωρία βιβλίου και σαν ουδέτερο </w:t>
            </w:r>
            <w:proofErr w:type="spellStart"/>
            <w:r>
              <w:t>loca</w:t>
            </w:r>
            <w:proofErr w:type="spellEnd"/>
            <w:r>
              <w:t xml:space="preserve"> -</w:t>
            </w:r>
            <w:proofErr w:type="spellStart"/>
            <w:r>
              <w:t>orum</w:t>
            </w:r>
            <w:proofErr w:type="spellEnd"/>
            <w:r>
              <w:t>, όταν σημαίνει τόποι, τοποθεσίες (</w:t>
            </w:r>
            <w:r w:rsidRPr="00656BF1">
              <w:rPr>
                <w:b/>
              </w:rPr>
              <w:t>ετερογενές).</w:t>
            </w:r>
            <w:r>
              <w:t xml:space="preserve"> 4. </w:t>
            </w:r>
            <w:proofErr w:type="spellStart"/>
            <w:r>
              <w:t>Neapoli</w:t>
            </w:r>
            <w:proofErr w:type="spellEnd"/>
            <w:r>
              <w:t>: σχηματίζει, ως εξαίρεση, την αιτιατική του ενικού σε -im (</w:t>
            </w:r>
            <w:proofErr w:type="spellStart"/>
            <w:r>
              <w:t>Neapolim</w:t>
            </w:r>
            <w:proofErr w:type="spellEnd"/>
            <w:r>
              <w:t>) και την αφαιρετική του ενικού σε -i (</w:t>
            </w:r>
            <w:proofErr w:type="spellStart"/>
            <w:r>
              <w:t>Neapoli</w:t>
            </w:r>
            <w:proofErr w:type="spellEnd"/>
            <w:r>
              <w:t>).</w:t>
            </w:r>
          </w:p>
        </w:tc>
      </w:tr>
    </w:tbl>
    <w:p w:rsidR="00656BF1" w:rsidRDefault="00656BF1" w:rsidP="00D91E1A">
      <w:pPr>
        <w:jc w:val="both"/>
      </w:pPr>
    </w:p>
    <w:p w:rsidR="00656BF1" w:rsidRPr="00656BF1" w:rsidRDefault="00656BF1" w:rsidP="00D91E1A">
      <w:pPr>
        <w:jc w:val="both"/>
        <w:rPr>
          <w:sz w:val="20"/>
          <w:szCs w:val="20"/>
        </w:rPr>
      </w:pPr>
      <w:proofErr w:type="spellStart"/>
      <w:r w:rsidRPr="00656BF1">
        <w:rPr>
          <w:sz w:val="20"/>
          <w:szCs w:val="20"/>
        </w:rPr>
        <w:t>poeta</w:t>
      </w:r>
      <w:proofErr w:type="spellEnd"/>
      <w:r w:rsidRPr="00656BF1">
        <w:rPr>
          <w:sz w:val="20"/>
          <w:szCs w:val="20"/>
        </w:rPr>
        <w:t xml:space="preserve"> -</w:t>
      </w:r>
      <w:proofErr w:type="spellStart"/>
      <w:r w:rsidRPr="00656BF1">
        <w:rPr>
          <w:sz w:val="20"/>
          <w:szCs w:val="20"/>
        </w:rPr>
        <w:t>ae</w:t>
      </w:r>
      <w:proofErr w:type="spellEnd"/>
      <w:r w:rsidRPr="00656BF1">
        <w:rPr>
          <w:sz w:val="20"/>
          <w:szCs w:val="20"/>
        </w:rPr>
        <w:t xml:space="preserve">: αρσενικό </w:t>
      </w:r>
    </w:p>
    <w:tbl>
      <w:tblPr>
        <w:tblpPr w:leftFromText="180" w:rightFromText="180" w:vertAnchor="text" w:tblpX="3757"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0"/>
      </w:tblGrid>
      <w:tr w:rsidR="00656BF1" w:rsidRPr="00656BF1" w:rsidTr="00656BF1">
        <w:tblPrEx>
          <w:tblCellMar>
            <w:top w:w="0" w:type="dxa"/>
            <w:bottom w:w="0" w:type="dxa"/>
          </w:tblCellMar>
        </w:tblPrEx>
        <w:trPr>
          <w:trHeight w:val="1068"/>
        </w:trPr>
        <w:tc>
          <w:tcPr>
            <w:tcW w:w="4740" w:type="dxa"/>
          </w:tcPr>
          <w:p w:rsidR="00656BF1" w:rsidRPr="00656BF1" w:rsidRDefault="00656BF1" w:rsidP="00656BF1">
            <w:pPr>
              <w:jc w:val="both"/>
              <w:rPr>
                <w:b/>
                <w:sz w:val="20"/>
                <w:szCs w:val="20"/>
              </w:rPr>
            </w:pPr>
            <w:r w:rsidRPr="00656BF1">
              <w:rPr>
                <w:b/>
                <w:sz w:val="20"/>
                <w:szCs w:val="20"/>
              </w:rPr>
              <w:t>Β` ΚΛΙΣΗ</w:t>
            </w:r>
          </w:p>
          <w:p w:rsidR="00656BF1" w:rsidRPr="00656BF1" w:rsidRDefault="00656BF1" w:rsidP="00656BF1">
            <w:pPr>
              <w:jc w:val="both"/>
              <w:rPr>
                <w:sz w:val="20"/>
                <w:szCs w:val="20"/>
              </w:rPr>
            </w:pPr>
            <w:proofErr w:type="spellStart"/>
            <w:r w:rsidRPr="00656BF1">
              <w:rPr>
                <w:sz w:val="20"/>
                <w:szCs w:val="20"/>
              </w:rPr>
              <w:t>Silius</w:t>
            </w:r>
            <w:proofErr w:type="spellEnd"/>
            <w:r w:rsidRPr="00656BF1">
              <w:rPr>
                <w:sz w:val="20"/>
                <w:szCs w:val="20"/>
              </w:rPr>
              <w:t xml:space="preserve"> -ii/ -i: αρσενικό (Η κλητική ενικού σχηματίζεται σε -i, με συναίρεση του -</w:t>
            </w:r>
            <w:proofErr w:type="spellStart"/>
            <w:r w:rsidRPr="00656BF1">
              <w:rPr>
                <w:sz w:val="20"/>
                <w:szCs w:val="20"/>
              </w:rPr>
              <w:t>ie</w:t>
            </w:r>
            <w:proofErr w:type="spellEnd"/>
            <w:r w:rsidRPr="00656BF1">
              <w:rPr>
                <w:sz w:val="20"/>
                <w:szCs w:val="20"/>
              </w:rPr>
              <w:t xml:space="preserve"> σε-i, [</w:t>
            </w:r>
            <w:proofErr w:type="spellStart"/>
            <w:r w:rsidRPr="00656BF1">
              <w:rPr>
                <w:sz w:val="20"/>
                <w:szCs w:val="20"/>
              </w:rPr>
              <w:t>Sili</w:t>
            </w:r>
            <w:proofErr w:type="spellEnd"/>
            <w:r w:rsidRPr="00656BF1">
              <w:rPr>
                <w:sz w:val="20"/>
                <w:szCs w:val="20"/>
              </w:rPr>
              <w:t xml:space="preserve">]). </w:t>
            </w:r>
          </w:p>
          <w:p w:rsidR="00656BF1" w:rsidRPr="00656BF1" w:rsidRDefault="00656BF1" w:rsidP="00656BF1">
            <w:pPr>
              <w:jc w:val="both"/>
              <w:rPr>
                <w:sz w:val="20"/>
                <w:szCs w:val="20"/>
              </w:rPr>
            </w:pPr>
            <w:proofErr w:type="spellStart"/>
            <w:r w:rsidRPr="00656BF1">
              <w:rPr>
                <w:sz w:val="20"/>
                <w:szCs w:val="20"/>
              </w:rPr>
              <w:t>vir</w:t>
            </w:r>
            <w:proofErr w:type="spellEnd"/>
            <w:r w:rsidRPr="00656BF1">
              <w:rPr>
                <w:sz w:val="20"/>
                <w:szCs w:val="20"/>
              </w:rPr>
              <w:t xml:space="preserve">, </w:t>
            </w:r>
            <w:proofErr w:type="spellStart"/>
            <w:r w:rsidRPr="00656BF1">
              <w:rPr>
                <w:sz w:val="20"/>
                <w:szCs w:val="20"/>
              </w:rPr>
              <w:t>viri</w:t>
            </w:r>
            <w:proofErr w:type="spellEnd"/>
            <w:r w:rsidRPr="00656BF1">
              <w:rPr>
                <w:sz w:val="20"/>
                <w:szCs w:val="20"/>
              </w:rPr>
              <w:t xml:space="preserve">: αρσενικό </w:t>
            </w:r>
          </w:p>
          <w:p w:rsidR="00656BF1" w:rsidRPr="00656BF1" w:rsidRDefault="00656BF1" w:rsidP="00656BF1">
            <w:pPr>
              <w:jc w:val="both"/>
              <w:rPr>
                <w:sz w:val="20"/>
                <w:szCs w:val="20"/>
              </w:rPr>
            </w:pPr>
            <w:proofErr w:type="spellStart"/>
            <w:r w:rsidRPr="00656BF1">
              <w:rPr>
                <w:sz w:val="20"/>
                <w:szCs w:val="20"/>
                <w:lang w:val="en-US"/>
              </w:rPr>
              <w:t>liber</w:t>
            </w:r>
            <w:proofErr w:type="spellEnd"/>
            <w:r w:rsidRPr="00656BF1">
              <w:rPr>
                <w:sz w:val="20"/>
                <w:szCs w:val="20"/>
                <w:lang w:val="en-US"/>
              </w:rPr>
              <w:t xml:space="preserve"> -</w:t>
            </w:r>
            <w:proofErr w:type="spellStart"/>
            <w:r w:rsidRPr="00656BF1">
              <w:rPr>
                <w:sz w:val="20"/>
                <w:szCs w:val="20"/>
                <w:lang w:val="en-US"/>
              </w:rPr>
              <w:t>bri</w:t>
            </w:r>
            <w:proofErr w:type="spellEnd"/>
            <w:r w:rsidRPr="00656BF1">
              <w:rPr>
                <w:sz w:val="20"/>
                <w:szCs w:val="20"/>
                <w:lang w:val="en-US"/>
              </w:rPr>
              <w:t xml:space="preserve">: </w:t>
            </w:r>
            <w:r w:rsidRPr="00656BF1">
              <w:rPr>
                <w:sz w:val="20"/>
                <w:szCs w:val="20"/>
              </w:rPr>
              <w:t>αρσενικό</w:t>
            </w:r>
          </w:p>
          <w:p w:rsidR="00656BF1" w:rsidRPr="00656BF1" w:rsidRDefault="00656BF1" w:rsidP="00656BF1">
            <w:pPr>
              <w:jc w:val="both"/>
              <w:rPr>
                <w:sz w:val="20"/>
                <w:szCs w:val="20"/>
                <w:lang w:val="en-US"/>
              </w:rPr>
            </w:pPr>
            <w:r w:rsidRPr="00656BF1">
              <w:rPr>
                <w:sz w:val="20"/>
                <w:szCs w:val="20"/>
                <w:lang w:val="en-US"/>
              </w:rPr>
              <w:t xml:space="preserve"> bellum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ουδέτερο</w:t>
            </w:r>
          </w:p>
          <w:p w:rsidR="00656BF1" w:rsidRPr="00656BF1" w:rsidRDefault="00656BF1" w:rsidP="00656BF1">
            <w:pPr>
              <w:jc w:val="both"/>
              <w:rPr>
                <w:sz w:val="20"/>
                <w:szCs w:val="20"/>
                <w:lang w:val="en-US"/>
              </w:rPr>
            </w:pPr>
            <w:r w:rsidRPr="00656BF1">
              <w:rPr>
                <w:sz w:val="20"/>
                <w:szCs w:val="20"/>
                <w:lang w:val="en-US"/>
              </w:rPr>
              <w:t xml:space="preserve"> </w:t>
            </w:r>
            <w:proofErr w:type="spellStart"/>
            <w:r w:rsidRPr="00656BF1">
              <w:rPr>
                <w:sz w:val="20"/>
                <w:szCs w:val="20"/>
                <w:lang w:val="en-US"/>
              </w:rPr>
              <w:t>annus</w:t>
            </w:r>
            <w:proofErr w:type="spellEnd"/>
            <w:r w:rsidRPr="00656BF1">
              <w:rPr>
                <w:sz w:val="20"/>
                <w:szCs w:val="20"/>
                <w:lang w:val="en-US"/>
              </w:rPr>
              <w:t xml:space="preserve">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p>
          <w:p w:rsidR="00656BF1" w:rsidRPr="00656BF1" w:rsidRDefault="00656BF1" w:rsidP="00656BF1">
            <w:pPr>
              <w:jc w:val="both"/>
              <w:rPr>
                <w:sz w:val="20"/>
                <w:szCs w:val="20"/>
              </w:rPr>
            </w:pPr>
            <w:proofErr w:type="gramStart"/>
            <w:r w:rsidRPr="00656BF1">
              <w:rPr>
                <w:sz w:val="20"/>
                <w:szCs w:val="20"/>
                <w:lang w:val="en-US"/>
              </w:rPr>
              <w:t>locus</w:t>
            </w:r>
            <w:proofErr w:type="gramEnd"/>
            <w:r w:rsidRPr="00656BF1">
              <w:rPr>
                <w:sz w:val="20"/>
                <w:szCs w:val="20"/>
                <w:lang w:val="en-US"/>
              </w:rPr>
              <w:t xml:space="preserve">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r w:rsidRPr="00656BF1">
              <w:rPr>
                <w:sz w:val="20"/>
                <w:szCs w:val="20"/>
              </w:rPr>
              <w:t xml:space="preserve">Στον πληθυντικό κλίνεται και ως αρσενικό </w:t>
            </w:r>
            <w:proofErr w:type="spellStart"/>
            <w:r w:rsidRPr="00656BF1">
              <w:rPr>
                <w:sz w:val="20"/>
                <w:szCs w:val="20"/>
              </w:rPr>
              <w:t>loci</w:t>
            </w:r>
            <w:proofErr w:type="spellEnd"/>
            <w:r w:rsidRPr="00656BF1">
              <w:rPr>
                <w:sz w:val="20"/>
                <w:szCs w:val="20"/>
              </w:rPr>
              <w:t xml:space="preserve"> -</w:t>
            </w:r>
            <w:proofErr w:type="spellStart"/>
            <w:r w:rsidRPr="00656BF1">
              <w:rPr>
                <w:sz w:val="20"/>
                <w:szCs w:val="20"/>
              </w:rPr>
              <w:t>orum</w:t>
            </w:r>
            <w:proofErr w:type="spellEnd"/>
            <w:r w:rsidRPr="00656BF1">
              <w:rPr>
                <w:sz w:val="20"/>
                <w:szCs w:val="20"/>
              </w:rPr>
              <w:t xml:space="preserve">, όταν σημαίνει χωρία βιβλίου και ως ουδέτερο </w:t>
            </w:r>
            <w:proofErr w:type="spellStart"/>
            <w:r w:rsidRPr="00656BF1">
              <w:rPr>
                <w:sz w:val="20"/>
                <w:szCs w:val="20"/>
              </w:rPr>
              <w:t>loca</w:t>
            </w:r>
            <w:proofErr w:type="spellEnd"/>
            <w:r w:rsidRPr="00656BF1">
              <w:rPr>
                <w:sz w:val="20"/>
                <w:szCs w:val="20"/>
              </w:rPr>
              <w:t xml:space="preserve"> -</w:t>
            </w:r>
            <w:proofErr w:type="spellStart"/>
            <w:r w:rsidRPr="00656BF1">
              <w:rPr>
                <w:sz w:val="20"/>
                <w:szCs w:val="20"/>
              </w:rPr>
              <w:t>orum</w:t>
            </w:r>
            <w:proofErr w:type="spellEnd"/>
            <w:r w:rsidRPr="00656BF1">
              <w:rPr>
                <w:sz w:val="20"/>
                <w:szCs w:val="20"/>
              </w:rPr>
              <w:t xml:space="preserve">, όταν σημαίνει τόπους, τοποθεσίες (ετερογενές). </w:t>
            </w:r>
          </w:p>
          <w:p w:rsidR="00656BF1" w:rsidRPr="00656BF1" w:rsidRDefault="00656BF1" w:rsidP="00656BF1">
            <w:pPr>
              <w:jc w:val="both"/>
              <w:rPr>
                <w:sz w:val="20"/>
                <w:szCs w:val="20"/>
              </w:rPr>
            </w:pPr>
            <w:r w:rsidRPr="00656BF1">
              <w:rPr>
                <w:sz w:val="20"/>
                <w:szCs w:val="20"/>
                <w:lang w:val="en-US"/>
              </w:rPr>
              <w:t>animus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p>
          <w:p w:rsidR="00656BF1" w:rsidRPr="00656BF1" w:rsidRDefault="00656BF1" w:rsidP="00656BF1">
            <w:pPr>
              <w:jc w:val="both"/>
              <w:rPr>
                <w:sz w:val="20"/>
                <w:szCs w:val="20"/>
                <w:lang w:val="en-US"/>
              </w:rPr>
            </w:pPr>
            <w:r w:rsidRPr="00656BF1">
              <w:rPr>
                <w:sz w:val="20"/>
                <w:szCs w:val="20"/>
                <w:lang w:val="en-US"/>
              </w:rPr>
              <w:t xml:space="preserve">ager, </w:t>
            </w:r>
            <w:proofErr w:type="spellStart"/>
            <w:r w:rsidRPr="00656BF1">
              <w:rPr>
                <w:sz w:val="20"/>
                <w:szCs w:val="20"/>
                <w:lang w:val="en-US"/>
              </w:rPr>
              <w:t>agri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p>
          <w:p w:rsidR="00656BF1" w:rsidRPr="00656BF1" w:rsidRDefault="00656BF1" w:rsidP="00656BF1">
            <w:pPr>
              <w:jc w:val="both"/>
              <w:rPr>
                <w:sz w:val="20"/>
                <w:szCs w:val="20"/>
              </w:rPr>
            </w:pPr>
            <w:proofErr w:type="spellStart"/>
            <w:r w:rsidRPr="00656BF1">
              <w:rPr>
                <w:sz w:val="20"/>
                <w:szCs w:val="20"/>
                <w:lang w:val="en-US"/>
              </w:rPr>
              <w:t>Vergilius</w:t>
            </w:r>
            <w:proofErr w:type="spellEnd"/>
            <w:r w:rsidRPr="00656BF1">
              <w:rPr>
                <w:sz w:val="20"/>
                <w:szCs w:val="20"/>
                <w:lang w:val="en-US"/>
              </w:rPr>
              <w:t xml:space="preserve"> -ii /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r w:rsidRPr="00656BF1">
              <w:rPr>
                <w:sz w:val="20"/>
                <w:szCs w:val="20"/>
              </w:rPr>
              <w:t>(Η κλητική ενικού σχηματίζεται σε -i, με συναίρεση του -</w:t>
            </w:r>
            <w:proofErr w:type="spellStart"/>
            <w:r w:rsidRPr="00656BF1">
              <w:rPr>
                <w:sz w:val="20"/>
                <w:szCs w:val="20"/>
              </w:rPr>
              <w:t>ie</w:t>
            </w:r>
            <w:proofErr w:type="spellEnd"/>
            <w:r w:rsidRPr="00656BF1">
              <w:rPr>
                <w:sz w:val="20"/>
                <w:szCs w:val="20"/>
              </w:rPr>
              <w:t xml:space="preserve"> σε-i, [</w:t>
            </w:r>
            <w:proofErr w:type="spellStart"/>
            <w:r w:rsidRPr="00656BF1">
              <w:rPr>
                <w:sz w:val="20"/>
                <w:szCs w:val="20"/>
              </w:rPr>
              <w:t>Vergili</w:t>
            </w:r>
            <w:proofErr w:type="spellEnd"/>
            <w:r w:rsidRPr="00656BF1">
              <w:rPr>
                <w:sz w:val="20"/>
                <w:szCs w:val="20"/>
              </w:rPr>
              <w:t xml:space="preserve">]). </w:t>
            </w:r>
          </w:p>
          <w:p w:rsidR="00656BF1" w:rsidRPr="00656BF1" w:rsidRDefault="00656BF1" w:rsidP="00656BF1">
            <w:pPr>
              <w:jc w:val="both"/>
              <w:rPr>
                <w:sz w:val="20"/>
                <w:szCs w:val="20"/>
              </w:rPr>
            </w:pPr>
            <w:proofErr w:type="spellStart"/>
            <w:r w:rsidRPr="00656BF1">
              <w:rPr>
                <w:sz w:val="20"/>
                <w:szCs w:val="20"/>
              </w:rPr>
              <w:t>ingenium</w:t>
            </w:r>
            <w:proofErr w:type="spellEnd"/>
            <w:r w:rsidRPr="00656BF1">
              <w:rPr>
                <w:sz w:val="20"/>
                <w:szCs w:val="20"/>
              </w:rPr>
              <w:t xml:space="preserve"> -ii/ -i: ουδέτερο</w:t>
            </w:r>
          </w:p>
          <w:p w:rsidR="00656BF1" w:rsidRPr="00656BF1" w:rsidRDefault="00656BF1" w:rsidP="00656BF1">
            <w:pPr>
              <w:jc w:val="both"/>
              <w:rPr>
                <w:sz w:val="20"/>
                <w:szCs w:val="20"/>
              </w:rPr>
            </w:pPr>
            <w:r w:rsidRPr="00656BF1">
              <w:rPr>
                <w:sz w:val="20"/>
                <w:szCs w:val="20"/>
              </w:rPr>
              <w:t xml:space="preserve"> </w:t>
            </w:r>
            <w:proofErr w:type="spellStart"/>
            <w:r w:rsidRPr="00656BF1">
              <w:rPr>
                <w:sz w:val="20"/>
                <w:szCs w:val="20"/>
              </w:rPr>
              <w:t>puer</w:t>
            </w:r>
            <w:proofErr w:type="spellEnd"/>
            <w:r w:rsidRPr="00656BF1">
              <w:rPr>
                <w:sz w:val="20"/>
                <w:szCs w:val="20"/>
              </w:rPr>
              <w:t xml:space="preserve"> -i: αρσενικό και θηλυκό. Εδώ είναι αρσενικό. </w:t>
            </w:r>
          </w:p>
          <w:p w:rsidR="00656BF1" w:rsidRPr="00656BF1" w:rsidRDefault="00656BF1" w:rsidP="00656BF1">
            <w:pPr>
              <w:jc w:val="both"/>
              <w:rPr>
                <w:sz w:val="20"/>
                <w:szCs w:val="20"/>
                <w:lang w:val="en-US"/>
              </w:rPr>
            </w:pPr>
            <w:r w:rsidRPr="00656BF1">
              <w:rPr>
                <w:sz w:val="20"/>
                <w:szCs w:val="20"/>
                <w:lang w:val="en-US"/>
              </w:rPr>
              <w:t>magister -</w:t>
            </w:r>
            <w:proofErr w:type="spellStart"/>
            <w:r w:rsidRPr="00656BF1">
              <w:rPr>
                <w:sz w:val="20"/>
                <w:szCs w:val="20"/>
                <w:lang w:val="en-US"/>
              </w:rPr>
              <w:t>stri</w:t>
            </w:r>
            <w:proofErr w:type="spellEnd"/>
            <w:r w:rsidRPr="00656BF1">
              <w:rPr>
                <w:sz w:val="20"/>
                <w:szCs w:val="20"/>
                <w:lang w:val="en-US"/>
              </w:rPr>
              <w:t xml:space="preserve">: </w:t>
            </w:r>
            <w:r w:rsidRPr="00656BF1">
              <w:rPr>
                <w:sz w:val="20"/>
                <w:szCs w:val="20"/>
              </w:rPr>
              <w:t>αρσενικό</w:t>
            </w:r>
            <w:r w:rsidRPr="00656BF1">
              <w:rPr>
                <w:sz w:val="20"/>
                <w:szCs w:val="20"/>
                <w:lang w:val="en-US"/>
              </w:rPr>
              <w:t xml:space="preserve"> </w:t>
            </w:r>
          </w:p>
          <w:p w:rsidR="00656BF1" w:rsidRPr="00656BF1" w:rsidRDefault="00656BF1" w:rsidP="00656BF1">
            <w:pPr>
              <w:jc w:val="both"/>
              <w:rPr>
                <w:sz w:val="20"/>
                <w:szCs w:val="20"/>
                <w:lang w:val="en-US"/>
              </w:rPr>
            </w:pPr>
            <w:proofErr w:type="spellStart"/>
            <w:r w:rsidRPr="00656BF1">
              <w:rPr>
                <w:sz w:val="20"/>
                <w:szCs w:val="20"/>
                <w:lang w:val="en-US"/>
              </w:rPr>
              <w:t>monumentum</w:t>
            </w:r>
            <w:proofErr w:type="spellEnd"/>
            <w:r w:rsidRPr="00656BF1">
              <w:rPr>
                <w:sz w:val="20"/>
                <w:szCs w:val="20"/>
                <w:lang w:val="en-US"/>
              </w:rPr>
              <w:t xml:space="preserve"> -</w:t>
            </w:r>
            <w:proofErr w:type="spellStart"/>
            <w:r w:rsidRPr="00656BF1">
              <w:rPr>
                <w:sz w:val="20"/>
                <w:szCs w:val="20"/>
                <w:lang w:val="en-US"/>
              </w:rPr>
              <w:t>i</w:t>
            </w:r>
            <w:proofErr w:type="spellEnd"/>
            <w:r w:rsidRPr="00656BF1">
              <w:rPr>
                <w:sz w:val="20"/>
                <w:szCs w:val="20"/>
                <w:lang w:val="en-US"/>
              </w:rPr>
              <w:t xml:space="preserve">: </w:t>
            </w:r>
            <w:r w:rsidRPr="00656BF1">
              <w:rPr>
                <w:sz w:val="20"/>
                <w:szCs w:val="20"/>
              </w:rPr>
              <w:t>ουδέτερο</w:t>
            </w:r>
          </w:p>
          <w:p w:rsidR="00656BF1" w:rsidRPr="00656BF1" w:rsidRDefault="00656BF1" w:rsidP="00656BF1">
            <w:pPr>
              <w:jc w:val="both"/>
              <w:rPr>
                <w:sz w:val="20"/>
                <w:szCs w:val="20"/>
              </w:rPr>
            </w:pPr>
            <w:r w:rsidRPr="00656BF1">
              <w:rPr>
                <w:sz w:val="20"/>
                <w:szCs w:val="20"/>
                <w:lang w:val="en-US"/>
              </w:rPr>
              <w:t xml:space="preserve"> </w:t>
            </w:r>
            <w:proofErr w:type="spellStart"/>
            <w:r w:rsidRPr="00656BF1">
              <w:rPr>
                <w:sz w:val="20"/>
                <w:szCs w:val="20"/>
              </w:rPr>
              <w:t>templum</w:t>
            </w:r>
            <w:proofErr w:type="spellEnd"/>
            <w:r w:rsidRPr="00656BF1">
              <w:rPr>
                <w:sz w:val="20"/>
                <w:szCs w:val="20"/>
              </w:rPr>
              <w:t xml:space="preserve"> -i: ουδέτερο</w:t>
            </w:r>
          </w:p>
        </w:tc>
      </w:tr>
    </w:tbl>
    <w:p w:rsidR="00656BF1" w:rsidRPr="00656BF1" w:rsidRDefault="00656BF1" w:rsidP="00D91E1A">
      <w:pPr>
        <w:jc w:val="both"/>
        <w:rPr>
          <w:sz w:val="20"/>
          <w:szCs w:val="20"/>
          <w:lang w:val="en-US"/>
        </w:rPr>
      </w:pPr>
      <w:proofErr w:type="gramStart"/>
      <w:r w:rsidRPr="00656BF1">
        <w:rPr>
          <w:sz w:val="20"/>
          <w:szCs w:val="20"/>
          <w:lang w:val="en-US"/>
        </w:rPr>
        <w:t>vita-</w:t>
      </w:r>
      <w:proofErr w:type="spellStart"/>
      <w:r w:rsidRPr="00656BF1">
        <w:rPr>
          <w:sz w:val="20"/>
          <w:szCs w:val="20"/>
          <w:lang w:val="en-US"/>
        </w:rPr>
        <w:t>ae</w:t>
      </w:r>
      <w:proofErr w:type="spellEnd"/>
      <w:proofErr w:type="gramEnd"/>
      <w:r w:rsidRPr="00656BF1">
        <w:rPr>
          <w:sz w:val="20"/>
          <w:szCs w:val="20"/>
          <w:lang w:val="en-US"/>
        </w:rPr>
        <w:t xml:space="preserve">: </w:t>
      </w:r>
      <w:r w:rsidRPr="00656BF1">
        <w:rPr>
          <w:sz w:val="20"/>
          <w:szCs w:val="20"/>
        </w:rPr>
        <w:t>θηλυκό</w:t>
      </w:r>
    </w:p>
    <w:p w:rsidR="00656BF1" w:rsidRPr="00656BF1" w:rsidRDefault="00656BF1" w:rsidP="00D91E1A">
      <w:pPr>
        <w:jc w:val="both"/>
        <w:rPr>
          <w:sz w:val="20"/>
          <w:szCs w:val="20"/>
          <w:lang w:val="en-US"/>
        </w:rPr>
      </w:pPr>
      <w:r w:rsidRPr="00656BF1">
        <w:rPr>
          <w:sz w:val="20"/>
          <w:szCs w:val="20"/>
          <w:lang w:val="en-US"/>
        </w:rPr>
        <w:t xml:space="preserve"> Campania -</w:t>
      </w:r>
      <w:proofErr w:type="spellStart"/>
      <w:r w:rsidRPr="00656BF1">
        <w:rPr>
          <w:sz w:val="20"/>
          <w:szCs w:val="20"/>
          <w:lang w:val="en-US"/>
        </w:rPr>
        <w:t>ae</w:t>
      </w:r>
      <w:proofErr w:type="spellEnd"/>
      <w:r w:rsidRPr="00656BF1">
        <w:rPr>
          <w:sz w:val="20"/>
          <w:szCs w:val="20"/>
          <w:lang w:val="en-US"/>
        </w:rPr>
        <w:t xml:space="preserve">: </w:t>
      </w:r>
      <w:r w:rsidRPr="00656BF1">
        <w:rPr>
          <w:sz w:val="20"/>
          <w:szCs w:val="20"/>
        </w:rPr>
        <w:t>θηλυκό</w:t>
      </w:r>
    </w:p>
    <w:p w:rsidR="00656BF1" w:rsidRPr="00656BF1" w:rsidRDefault="00656BF1" w:rsidP="00D91E1A">
      <w:pPr>
        <w:jc w:val="both"/>
        <w:rPr>
          <w:sz w:val="20"/>
          <w:szCs w:val="20"/>
        </w:rPr>
      </w:pPr>
      <w:r w:rsidRPr="00656BF1">
        <w:rPr>
          <w:sz w:val="20"/>
          <w:szCs w:val="20"/>
          <w:lang w:val="en-US"/>
        </w:rPr>
        <w:t xml:space="preserve"> </w:t>
      </w:r>
      <w:proofErr w:type="spellStart"/>
      <w:r w:rsidRPr="00656BF1">
        <w:rPr>
          <w:sz w:val="20"/>
          <w:szCs w:val="20"/>
        </w:rPr>
        <w:t>gloria</w:t>
      </w:r>
      <w:proofErr w:type="spellEnd"/>
      <w:r w:rsidRPr="00656BF1">
        <w:rPr>
          <w:sz w:val="20"/>
          <w:szCs w:val="20"/>
        </w:rPr>
        <w:t xml:space="preserve"> -</w:t>
      </w:r>
      <w:proofErr w:type="spellStart"/>
      <w:r w:rsidRPr="00656BF1">
        <w:rPr>
          <w:sz w:val="20"/>
          <w:szCs w:val="20"/>
        </w:rPr>
        <w:t>ae</w:t>
      </w:r>
      <w:proofErr w:type="spellEnd"/>
      <w:r w:rsidRPr="00656BF1">
        <w:rPr>
          <w:sz w:val="20"/>
          <w:szCs w:val="20"/>
        </w:rPr>
        <w:t>: θηλυκό</w:t>
      </w:r>
    </w:p>
    <w:p w:rsidR="00656BF1" w:rsidRDefault="00656BF1" w:rsidP="00D91E1A">
      <w:pPr>
        <w:jc w:val="both"/>
      </w:pPr>
    </w:p>
    <w:p w:rsidR="00656BF1" w:rsidRDefault="00656BF1" w:rsidP="00D91E1A">
      <w:pPr>
        <w:jc w:val="both"/>
      </w:pPr>
    </w:p>
    <w:p w:rsidR="00656BF1" w:rsidRDefault="00656BF1" w:rsidP="00D91E1A">
      <w:pPr>
        <w:jc w:val="both"/>
        <w:rPr>
          <w:b/>
          <w:smallCaps/>
          <w:color w:val="FF0000"/>
          <w:sz w:val="22"/>
          <w:szCs w:val="22"/>
        </w:rPr>
      </w:pPr>
    </w:p>
    <w:p w:rsidR="00656BF1" w:rsidRDefault="00656BF1" w:rsidP="00D91E1A">
      <w:pPr>
        <w:jc w:val="both"/>
        <w:rPr>
          <w:b/>
          <w:smallCaps/>
          <w:color w:val="FF000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9"/>
      </w:tblGrid>
      <w:tr w:rsidR="00656BF1" w:rsidTr="00656BF1">
        <w:tblPrEx>
          <w:tblCellMar>
            <w:top w:w="0" w:type="dxa"/>
            <w:bottom w:w="0" w:type="dxa"/>
          </w:tblCellMar>
        </w:tblPrEx>
        <w:trPr>
          <w:trHeight w:val="1320"/>
        </w:trPr>
        <w:tc>
          <w:tcPr>
            <w:tcW w:w="7344" w:type="dxa"/>
          </w:tcPr>
          <w:p w:rsidR="00656BF1" w:rsidRDefault="00656BF1" w:rsidP="00656BF1">
            <w:pPr>
              <w:ind w:left="-12"/>
              <w:jc w:val="both"/>
              <w:rPr>
                <w:b/>
                <w:smallCaps/>
                <w:color w:val="FF0000"/>
                <w:sz w:val="22"/>
                <w:szCs w:val="22"/>
              </w:rPr>
            </w:pPr>
          </w:p>
          <w:p w:rsidR="00656BF1" w:rsidRPr="00656BF1" w:rsidRDefault="00656BF1" w:rsidP="00656BF1">
            <w:pPr>
              <w:ind w:left="-12"/>
              <w:jc w:val="both"/>
              <w:rPr>
                <w:b/>
              </w:rPr>
            </w:pPr>
            <w:r w:rsidRPr="00656BF1">
              <w:rPr>
                <w:b/>
              </w:rPr>
              <w:t xml:space="preserve">Γ` ΚΛΙΣΗ: </w:t>
            </w:r>
          </w:p>
          <w:p w:rsidR="00656BF1" w:rsidRDefault="00656BF1" w:rsidP="00656BF1">
            <w:pPr>
              <w:ind w:left="-12"/>
              <w:jc w:val="both"/>
              <w:rPr>
                <w:b/>
                <w:smallCaps/>
                <w:color w:val="FF0000"/>
                <w:sz w:val="22"/>
                <w:szCs w:val="22"/>
              </w:rPr>
            </w:pPr>
            <w:proofErr w:type="spellStart"/>
            <w:r>
              <w:t>Neapolis</w:t>
            </w:r>
            <w:proofErr w:type="spellEnd"/>
            <w:r>
              <w:t xml:space="preserve"> -</w:t>
            </w:r>
            <w:proofErr w:type="spellStart"/>
            <w:r>
              <w:t>is</w:t>
            </w:r>
            <w:proofErr w:type="spellEnd"/>
            <w:r>
              <w:t>: θηλυκό [Σχηματίζει την αιτιατική ενικού, κατ’ εξαίρεση, σε -im (</w:t>
            </w:r>
            <w:proofErr w:type="spellStart"/>
            <w:r>
              <w:t>Neapolim</w:t>
            </w:r>
            <w:proofErr w:type="spellEnd"/>
            <w:r>
              <w:t>) και την αφαιρετική του ενικού σε -i (</w:t>
            </w:r>
            <w:proofErr w:type="spellStart"/>
            <w:r>
              <w:t>Neapoli</w:t>
            </w:r>
            <w:proofErr w:type="spellEnd"/>
            <w:r>
              <w:t>)].</w:t>
            </w:r>
          </w:p>
          <w:p w:rsidR="00656BF1" w:rsidRDefault="00656BF1" w:rsidP="00656BF1">
            <w:pPr>
              <w:ind w:left="-12"/>
              <w:jc w:val="both"/>
              <w:rPr>
                <w:b/>
                <w:smallCaps/>
                <w:color w:val="FF0000"/>
                <w:sz w:val="22"/>
                <w:szCs w:val="22"/>
              </w:rPr>
            </w:pPr>
          </w:p>
          <w:p w:rsidR="00656BF1" w:rsidRDefault="00656BF1" w:rsidP="00656BF1">
            <w:pPr>
              <w:ind w:left="-12"/>
              <w:jc w:val="both"/>
              <w:rPr>
                <w:b/>
                <w:smallCaps/>
                <w:color w:val="FF0000"/>
                <w:sz w:val="22"/>
                <w:szCs w:val="22"/>
              </w:rPr>
            </w:pPr>
          </w:p>
          <w:p w:rsidR="00656BF1" w:rsidRDefault="00656BF1" w:rsidP="00656BF1">
            <w:pPr>
              <w:ind w:left="-12"/>
              <w:jc w:val="both"/>
              <w:rPr>
                <w:b/>
                <w:smallCaps/>
                <w:color w:val="FF0000"/>
                <w:sz w:val="22"/>
                <w:szCs w:val="22"/>
              </w:rPr>
            </w:pPr>
          </w:p>
        </w:tc>
      </w:tr>
    </w:tbl>
    <w:p w:rsidR="00656BF1" w:rsidRDefault="00656BF1" w:rsidP="00D91E1A">
      <w:pPr>
        <w:jc w:val="both"/>
        <w:rPr>
          <w:b/>
          <w:smallCaps/>
          <w:color w:val="FF0000"/>
          <w:sz w:val="22"/>
          <w:szCs w:val="22"/>
        </w:rPr>
      </w:pPr>
    </w:p>
    <w:tbl>
      <w:tblPr>
        <w:tblW w:w="89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8"/>
      </w:tblGrid>
      <w:tr w:rsidR="00656BF1" w:rsidRPr="00656BF1" w:rsidTr="00656BF1">
        <w:tblPrEx>
          <w:tblCellMar>
            <w:top w:w="0" w:type="dxa"/>
            <w:bottom w:w="0" w:type="dxa"/>
          </w:tblCellMar>
        </w:tblPrEx>
        <w:trPr>
          <w:trHeight w:val="1488"/>
        </w:trPr>
        <w:tc>
          <w:tcPr>
            <w:tcW w:w="8988" w:type="dxa"/>
          </w:tcPr>
          <w:p w:rsidR="00656BF1" w:rsidRPr="00656BF1" w:rsidRDefault="00656BF1" w:rsidP="00656BF1">
            <w:pPr>
              <w:ind w:left="180"/>
              <w:jc w:val="both"/>
              <w:rPr>
                <w:lang w:val="en-US"/>
              </w:rPr>
            </w:pPr>
            <w:r w:rsidRPr="00656BF1">
              <w:rPr>
                <w:b/>
              </w:rPr>
              <w:t>Α</w:t>
            </w:r>
            <w:r w:rsidRPr="00656BF1">
              <w:rPr>
                <w:b/>
                <w:lang w:val="en-US"/>
              </w:rPr>
              <w:t xml:space="preserve">` </w:t>
            </w:r>
            <w:r w:rsidRPr="00656BF1">
              <w:rPr>
                <w:b/>
              </w:rPr>
              <w:t>συζυγία</w:t>
            </w:r>
            <w:r w:rsidRPr="00656BF1">
              <w:rPr>
                <w:b/>
                <w:lang w:val="en-US"/>
              </w:rPr>
              <w:t>:</w:t>
            </w:r>
            <w:proofErr w:type="spellStart"/>
            <w:r w:rsidRPr="00656BF1">
              <w:rPr>
                <w:lang w:val="en-US"/>
              </w:rPr>
              <w:t>honoro</w:t>
            </w:r>
            <w:proofErr w:type="spellEnd"/>
            <w:r w:rsidRPr="00656BF1">
              <w:rPr>
                <w:lang w:val="en-US"/>
              </w:rPr>
              <w:t xml:space="preserve">, </w:t>
            </w:r>
            <w:proofErr w:type="spellStart"/>
            <w:r w:rsidRPr="00656BF1">
              <w:rPr>
                <w:lang w:val="en-US"/>
              </w:rPr>
              <w:t>honoravi</w:t>
            </w:r>
            <w:proofErr w:type="spellEnd"/>
            <w:r w:rsidRPr="00656BF1">
              <w:rPr>
                <w:lang w:val="en-US"/>
              </w:rPr>
              <w:t xml:space="preserve">, </w:t>
            </w:r>
            <w:proofErr w:type="spellStart"/>
            <w:r w:rsidRPr="00656BF1">
              <w:rPr>
                <w:lang w:val="en-US"/>
              </w:rPr>
              <w:t>honoratum</w:t>
            </w:r>
            <w:proofErr w:type="spellEnd"/>
            <w:r w:rsidRPr="00656BF1">
              <w:rPr>
                <w:lang w:val="en-US"/>
              </w:rPr>
              <w:t xml:space="preserve">, </w:t>
            </w:r>
            <w:proofErr w:type="spellStart"/>
            <w:r w:rsidRPr="00656BF1">
              <w:rPr>
                <w:lang w:val="en-US"/>
              </w:rPr>
              <w:t>honorāre</w:t>
            </w:r>
            <w:proofErr w:type="spellEnd"/>
          </w:p>
          <w:p w:rsidR="00656BF1" w:rsidRPr="00656BF1" w:rsidRDefault="00656BF1" w:rsidP="00656BF1">
            <w:pPr>
              <w:ind w:left="180"/>
              <w:jc w:val="both"/>
              <w:rPr>
                <w:lang w:val="en-US"/>
              </w:rPr>
            </w:pPr>
          </w:p>
          <w:p w:rsidR="00656BF1" w:rsidRDefault="00656BF1" w:rsidP="00656BF1">
            <w:pPr>
              <w:ind w:left="180"/>
              <w:jc w:val="both"/>
            </w:pPr>
            <w:r w:rsidRPr="00656BF1">
              <w:rPr>
                <w:b/>
              </w:rPr>
              <w:t>Β</w:t>
            </w:r>
            <w:r w:rsidRPr="00656BF1">
              <w:rPr>
                <w:b/>
                <w:lang w:val="en-US"/>
              </w:rPr>
              <w:t xml:space="preserve">` </w:t>
            </w:r>
            <w:r w:rsidRPr="00656BF1">
              <w:rPr>
                <w:b/>
              </w:rPr>
              <w:t>συζυγία</w:t>
            </w:r>
            <w:r w:rsidRPr="00656BF1">
              <w:rPr>
                <w:b/>
                <w:lang w:val="en-US"/>
              </w:rPr>
              <w:t>:</w:t>
            </w:r>
          </w:p>
          <w:p w:rsidR="00656BF1" w:rsidRDefault="00656BF1" w:rsidP="00656BF1">
            <w:pPr>
              <w:pStyle w:val="a4"/>
              <w:numPr>
                <w:ilvl w:val="0"/>
                <w:numId w:val="1"/>
              </w:numPr>
              <w:jc w:val="both"/>
            </w:pPr>
            <w:proofErr w:type="spellStart"/>
            <w:r w:rsidRPr="00656BF1">
              <w:rPr>
                <w:lang w:val="en-US"/>
              </w:rPr>
              <w:t>teneo</w:t>
            </w:r>
            <w:proofErr w:type="spellEnd"/>
            <w:r w:rsidRPr="00656BF1">
              <w:t xml:space="preserve">, </w:t>
            </w:r>
            <w:proofErr w:type="spellStart"/>
            <w:r w:rsidRPr="00656BF1">
              <w:rPr>
                <w:lang w:val="en-US"/>
              </w:rPr>
              <w:t>tenui</w:t>
            </w:r>
            <w:proofErr w:type="spellEnd"/>
            <w:r w:rsidRPr="00656BF1">
              <w:t xml:space="preserve">, </w:t>
            </w:r>
            <w:proofErr w:type="spellStart"/>
            <w:r w:rsidRPr="00656BF1">
              <w:rPr>
                <w:lang w:val="en-US"/>
              </w:rPr>
              <w:t>tentum</w:t>
            </w:r>
            <w:proofErr w:type="spellEnd"/>
            <w:r w:rsidRPr="00656BF1">
              <w:t xml:space="preserve">, </w:t>
            </w:r>
            <w:r w:rsidRPr="00656BF1">
              <w:rPr>
                <w:lang w:val="en-US"/>
              </w:rPr>
              <w:t>ten</w:t>
            </w:r>
            <w:r w:rsidRPr="00656BF1">
              <w:t>ē</w:t>
            </w:r>
            <w:r w:rsidRPr="00656BF1">
              <w:rPr>
                <w:lang w:val="en-US"/>
              </w:rPr>
              <w:t>re</w:t>
            </w:r>
            <w:r w:rsidRPr="00656BF1">
              <w:t xml:space="preserve"> </w:t>
            </w:r>
          </w:p>
          <w:p w:rsidR="00656BF1" w:rsidRDefault="00656BF1" w:rsidP="00656BF1">
            <w:pPr>
              <w:pStyle w:val="a4"/>
              <w:numPr>
                <w:ilvl w:val="0"/>
                <w:numId w:val="1"/>
              </w:numPr>
              <w:jc w:val="both"/>
            </w:pPr>
            <w:proofErr w:type="spellStart"/>
            <w:r w:rsidRPr="00656BF1">
              <w:rPr>
                <w:lang w:val="en-US"/>
              </w:rPr>
              <w:t>possideo</w:t>
            </w:r>
            <w:proofErr w:type="spellEnd"/>
            <w:r w:rsidRPr="00656BF1">
              <w:t xml:space="preserve">, </w:t>
            </w:r>
            <w:proofErr w:type="spellStart"/>
            <w:r w:rsidRPr="00656BF1">
              <w:rPr>
                <w:lang w:val="en-US"/>
              </w:rPr>
              <w:t>possedi</w:t>
            </w:r>
            <w:proofErr w:type="spellEnd"/>
            <w:r w:rsidRPr="00656BF1">
              <w:t xml:space="preserve">, </w:t>
            </w:r>
            <w:proofErr w:type="spellStart"/>
            <w:r w:rsidRPr="00656BF1">
              <w:rPr>
                <w:lang w:val="en-US"/>
              </w:rPr>
              <w:t>possessum</w:t>
            </w:r>
            <w:proofErr w:type="spellEnd"/>
            <w:r w:rsidRPr="00656BF1">
              <w:t xml:space="preserve">, </w:t>
            </w:r>
            <w:proofErr w:type="spellStart"/>
            <w:r w:rsidRPr="00656BF1">
              <w:rPr>
                <w:lang w:val="en-US"/>
              </w:rPr>
              <w:t>possid</w:t>
            </w:r>
            <w:proofErr w:type="spellEnd"/>
            <w:r w:rsidRPr="00656BF1">
              <w:t>ē</w:t>
            </w:r>
            <w:r w:rsidRPr="00656BF1">
              <w:rPr>
                <w:lang w:val="en-US"/>
              </w:rPr>
              <w:t>re</w:t>
            </w:r>
          </w:p>
          <w:p w:rsidR="00656BF1" w:rsidRDefault="00656BF1" w:rsidP="00656BF1">
            <w:pPr>
              <w:pStyle w:val="a4"/>
              <w:numPr>
                <w:ilvl w:val="0"/>
                <w:numId w:val="1"/>
              </w:numPr>
              <w:jc w:val="both"/>
            </w:pPr>
            <w:proofErr w:type="spellStart"/>
            <w:r w:rsidRPr="00656BF1">
              <w:rPr>
                <w:lang w:val="en-US"/>
              </w:rPr>
              <w:t>habeo</w:t>
            </w:r>
            <w:proofErr w:type="spellEnd"/>
            <w:r w:rsidRPr="00656BF1">
              <w:t xml:space="preserve">, </w:t>
            </w:r>
            <w:proofErr w:type="spellStart"/>
            <w:r w:rsidRPr="00656BF1">
              <w:rPr>
                <w:lang w:val="en-US"/>
              </w:rPr>
              <w:t>habui</w:t>
            </w:r>
            <w:proofErr w:type="spellEnd"/>
            <w:r w:rsidRPr="00656BF1">
              <w:t xml:space="preserve">, </w:t>
            </w:r>
            <w:proofErr w:type="spellStart"/>
            <w:r w:rsidRPr="00656BF1">
              <w:rPr>
                <w:lang w:val="en-US"/>
              </w:rPr>
              <w:t>habitum</w:t>
            </w:r>
            <w:proofErr w:type="spellEnd"/>
            <w:r w:rsidRPr="00656BF1">
              <w:t xml:space="preserve">, </w:t>
            </w:r>
            <w:proofErr w:type="spellStart"/>
            <w:r w:rsidRPr="00656BF1">
              <w:rPr>
                <w:lang w:val="en-US"/>
              </w:rPr>
              <w:t>hab</w:t>
            </w:r>
            <w:proofErr w:type="spellEnd"/>
            <w:r w:rsidRPr="00656BF1">
              <w:t>ē</w:t>
            </w:r>
            <w:r w:rsidRPr="00656BF1">
              <w:rPr>
                <w:lang w:val="en-US"/>
              </w:rPr>
              <w:t>re</w:t>
            </w:r>
          </w:p>
          <w:p w:rsidR="00656BF1" w:rsidRPr="00656BF1" w:rsidRDefault="00656BF1" w:rsidP="00656BF1">
            <w:pPr>
              <w:pStyle w:val="a4"/>
              <w:numPr>
                <w:ilvl w:val="0"/>
                <w:numId w:val="1"/>
              </w:numPr>
              <w:jc w:val="both"/>
              <w:rPr>
                <w:lang w:val="en-US"/>
              </w:rPr>
            </w:pPr>
            <w:proofErr w:type="spellStart"/>
            <w:r w:rsidRPr="00656BF1">
              <w:rPr>
                <w:lang w:val="en-US"/>
              </w:rPr>
              <w:t>studeo</w:t>
            </w:r>
            <w:proofErr w:type="spellEnd"/>
            <w:r w:rsidRPr="00656BF1">
              <w:rPr>
                <w:lang w:val="en-US"/>
              </w:rPr>
              <w:t xml:space="preserve">, </w:t>
            </w:r>
            <w:proofErr w:type="spellStart"/>
            <w:r w:rsidRPr="00656BF1">
              <w:rPr>
                <w:lang w:val="en-US"/>
              </w:rPr>
              <w:t>studui</w:t>
            </w:r>
            <w:proofErr w:type="spellEnd"/>
            <w:r w:rsidRPr="00656BF1">
              <w:rPr>
                <w:lang w:val="en-US"/>
              </w:rPr>
              <w:t xml:space="preserve">, ---, </w:t>
            </w:r>
            <w:proofErr w:type="spellStart"/>
            <w:r w:rsidRPr="00656BF1">
              <w:rPr>
                <w:lang w:val="en-US"/>
              </w:rPr>
              <w:t>studēre</w:t>
            </w:r>
            <w:proofErr w:type="spellEnd"/>
          </w:p>
          <w:p w:rsidR="00656BF1" w:rsidRPr="00656BF1" w:rsidRDefault="00656BF1" w:rsidP="00656BF1">
            <w:pPr>
              <w:pStyle w:val="a4"/>
              <w:numPr>
                <w:ilvl w:val="0"/>
                <w:numId w:val="1"/>
              </w:numPr>
              <w:jc w:val="both"/>
              <w:rPr>
                <w:lang w:val="en-US"/>
              </w:rPr>
            </w:pPr>
            <w:proofErr w:type="spellStart"/>
            <w:r w:rsidRPr="00656BF1">
              <w:rPr>
                <w:lang w:val="en-US"/>
              </w:rPr>
              <w:lastRenderedPageBreak/>
              <w:t>foveo</w:t>
            </w:r>
            <w:proofErr w:type="spellEnd"/>
            <w:r w:rsidRPr="00656BF1">
              <w:rPr>
                <w:lang w:val="en-US"/>
              </w:rPr>
              <w:t xml:space="preserve">, </w:t>
            </w:r>
            <w:proofErr w:type="spellStart"/>
            <w:r w:rsidRPr="00656BF1">
              <w:rPr>
                <w:lang w:val="en-US"/>
              </w:rPr>
              <w:t>fovi</w:t>
            </w:r>
            <w:proofErr w:type="spellEnd"/>
            <w:r w:rsidRPr="00656BF1">
              <w:rPr>
                <w:lang w:val="en-US"/>
              </w:rPr>
              <w:t xml:space="preserve">, </w:t>
            </w:r>
            <w:proofErr w:type="spellStart"/>
            <w:r w:rsidRPr="00656BF1">
              <w:rPr>
                <w:lang w:val="en-US"/>
              </w:rPr>
              <w:t>fotum</w:t>
            </w:r>
            <w:proofErr w:type="spellEnd"/>
            <w:r w:rsidRPr="00656BF1">
              <w:rPr>
                <w:lang w:val="en-US"/>
              </w:rPr>
              <w:t xml:space="preserve">, </w:t>
            </w:r>
            <w:proofErr w:type="spellStart"/>
            <w:r w:rsidRPr="00656BF1">
              <w:rPr>
                <w:lang w:val="en-US"/>
              </w:rPr>
              <w:t>fovēre</w:t>
            </w:r>
            <w:proofErr w:type="spellEnd"/>
          </w:p>
          <w:p w:rsidR="00656BF1" w:rsidRPr="00656BF1" w:rsidRDefault="00656BF1" w:rsidP="00656BF1">
            <w:pPr>
              <w:pStyle w:val="a4"/>
              <w:numPr>
                <w:ilvl w:val="0"/>
                <w:numId w:val="1"/>
              </w:numPr>
              <w:jc w:val="both"/>
              <w:rPr>
                <w:lang w:val="en-US"/>
              </w:rPr>
            </w:pPr>
            <w:proofErr w:type="spellStart"/>
            <w:r w:rsidRPr="00656BF1">
              <w:rPr>
                <w:lang w:val="en-US"/>
              </w:rPr>
              <w:t>iaceo</w:t>
            </w:r>
            <w:proofErr w:type="spellEnd"/>
            <w:r w:rsidRPr="00656BF1">
              <w:t xml:space="preserve">, </w:t>
            </w:r>
            <w:proofErr w:type="spellStart"/>
            <w:r w:rsidRPr="00656BF1">
              <w:rPr>
                <w:lang w:val="en-US"/>
              </w:rPr>
              <w:t>iacui</w:t>
            </w:r>
            <w:proofErr w:type="spellEnd"/>
            <w:r w:rsidRPr="00656BF1">
              <w:t xml:space="preserve">, </w:t>
            </w:r>
            <w:proofErr w:type="spellStart"/>
            <w:r w:rsidRPr="00656BF1">
              <w:rPr>
                <w:lang w:val="en-US"/>
              </w:rPr>
              <w:t>iacitum</w:t>
            </w:r>
            <w:proofErr w:type="spellEnd"/>
            <w:r w:rsidRPr="00656BF1">
              <w:t xml:space="preserve">, </w:t>
            </w:r>
            <w:proofErr w:type="spellStart"/>
            <w:r w:rsidRPr="00656BF1">
              <w:rPr>
                <w:lang w:val="en-US"/>
              </w:rPr>
              <w:t>iac</w:t>
            </w:r>
            <w:proofErr w:type="spellEnd"/>
            <w:r w:rsidRPr="00656BF1">
              <w:t>ē</w:t>
            </w:r>
            <w:r w:rsidRPr="00656BF1">
              <w:rPr>
                <w:lang w:val="en-US"/>
              </w:rPr>
              <w:t>re</w:t>
            </w:r>
          </w:p>
          <w:p w:rsidR="00656BF1" w:rsidRPr="00656BF1" w:rsidRDefault="00656BF1" w:rsidP="00656BF1">
            <w:pPr>
              <w:ind w:left="180"/>
              <w:jc w:val="both"/>
            </w:pPr>
            <w:r>
              <w:t>ΒΟΗΘΗΤΙΚΟ ΡΗΜΑ:</w:t>
            </w:r>
            <w:r>
              <w:rPr>
                <w:lang w:val="en-US"/>
              </w:rPr>
              <w:t>sum-</w:t>
            </w:r>
            <w:proofErr w:type="spellStart"/>
            <w:r>
              <w:rPr>
                <w:lang w:val="en-US"/>
              </w:rPr>
              <w:t>fui</w:t>
            </w:r>
            <w:proofErr w:type="spellEnd"/>
            <w:r>
              <w:rPr>
                <w:lang w:val="en-US"/>
              </w:rPr>
              <w:t>-----------</w:t>
            </w:r>
            <w:proofErr w:type="spellStart"/>
            <w:r>
              <w:rPr>
                <w:lang w:val="en-US"/>
              </w:rPr>
              <w:t>esse</w:t>
            </w:r>
            <w:proofErr w:type="spellEnd"/>
          </w:p>
          <w:p w:rsidR="00656BF1" w:rsidRPr="00656BF1" w:rsidRDefault="00656BF1" w:rsidP="00656BF1">
            <w:pPr>
              <w:ind w:left="180"/>
              <w:jc w:val="both"/>
            </w:pPr>
          </w:p>
        </w:tc>
      </w:tr>
    </w:tbl>
    <w:p w:rsidR="00D91E1A" w:rsidRPr="00656BF1" w:rsidRDefault="00D91E1A" w:rsidP="00D91E1A">
      <w:pPr>
        <w:jc w:val="both"/>
        <w:rPr>
          <w:b/>
          <w:smallCaps/>
          <w:color w:val="FF0000"/>
          <w:sz w:val="22"/>
          <w:szCs w:val="22"/>
        </w:rPr>
      </w:pPr>
      <w:r>
        <w:rPr>
          <w:b/>
          <w:smallCaps/>
          <w:color w:val="FF0000"/>
          <w:sz w:val="22"/>
          <w:szCs w:val="22"/>
        </w:rPr>
        <w:lastRenderedPageBreak/>
        <w:t>Μάθημα</w:t>
      </w:r>
      <w:r w:rsidRPr="00656BF1">
        <w:rPr>
          <w:b/>
          <w:smallCaps/>
          <w:color w:val="FF0000"/>
          <w:sz w:val="22"/>
          <w:szCs w:val="22"/>
        </w:rPr>
        <w:t xml:space="preserve">  5</w:t>
      </w:r>
    </w:p>
    <w:p w:rsidR="00D91E1A" w:rsidRDefault="00D91E1A" w:rsidP="00D91E1A">
      <w:pPr>
        <w:jc w:val="both"/>
        <w:rPr>
          <w:b/>
          <w:sz w:val="22"/>
          <w:szCs w:val="22"/>
          <w:lang w:val="en-US"/>
        </w:rPr>
      </w:pPr>
      <w:proofErr w:type="spellStart"/>
      <w:proofErr w:type="gramStart"/>
      <w:r>
        <w:rPr>
          <w:b/>
          <w:sz w:val="22"/>
          <w:szCs w:val="22"/>
          <w:lang w:val="en-US"/>
        </w:rPr>
        <w:t>Silius</w:t>
      </w:r>
      <w:proofErr w:type="spellEnd"/>
      <w:r w:rsidR="00703CBA" w:rsidRPr="00703CBA">
        <w:rPr>
          <w:b/>
          <w:sz w:val="22"/>
          <w:szCs w:val="22"/>
          <w:lang w:val="en-US"/>
        </w:rPr>
        <w:t xml:space="preserve"> </w:t>
      </w:r>
      <w:proofErr w:type="spellStart"/>
      <w:r>
        <w:rPr>
          <w:b/>
          <w:sz w:val="22"/>
          <w:szCs w:val="22"/>
          <w:lang w:val="en-US"/>
        </w:rPr>
        <w:t>Italicus</w:t>
      </w:r>
      <w:proofErr w:type="spellEnd"/>
      <w:r>
        <w:rPr>
          <w:b/>
          <w:sz w:val="22"/>
          <w:szCs w:val="22"/>
          <w:lang w:val="en-US"/>
        </w:rPr>
        <w:t xml:space="preserve">, </w:t>
      </w:r>
      <w:proofErr w:type="spellStart"/>
      <w:r>
        <w:rPr>
          <w:b/>
          <w:sz w:val="22"/>
          <w:szCs w:val="22"/>
          <w:u w:val="single"/>
          <w:lang w:val="en-US"/>
        </w:rPr>
        <w:t>poeta</w:t>
      </w:r>
      <w:proofErr w:type="spellEnd"/>
      <w:r w:rsidR="00703CBA" w:rsidRPr="00703CBA">
        <w:rPr>
          <w:b/>
          <w:sz w:val="22"/>
          <w:szCs w:val="22"/>
          <w:u w:val="single"/>
          <w:lang w:val="en-US"/>
        </w:rPr>
        <w:t xml:space="preserve"> </w:t>
      </w:r>
      <w:proofErr w:type="spellStart"/>
      <w:r>
        <w:rPr>
          <w:b/>
          <w:sz w:val="22"/>
          <w:szCs w:val="22"/>
          <w:lang w:val="en-US"/>
        </w:rPr>
        <w:t>epicus</w:t>
      </w:r>
      <w:proofErr w:type="spellEnd"/>
      <w:r>
        <w:rPr>
          <w:b/>
          <w:sz w:val="22"/>
          <w:szCs w:val="22"/>
          <w:lang w:val="en-US"/>
        </w:rPr>
        <w:t xml:space="preserve">, </w:t>
      </w:r>
      <w:proofErr w:type="spellStart"/>
      <w:r>
        <w:rPr>
          <w:b/>
          <w:sz w:val="22"/>
          <w:szCs w:val="22"/>
          <w:lang w:val="en-US"/>
        </w:rPr>
        <w:t>vir</w:t>
      </w:r>
      <w:proofErr w:type="spellEnd"/>
      <w:r w:rsidR="00703CBA" w:rsidRPr="00703CBA">
        <w:rPr>
          <w:b/>
          <w:sz w:val="22"/>
          <w:szCs w:val="22"/>
          <w:lang w:val="en-US"/>
        </w:rPr>
        <w:t xml:space="preserve"> </w:t>
      </w:r>
      <w:proofErr w:type="spellStart"/>
      <w:r>
        <w:rPr>
          <w:b/>
          <w:sz w:val="22"/>
          <w:szCs w:val="22"/>
          <w:u w:val="single"/>
          <w:lang w:val="en-US"/>
        </w:rPr>
        <w:t>clarus</w:t>
      </w:r>
      <w:proofErr w:type="spellEnd"/>
      <w:r w:rsidR="00703CBA" w:rsidRPr="00703CBA">
        <w:rPr>
          <w:b/>
          <w:sz w:val="22"/>
          <w:szCs w:val="22"/>
          <w:u w:val="single"/>
          <w:lang w:val="en-US"/>
        </w:rPr>
        <w:t xml:space="preserve"> </w:t>
      </w:r>
      <w:proofErr w:type="spellStart"/>
      <w:r>
        <w:rPr>
          <w:b/>
          <w:sz w:val="22"/>
          <w:szCs w:val="22"/>
          <w:lang w:val="en-US"/>
        </w:rPr>
        <w:t>erat</w:t>
      </w:r>
      <w:proofErr w:type="spellEnd"/>
      <w:r>
        <w:rPr>
          <w:b/>
          <w:sz w:val="22"/>
          <w:szCs w:val="22"/>
          <w:lang w:val="en-US"/>
        </w:rPr>
        <w:t>.</w:t>
      </w:r>
      <w:proofErr w:type="gramEnd"/>
      <w:r>
        <w:rPr>
          <w:b/>
          <w:sz w:val="22"/>
          <w:szCs w:val="22"/>
          <w:lang w:val="en-US"/>
        </w:rPr>
        <w:t xml:space="preserve"> </w:t>
      </w:r>
      <w:proofErr w:type="gramStart"/>
      <w:r>
        <w:rPr>
          <w:b/>
          <w:sz w:val="22"/>
          <w:szCs w:val="22"/>
          <w:lang w:val="en-US"/>
        </w:rPr>
        <w:t>XVII (</w:t>
      </w:r>
      <w:proofErr w:type="spellStart"/>
      <w:r>
        <w:rPr>
          <w:b/>
          <w:sz w:val="22"/>
          <w:szCs w:val="22"/>
          <w:lang w:val="en-US"/>
        </w:rPr>
        <w:t>septendecim</w:t>
      </w:r>
      <w:proofErr w:type="spellEnd"/>
      <w:r>
        <w:rPr>
          <w:b/>
          <w:sz w:val="22"/>
          <w:szCs w:val="22"/>
          <w:lang w:val="en-US"/>
        </w:rPr>
        <w:t xml:space="preserve">) </w:t>
      </w:r>
      <w:proofErr w:type="spellStart"/>
      <w:r>
        <w:rPr>
          <w:b/>
          <w:sz w:val="22"/>
          <w:szCs w:val="22"/>
          <w:lang w:val="en-US"/>
        </w:rPr>
        <w:t>libri</w:t>
      </w:r>
      <w:proofErr w:type="spellEnd"/>
      <w:r w:rsidR="00703CBA" w:rsidRPr="00703CBA">
        <w:rPr>
          <w:b/>
          <w:sz w:val="22"/>
          <w:szCs w:val="22"/>
          <w:lang w:val="en-US"/>
        </w:rPr>
        <w:t xml:space="preserve"> </w:t>
      </w:r>
      <w:proofErr w:type="spellStart"/>
      <w:r>
        <w:rPr>
          <w:b/>
          <w:sz w:val="22"/>
          <w:szCs w:val="22"/>
          <w:u w:val="single"/>
          <w:lang w:val="en-US"/>
        </w:rPr>
        <w:t>eius</w:t>
      </w:r>
      <w:proofErr w:type="spellEnd"/>
      <w:r>
        <w:rPr>
          <w:b/>
          <w:sz w:val="22"/>
          <w:szCs w:val="22"/>
          <w:lang w:val="en-US"/>
        </w:rPr>
        <w:t xml:space="preserve"> de </w:t>
      </w:r>
      <w:proofErr w:type="spellStart"/>
      <w:r>
        <w:rPr>
          <w:b/>
          <w:sz w:val="22"/>
          <w:szCs w:val="22"/>
          <w:lang w:val="en-US"/>
        </w:rPr>
        <w:t>belloPunico</w:t>
      </w:r>
      <w:proofErr w:type="spellEnd"/>
      <w:r w:rsidR="00703CBA" w:rsidRPr="00703CBA">
        <w:rPr>
          <w:b/>
          <w:sz w:val="22"/>
          <w:szCs w:val="22"/>
          <w:lang w:val="en-US"/>
        </w:rPr>
        <w:t xml:space="preserve"> </w:t>
      </w:r>
      <w:proofErr w:type="spellStart"/>
      <w:r w:rsidRPr="00D91E1A">
        <w:rPr>
          <w:b/>
          <w:sz w:val="22"/>
          <w:szCs w:val="22"/>
          <w:lang w:val="en-US"/>
        </w:rPr>
        <w:t>secundo</w:t>
      </w:r>
      <w:r>
        <w:rPr>
          <w:b/>
          <w:sz w:val="22"/>
          <w:szCs w:val="22"/>
          <w:lang w:val="en-US"/>
        </w:rPr>
        <w:t>pulchrisunt</w:t>
      </w:r>
      <w:proofErr w:type="spellEnd"/>
      <w:r>
        <w:rPr>
          <w:b/>
          <w:sz w:val="22"/>
          <w:szCs w:val="22"/>
          <w:lang w:val="en-US"/>
        </w:rPr>
        <w:t>.</w:t>
      </w:r>
      <w:proofErr w:type="gramEnd"/>
      <w:r>
        <w:rPr>
          <w:b/>
          <w:sz w:val="22"/>
          <w:szCs w:val="22"/>
          <w:lang w:val="en-US"/>
        </w:rPr>
        <w:t xml:space="preserve"> </w:t>
      </w:r>
      <w:proofErr w:type="spellStart"/>
      <w:r>
        <w:rPr>
          <w:b/>
          <w:sz w:val="22"/>
          <w:szCs w:val="22"/>
          <w:lang w:val="en-US"/>
        </w:rPr>
        <w:t>Ultimisannis</w:t>
      </w:r>
      <w:r>
        <w:rPr>
          <w:b/>
          <w:sz w:val="22"/>
          <w:szCs w:val="22"/>
          <w:u w:val="single"/>
          <w:lang w:val="en-US"/>
        </w:rPr>
        <w:t>vitae</w:t>
      </w:r>
      <w:r w:rsidRPr="00D91E1A">
        <w:rPr>
          <w:b/>
          <w:sz w:val="22"/>
          <w:szCs w:val="22"/>
          <w:lang w:val="en-US"/>
        </w:rPr>
        <w:t>suae</w:t>
      </w:r>
      <w:proofErr w:type="spellEnd"/>
      <w:r>
        <w:rPr>
          <w:b/>
          <w:sz w:val="22"/>
          <w:szCs w:val="22"/>
          <w:lang w:val="en-US"/>
        </w:rPr>
        <w:t xml:space="preserve"> in </w:t>
      </w:r>
      <w:proofErr w:type="spellStart"/>
      <w:r>
        <w:rPr>
          <w:b/>
          <w:sz w:val="22"/>
          <w:szCs w:val="22"/>
          <w:lang w:val="en-US"/>
        </w:rPr>
        <w:t>Cambania</w:t>
      </w:r>
      <w:proofErr w:type="spellEnd"/>
      <w:r w:rsidR="00703CBA" w:rsidRPr="00703CBA">
        <w:rPr>
          <w:b/>
          <w:sz w:val="22"/>
          <w:szCs w:val="22"/>
          <w:lang w:val="en-US"/>
        </w:rPr>
        <w:t xml:space="preserve"> </w:t>
      </w:r>
      <w:r>
        <w:rPr>
          <w:b/>
          <w:sz w:val="22"/>
          <w:szCs w:val="22"/>
          <w:u w:val="single"/>
          <w:lang w:val="en-US"/>
        </w:rPr>
        <w:t>se</w:t>
      </w:r>
      <w:r w:rsidR="00703CBA" w:rsidRPr="00703CBA">
        <w:rPr>
          <w:b/>
          <w:sz w:val="22"/>
          <w:szCs w:val="22"/>
          <w:u w:val="single"/>
          <w:lang w:val="en-US"/>
        </w:rPr>
        <w:t xml:space="preserve"> </w:t>
      </w:r>
      <w:proofErr w:type="spellStart"/>
      <w:r>
        <w:rPr>
          <w:b/>
          <w:sz w:val="22"/>
          <w:szCs w:val="22"/>
          <w:lang w:val="en-US"/>
        </w:rPr>
        <w:t>tenebat.Multos</w:t>
      </w:r>
      <w:proofErr w:type="spellEnd"/>
      <w:r>
        <w:rPr>
          <w:b/>
          <w:sz w:val="22"/>
          <w:szCs w:val="22"/>
          <w:lang w:val="en-US"/>
        </w:rPr>
        <w:t xml:space="preserve"> in </w:t>
      </w:r>
      <w:proofErr w:type="spellStart"/>
      <w:r>
        <w:rPr>
          <w:b/>
          <w:sz w:val="22"/>
          <w:szCs w:val="22"/>
          <w:lang w:val="en-US"/>
        </w:rPr>
        <w:t>illis</w:t>
      </w:r>
      <w:proofErr w:type="spellEnd"/>
      <w:r w:rsidR="00703CBA" w:rsidRPr="00703CBA">
        <w:rPr>
          <w:b/>
          <w:sz w:val="22"/>
          <w:szCs w:val="22"/>
          <w:lang w:val="en-US"/>
        </w:rPr>
        <w:t xml:space="preserve"> </w:t>
      </w:r>
      <w:proofErr w:type="spellStart"/>
      <w:r>
        <w:rPr>
          <w:b/>
          <w:sz w:val="22"/>
          <w:szCs w:val="22"/>
          <w:lang w:val="en-US"/>
        </w:rPr>
        <w:t>locis</w:t>
      </w:r>
      <w:proofErr w:type="spellEnd"/>
      <w:r w:rsidR="00703CBA" w:rsidRPr="00703CBA">
        <w:rPr>
          <w:b/>
          <w:sz w:val="22"/>
          <w:szCs w:val="22"/>
          <w:lang w:val="en-US"/>
        </w:rPr>
        <w:t xml:space="preserve"> </w:t>
      </w:r>
      <w:proofErr w:type="spellStart"/>
      <w:r>
        <w:rPr>
          <w:b/>
          <w:sz w:val="22"/>
          <w:szCs w:val="22"/>
          <w:lang w:val="en-US"/>
        </w:rPr>
        <w:t>agros</w:t>
      </w:r>
      <w:proofErr w:type="spellEnd"/>
      <w:r w:rsidR="00703CBA" w:rsidRPr="00703CBA">
        <w:rPr>
          <w:b/>
          <w:sz w:val="22"/>
          <w:szCs w:val="22"/>
          <w:lang w:val="en-US"/>
        </w:rPr>
        <w:t xml:space="preserve"> </w:t>
      </w:r>
      <w:proofErr w:type="spellStart"/>
      <w:r>
        <w:rPr>
          <w:b/>
          <w:sz w:val="22"/>
          <w:szCs w:val="22"/>
          <w:lang w:val="en-US"/>
        </w:rPr>
        <w:t>possidebat.Silius</w:t>
      </w:r>
      <w:proofErr w:type="spellEnd"/>
      <w:r w:rsidR="00703CBA" w:rsidRPr="00703CBA">
        <w:rPr>
          <w:b/>
          <w:sz w:val="22"/>
          <w:szCs w:val="22"/>
          <w:lang w:val="en-US"/>
        </w:rPr>
        <w:t xml:space="preserve"> </w:t>
      </w:r>
      <w:proofErr w:type="spellStart"/>
      <w:r>
        <w:rPr>
          <w:b/>
          <w:sz w:val="22"/>
          <w:szCs w:val="22"/>
          <w:lang w:val="en-US"/>
        </w:rPr>
        <w:t>animum</w:t>
      </w:r>
      <w:proofErr w:type="spellEnd"/>
      <w:r w:rsidR="00703CBA" w:rsidRPr="00703CBA">
        <w:rPr>
          <w:b/>
          <w:sz w:val="22"/>
          <w:szCs w:val="22"/>
          <w:lang w:val="en-US"/>
        </w:rPr>
        <w:t xml:space="preserve"> </w:t>
      </w:r>
      <w:proofErr w:type="spellStart"/>
      <w:r>
        <w:rPr>
          <w:b/>
          <w:sz w:val="22"/>
          <w:szCs w:val="22"/>
          <w:lang w:val="en-US"/>
        </w:rPr>
        <w:t>tenerum</w:t>
      </w:r>
      <w:proofErr w:type="spellEnd"/>
      <w:r w:rsidR="00703CBA" w:rsidRPr="00703CBA">
        <w:rPr>
          <w:b/>
          <w:sz w:val="22"/>
          <w:szCs w:val="22"/>
          <w:lang w:val="en-US"/>
        </w:rPr>
        <w:t xml:space="preserve"> </w:t>
      </w:r>
      <w:proofErr w:type="spellStart"/>
      <w:r>
        <w:rPr>
          <w:b/>
          <w:sz w:val="22"/>
          <w:szCs w:val="22"/>
          <w:lang w:val="en-US"/>
        </w:rPr>
        <w:t>habebat.</w:t>
      </w:r>
      <w:r>
        <w:rPr>
          <w:b/>
          <w:sz w:val="22"/>
          <w:szCs w:val="22"/>
          <w:u w:val="single"/>
          <w:lang w:val="en-US"/>
        </w:rPr>
        <w:t>Gloriae</w:t>
      </w:r>
      <w:proofErr w:type="spellEnd"/>
      <w:r w:rsidR="00703CBA" w:rsidRPr="00703CBA">
        <w:rPr>
          <w:b/>
          <w:sz w:val="22"/>
          <w:szCs w:val="22"/>
          <w:u w:val="single"/>
          <w:lang w:val="en-US"/>
        </w:rPr>
        <w:t xml:space="preserve"> </w:t>
      </w:r>
      <w:proofErr w:type="spellStart"/>
      <w:r w:rsidRPr="00D91E1A">
        <w:rPr>
          <w:b/>
          <w:sz w:val="22"/>
          <w:szCs w:val="22"/>
          <w:lang w:val="en-US"/>
        </w:rPr>
        <w:t>Vergili</w:t>
      </w:r>
      <w:proofErr w:type="spellEnd"/>
      <w:r w:rsidR="00703CBA" w:rsidRPr="00703CBA">
        <w:rPr>
          <w:b/>
          <w:sz w:val="22"/>
          <w:szCs w:val="22"/>
          <w:lang w:val="en-US"/>
        </w:rPr>
        <w:t xml:space="preserve"> </w:t>
      </w:r>
      <w:proofErr w:type="spellStart"/>
      <w:r>
        <w:rPr>
          <w:b/>
          <w:sz w:val="22"/>
          <w:szCs w:val="22"/>
          <w:lang w:val="en-US"/>
        </w:rPr>
        <w:t>studebat</w:t>
      </w:r>
      <w:proofErr w:type="spellEnd"/>
      <w:r w:rsidR="00703CBA" w:rsidRPr="00703CBA">
        <w:rPr>
          <w:b/>
          <w:sz w:val="22"/>
          <w:szCs w:val="22"/>
          <w:lang w:val="en-US"/>
        </w:rPr>
        <w:t xml:space="preserve"> </w:t>
      </w:r>
      <w:proofErr w:type="spellStart"/>
      <w:r>
        <w:rPr>
          <w:b/>
          <w:sz w:val="22"/>
          <w:szCs w:val="22"/>
          <w:lang w:val="en-US"/>
        </w:rPr>
        <w:t>ingeniumque</w:t>
      </w:r>
      <w:proofErr w:type="spellEnd"/>
      <w:r w:rsidR="00703CBA" w:rsidRPr="00703CBA">
        <w:rPr>
          <w:b/>
          <w:sz w:val="22"/>
          <w:szCs w:val="22"/>
          <w:lang w:val="en-US"/>
        </w:rPr>
        <w:t xml:space="preserve"> </w:t>
      </w:r>
      <w:proofErr w:type="spellStart"/>
      <w:r>
        <w:rPr>
          <w:b/>
          <w:sz w:val="22"/>
          <w:szCs w:val="22"/>
          <w:lang w:val="en-US"/>
        </w:rPr>
        <w:t>eius</w:t>
      </w:r>
      <w:proofErr w:type="spellEnd"/>
      <w:r w:rsidR="00703CBA" w:rsidRPr="00703CBA">
        <w:rPr>
          <w:b/>
          <w:sz w:val="22"/>
          <w:szCs w:val="22"/>
          <w:lang w:val="en-US"/>
        </w:rPr>
        <w:t xml:space="preserve"> </w:t>
      </w:r>
      <w:proofErr w:type="spellStart"/>
      <w:r>
        <w:rPr>
          <w:b/>
          <w:sz w:val="22"/>
          <w:szCs w:val="22"/>
          <w:lang w:val="en-US"/>
        </w:rPr>
        <w:t>fovebat.Eum</w:t>
      </w:r>
      <w:proofErr w:type="spellEnd"/>
      <w:r w:rsidR="00703CBA" w:rsidRPr="00703CBA">
        <w:rPr>
          <w:b/>
          <w:sz w:val="22"/>
          <w:szCs w:val="22"/>
          <w:lang w:val="en-US"/>
        </w:rPr>
        <w:t xml:space="preserve"> </w:t>
      </w:r>
      <w:proofErr w:type="spellStart"/>
      <w:r>
        <w:rPr>
          <w:b/>
          <w:sz w:val="22"/>
          <w:szCs w:val="22"/>
          <w:lang w:val="en-US"/>
        </w:rPr>
        <w:t>ut</w:t>
      </w:r>
      <w:proofErr w:type="spellEnd"/>
      <w:r w:rsidR="00703CBA" w:rsidRPr="00703CBA">
        <w:rPr>
          <w:b/>
          <w:sz w:val="22"/>
          <w:szCs w:val="22"/>
          <w:lang w:val="en-US"/>
        </w:rPr>
        <w:t xml:space="preserve"> </w:t>
      </w:r>
      <w:proofErr w:type="spellStart"/>
      <w:r>
        <w:rPr>
          <w:b/>
          <w:sz w:val="22"/>
          <w:szCs w:val="22"/>
          <w:lang w:val="en-US"/>
        </w:rPr>
        <w:t>puer</w:t>
      </w:r>
      <w:proofErr w:type="spellEnd"/>
      <w:r w:rsidR="00703CBA" w:rsidRPr="00703CBA">
        <w:rPr>
          <w:b/>
          <w:sz w:val="22"/>
          <w:szCs w:val="22"/>
          <w:lang w:val="en-US"/>
        </w:rPr>
        <w:t xml:space="preserve"> </w:t>
      </w:r>
      <w:proofErr w:type="spellStart"/>
      <w:r>
        <w:rPr>
          <w:b/>
          <w:sz w:val="22"/>
          <w:szCs w:val="22"/>
          <w:lang w:val="en-US"/>
        </w:rPr>
        <w:t>magistrum</w:t>
      </w:r>
      <w:proofErr w:type="spellEnd"/>
      <w:r w:rsidR="00703CBA" w:rsidRPr="00703CBA">
        <w:rPr>
          <w:b/>
          <w:sz w:val="22"/>
          <w:szCs w:val="22"/>
          <w:lang w:val="en-US"/>
        </w:rPr>
        <w:t xml:space="preserve"> </w:t>
      </w:r>
      <w:proofErr w:type="spellStart"/>
      <w:r>
        <w:rPr>
          <w:b/>
          <w:sz w:val="22"/>
          <w:szCs w:val="22"/>
          <w:lang w:val="en-US"/>
        </w:rPr>
        <w:t>honorabat.Monumentum</w:t>
      </w:r>
      <w:proofErr w:type="spellEnd"/>
      <w:r w:rsidR="00703CBA" w:rsidRPr="00703CBA">
        <w:rPr>
          <w:b/>
          <w:sz w:val="22"/>
          <w:szCs w:val="22"/>
          <w:lang w:val="en-US"/>
        </w:rPr>
        <w:t xml:space="preserve"> </w:t>
      </w:r>
      <w:proofErr w:type="spellStart"/>
      <w:r>
        <w:rPr>
          <w:b/>
          <w:sz w:val="22"/>
          <w:szCs w:val="22"/>
          <w:lang w:val="en-US"/>
        </w:rPr>
        <w:t>eius</w:t>
      </w:r>
      <w:proofErr w:type="spellEnd"/>
      <w:r>
        <w:rPr>
          <w:b/>
          <w:sz w:val="22"/>
          <w:szCs w:val="22"/>
          <w:lang w:val="en-US"/>
        </w:rPr>
        <w:t xml:space="preserve">, quod </w:t>
      </w:r>
      <w:proofErr w:type="spellStart"/>
      <w:r>
        <w:rPr>
          <w:b/>
          <w:sz w:val="22"/>
          <w:szCs w:val="22"/>
          <w:lang w:val="en-US"/>
        </w:rPr>
        <w:t>Neapoli</w:t>
      </w:r>
      <w:proofErr w:type="spellEnd"/>
      <w:r w:rsidR="00703CBA" w:rsidRPr="00703CBA">
        <w:rPr>
          <w:b/>
          <w:sz w:val="22"/>
          <w:szCs w:val="22"/>
          <w:lang w:val="en-US"/>
        </w:rPr>
        <w:t xml:space="preserve"> </w:t>
      </w:r>
      <w:proofErr w:type="spellStart"/>
      <w:r>
        <w:rPr>
          <w:b/>
          <w:sz w:val="22"/>
          <w:szCs w:val="22"/>
          <w:lang w:val="en-US"/>
        </w:rPr>
        <w:t>iacebat</w:t>
      </w:r>
      <w:proofErr w:type="spellEnd"/>
      <w:r>
        <w:rPr>
          <w:b/>
          <w:sz w:val="22"/>
          <w:szCs w:val="22"/>
          <w:lang w:val="en-US"/>
        </w:rPr>
        <w:t xml:space="preserve">, </w:t>
      </w:r>
      <w:r>
        <w:rPr>
          <w:b/>
          <w:sz w:val="22"/>
          <w:szCs w:val="22"/>
          <w:u w:val="single"/>
          <w:lang w:val="en-US"/>
        </w:rPr>
        <w:t xml:space="preserve">pro </w:t>
      </w:r>
      <w:proofErr w:type="spellStart"/>
      <w:r>
        <w:rPr>
          <w:b/>
          <w:sz w:val="22"/>
          <w:szCs w:val="22"/>
          <w:u w:val="single"/>
          <w:lang w:val="en-US"/>
        </w:rPr>
        <w:t>templo</w:t>
      </w:r>
      <w:proofErr w:type="spellEnd"/>
      <w:r w:rsidR="00703CBA" w:rsidRPr="00703CBA">
        <w:rPr>
          <w:b/>
          <w:sz w:val="22"/>
          <w:szCs w:val="22"/>
          <w:u w:val="single"/>
          <w:lang w:val="en-US"/>
        </w:rPr>
        <w:t xml:space="preserve"> </w:t>
      </w:r>
      <w:proofErr w:type="spellStart"/>
      <w:r>
        <w:rPr>
          <w:b/>
          <w:sz w:val="22"/>
          <w:szCs w:val="22"/>
          <w:lang w:val="en-US"/>
        </w:rPr>
        <w:t>habebat</w:t>
      </w:r>
      <w:proofErr w:type="spellEnd"/>
      <w:r>
        <w:rPr>
          <w:b/>
          <w:sz w:val="22"/>
          <w:szCs w:val="22"/>
          <w:lang w:val="en-US"/>
        </w:rPr>
        <w:t>.</w:t>
      </w:r>
    </w:p>
    <w:p w:rsidR="00D91E1A" w:rsidRPr="00D91E1A" w:rsidRDefault="00D91E1A" w:rsidP="00D91E1A">
      <w:pPr>
        <w:jc w:val="both"/>
        <w:rPr>
          <w:b/>
          <w:sz w:val="22"/>
          <w:szCs w:val="22"/>
          <w:lang w:val="en-US"/>
        </w:rPr>
      </w:pPr>
    </w:p>
    <w:p w:rsidR="00D91E1A" w:rsidRPr="00703CBA" w:rsidRDefault="00BA1002" w:rsidP="00703CBA">
      <w:pPr>
        <w:jc w:val="both"/>
      </w:pPr>
      <w:r w:rsidRPr="00703CBA">
        <w:rPr>
          <w:b/>
        </w:rPr>
        <w:t xml:space="preserve">Β3. </w:t>
      </w:r>
      <w:bookmarkStart w:id="0" w:name="_GoBack"/>
      <w:bookmarkEnd w:id="0"/>
      <w:r w:rsidR="00D91E1A" w:rsidRPr="00703CBA">
        <w:t>Με ποιες λέξεις του κειμένου έχουν ετυμολογική συγγένεια οι παρακάτω λέξεις:</w:t>
      </w:r>
    </w:p>
    <w:p w:rsidR="00D91E1A" w:rsidRPr="00703CBA" w:rsidRDefault="00D91E1A" w:rsidP="00703CBA">
      <w:pPr>
        <w:jc w:val="both"/>
        <w:rPr>
          <w:i/>
        </w:rPr>
      </w:pPr>
      <w:r w:rsidRPr="00703CBA">
        <w:rPr>
          <w:i/>
        </w:rPr>
        <w:t>σαμπάνια, τανάλια, ανεμοθύελλα, μάστορας, μπουνάτσα</w:t>
      </w:r>
    </w:p>
    <w:p w:rsidR="00D91E1A" w:rsidRPr="00703CBA" w:rsidRDefault="00D91E1A" w:rsidP="00703CBA">
      <w:pPr>
        <w:jc w:val="both"/>
      </w:pPr>
    </w:p>
    <w:p w:rsidR="00D91E1A" w:rsidRPr="00703CBA" w:rsidRDefault="00D91E1A" w:rsidP="00703CBA">
      <w:pPr>
        <w:jc w:val="both"/>
      </w:pPr>
      <w:r w:rsidRPr="00703CBA">
        <w:rPr>
          <w:b/>
        </w:rPr>
        <w:t xml:space="preserve">Γ1.α. </w:t>
      </w:r>
      <w:proofErr w:type="spellStart"/>
      <w:r w:rsidRPr="00703CBA">
        <w:rPr>
          <w:b/>
          <w:lang w:val="en-US"/>
        </w:rPr>
        <w:t>Silius</w:t>
      </w:r>
      <w:proofErr w:type="spellEnd"/>
      <w:r w:rsidR="00703CBA" w:rsidRPr="00703CBA">
        <w:rPr>
          <w:b/>
        </w:rPr>
        <w:t xml:space="preserve"> </w:t>
      </w:r>
      <w:proofErr w:type="spellStart"/>
      <w:r w:rsidRPr="00703CBA">
        <w:rPr>
          <w:b/>
          <w:lang w:val="en-US"/>
        </w:rPr>
        <w:t>Italicus</w:t>
      </w:r>
      <w:proofErr w:type="spellEnd"/>
      <w:r w:rsidRPr="00703CBA">
        <w:rPr>
          <w:b/>
        </w:rPr>
        <w:t xml:space="preserve">, </w:t>
      </w:r>
      <w:proofErr w:type="spellStart"/>
      <w:r w:rsidRPr="00703CBA">
        <w:rPr>
          <w:b/>
          <w:lang w:val="en-US"/>
        </w:rPr>
        <w:t>poeta</w:t>
      </w:r>
      <w:proofErr w:type="spellEnd"/>
      <w:r w:rsidR="00703CBA" w:rsidRPr="00703CBA">
        <w:rPr>
          <w:b/>
        </w:rPr>
        <w:t xml:space="preserve"> </w:t>
      </w:r>
      <w:proofErr w:type="spellStart"/>
      <w:r w:rsidRPr="00703CBA">
        <w:rPr>
          <w:b/>
          <w:lang w:val="en-US"/>
        </w:rPr>
        <w:t>epicus</w:t>
      </w:r>
      <w:proofErr w:type="spellEnd"/>
      <w:r w:rsidRPr="00703CBA">
        <w:rPr>
          <w:b/>
        </w:rPr>
        <w:t xml:space="preserve">, </w:t>
      </w:r>
      <w:proofErr w:type="spellStart"/>
      <w:r w:rsidRPr="00703CBA">
        <w:rPr>
          <w:b/>
          <w:lang w:val="en-US"/>
        </w:rPr>
        <w:t>vir</w:t>
      </w:r>
      <w:proofErr w:type="spellEnd"/>
      <w:r w:rsidR="00703CBA" w:rsidRPr="00703CBA">
        <w:rPr>
          <w:b/>
        </w:rPr>
        <w:t xml:space="preserve"> </w:t>
      </w:r>
      <w:proofErr w:type="spellStart"/>
      <w:r w:rsidRPr="00703CBA">
        <w:rPr>
          <w:b/>
          <w:lang w:val="en-US"/>
        </w:rPr>
        <w:t>clarus</w:t>
      </w:r>
      <w:proofErr w:type="spellEnd"/>
      <w:r w:rsidRPr="00703CBA">
        <w:rPr>
          <w:b/>
        </w:rPr>
        <w:t xml:space="preserve">, </w:t>
      </w:r>
      <w:proofErr w:type="spellStart"/>
      <w:r w:rsidRPr="00703CBA">
        <w:rPr>
          <w:b/>
          <w:lang w:val="en-US"/>
        </w:rPr>
        <w:t>belloPunico</w:t>
      </w:r>
      <w:proofErr w:type="spellEnd"/>
      <w:r w:rsidRPr="00703CBA">
        <w:rPr>
          <w:b/>
        </w:rPr>
        <w:t xml:space="preserve">, </w:t>
      </w:r>
      <w:proofErr w:type="spellStart"/>
      <w:r w:rsidRPr="00703CBA">
        <w:rPr>
          <w:b/>
          <w:lang w:val="en-US"/>
        </w:rPr>
        <w:t>Ultimis</w:t>
      </w:r>
      <w:proofErr w:type="spellEnd"/>
      <w:r w:rsidR="00703CBA" w:rsidRPr="00703CBA">
        <w:rPr>
          <w:b/>
        </w:rPr>
        <w:t xml:space="preserve"> </w:t>
      </w:r>
      <w:proofErr w:type="spellStart"/>
      <w:r w:rsidRPr="00703CBA">
        <w:rPr>
          <w:b/>
          <w:lang w:val="en-US"/>
        </w:rPr>
        <w:t>annis</w:t>
      </w:r>
      <w:proofErr w:type="spellEnd"/>
      <w:r w:rsidRPr="00703CBA">
        <w:rPr>
          <w:b/>
        </w:rPr>
        <w:t xml:space="preserve">, </w:t>
      </w:r>
      <w:proofErr w:type="spellStart"/>
      <w:r w:rsidRPr="00703CBA">
        <w:rPr>
          <w:b/>
          <w:lang w:val="en-US"/>
        </w:rPr>
        <w:t>animum</w:t>
      </w:r>
      <w:proofErr w:type="spellEnd"/>
      <w:r w:rsidR="00703CBA" w:rsidRPr="00703CBA">
        <w:rPr>
          <w:b/>
        </w:rPr>
        <w:t xml:space="preserve"> </w:t>
      </w:r>
      <w:proofErr w:type="spellStart"/>
      <w:r w:rsidRPr="00703CBA">
        <w:rPr>
          <w:b/>
          <w:lang w:val="en-US"/>
        </w:rPr>
        <w:t>tenerum</w:t>
      </w:r>
      <w:proofErr w:type="spellEnd"/>
      <w:proofErr w:type="gramStart"/>
      <w:r w:rsidR="00703CBA" w:rsidRPr="00703CBA">
        <w:rPr>
          <w:b/>
        </w:rPr>
        <w:t>,</w:t>
      </w:r>
      <w:proofErr w:type="spellStart"/>
      <w:r w:rsidR="00703CBA" w:rsidRPr="00703CBA">
        <w:rPr>
          <w:b/>
          <w:lang w:val="en-US"/>
        </w:rPr>
        <w:t>illis</w:t>
      </w:r>
      <w:proofErr w:type="spellEnd"/>
      <w:proofErr w:type="gramEnd"/>
      <w:r w:rsidR="00703CBA" w:rsidRPr="00703CBA">
        <w:rPr>
          <w:b/>
        </w:rPr>
        <w:t xml:space="preserve"> </w:t>
      </w:r>
      <w:proofErr w:type="spellStart"/>
      <w:r w:rsidR="00703CBA" w:rsidRPr="00703CBA">
        <w:rPr>
          <w:b/>
          <w:lang w:val="en-US"/>
        </w:rPr>
        <w:t>locis</w:t>
      </w:r>
      <w:proofErr w:type="spellEnd"/>
      <w:r w:rsidR="00703CBA" w:rsidRPr="00703CBA">
        <w:rPr>
          <w:b/>
        </w:rPr>
        <w:t>:</w:t>
      </w:r>
      <w:r w:rsidRPr="00703CBA">
        <w:t xml:space="preserve"> να </w:t>
      </w:r>
      <w:r w:rsidR="00703CBA" w:rsidRPr="00703CBA">
        <w:t>κλίνετε τις παρακάτω συνεκφορές σε ενικό -πληθυντικό</w:t>
      </w:r>
    </w:p>
    <w:p w:rsidR="00D91E1A" w:rsidRPr="00703CBA" w:rsidRDefault="00D91E1A" w:rsidP="00703CBA">
      <w:pPr>
        <w:jc w:val="both"/>
      </w:pPr>
      <w:r w:rsidRPr="00703CBA">
        <w:rPr>
          <w:b/>
        </w:rPr>
        <w:t xml:space="preserve">β. </w:t>
      </w:r>
      <w:proofErr w:type="spellStart"/>
      <w:proofErr w:type="gramStart"/>
      <w:r w:rsidRPr="00703CBA">
        <w:rPr>
          <w:b/>
          <w:lang w:val="en-US"/>
        </w:rPr>
        <w:t>suae</w:t>
      </w:r>
      <w:proofErr w:type="spellEnd"/>
      <w:proofErr w:type="gramEnd"/>
      <w:r w:rsidRPr="00703CBA">
        <w:rPr>
          <w:b/>
        </w:rPr>
        <w:t xml:space="preserve">, </w:t>
      </w:r>
      <w:r w:rsidRPr="00703CBA">
        <w:rPr>
          <w:b/>
          <w:lang w:val="en-US"/>
        </w:rPr>
        <w:t>quod</w:t>
      </w:r>
      <w:r w:rsidRPr="00703CBA">
        <w:rPr>
          <w:b/>
        </w:rPr>
        <w:t>:</w:t>
      </w:r>
      <w:r w:rsidRPr="00703CBA">
        <w:t xml:space="preserve"> να κλίνετε τις αντωνυμίες στο γένος και τον αριθμό που βρίσκονται</w:t>
      </w:r>
    </w:p>
    <w:p w:rsidR="00703CBA" w:rsidRPr="00703CBA" w:rsidRDefault="00703CBA" w:rsidP="00703CBA">
      <w:pPr>
        <w:jc w:val="both"/>
      </w:pPr>
      <w:r w:rsidRPr="00703CBA">
        <w:t xml:space="preserve">Γ1β. Να  μεταφέρετε στον ενεστώτα τα ρήματα που βρίσκονται στον παρατατικό, διατηρώντας </w:t>
      </w:r>
      <w:proofErr w:type="spellStart"/>
      <w:r w:rsidRPr="00703CBA">
        <w:t>τοίδιο</w:t>
      </w:r>
      <w:proofErr w:type="spellEnd"/>
      <w:r w:rsidRPr="00703CBA">
        <w:t xml:space="preserve"> πρόσωπο.</w:t>
      </w:r>
    </w:p>
    <w:p w:rsidR="00D91E1A" w:rsidRPr="00703CBA" w:rsidRDefault="00D91E1A" w:rsidP="00703CBA">
      <w:pPr>
        <w:jc w:val="both"/>
      </w:pPr>
    </w:p>
    <w:p w:rsidR="00D91E1A" w:rsidRPr="00703CBA" w:rsidRDefault="00D91E1A" w:rsidP="00703CBA">
      <w:pPr>
        <w:jc w:val="both"/>
        <w:rPr>
          <w:b/>
        </w:rPr>
      </w:pPr>
      <w:r w:rsidRPr="00703CBA">
        <w:rPr>
          <w:b/>
        </w:rPr>
        <w:t>Γ2.α.</w:t>
      </w:r>
      <w:r w:rsidRPr="00703CBA">
        <w:t xml:space="preserve"> Να γράψετε τους τύπους που ζητούνται:</w:t>
      </w:r>
    </w:p>
    <w:p w:rsidR="00D91E1A" w:rsidRPr="00703CBA" w:rsidRDefault="00D91E1A" w:rsidP="00703CBA">
      <w:pPr>
        <w:jc w:val="both"/>
      </w:pPr>
      <w:proofErr w:type="spellStart"/>
      <w:proofErr w:type="gramStart"/>
      <w:r w:rsidRPr="00703CBA">
        <w:rPr>
          <w:b/>
          <w:lang w:val="en-US"/>
        </w:rPr>
        <w:t>erat</w:t>
      </w:r>
      <w:proofErr w:type="spellEnd"/>
      <w:proofErr w:type="gramEnd"/>
      <w:r w:rsidRPr="00703CBA">
        <w:rPr>
          <w:b/>
        </w:rPr>
        <w:t>:</w:t>
      </w:r>
      <w:r w:rsidRPr="00703CBA">
        <w:t xml:space="preserve"> </w:t>
      </w:r>
      <w:proofErr w:type="spellStart"/>
      <w:r w:rsidRPr="00703CBA">
        <w:t>γ΄</w:t>
      </w:r>
      <w:proofErr w:type="spellEnd"/>
      <w:r w:rsidRPr="00703CBA">
        <w:t xml:space="preserve"> πληθυντικό οριστικής ενεστώτα και μέλλοντα</w:t>
      </w:r>
    </w:p>
    <w:p w:rsidR="00D91E1A" w:rsidRPr="00703CBA" w:rsidRDefault="00D91E1A" w:rsidP="00703CBA">
      <w:pPr>
        <w:jc w:val="both"/>
        <w:rPr>
          <w:b/>
        </w:rPr>
      </w:pPr>
      <w:proofErr w:type="spellStart"/>
      <w:proofErr w:type="gramStart"/>
      <w:r w:rsidRPr="00703CBA">
        <w:rPr>
          <w:b/>
          <w:lang w:val="en-US"/>
        </w:rPr>
        <w:t>tenebat</w:t>
      </w:r>
      <w:proofErr w:type="spellEnd"/>
      <w:proofErr w:type="gramEnd"/>
      <w:r w:rsidRPr="00703CBA">
        <w:rPr>
          <w:b/>
        </w:rPr>
        <w:t xml:space="preserve">: </w:t>
      </w:r>
      <w:proofErr w:type="spellStart"/>
      <w:r w:rsidRPr="00703CBA">
        <w:t>β΄</w:t>
      </w:r>
      <w:proofErr w:type="spellEnd"/>
      <w:r w:rsidRPr="00703CBA">
        <w:t xml:space="preserve"> ενικό οριστικής μέλλοντα και παρακειμένου</w:t>
      </w:r>
    </w:p>
    <w:p w:rsidR="00D91E1A" w:rsidRPr="00703CBA" w:rsidRDefault="00D91E1A" w:rsidP="00703CBA">
      <w:pPr>
        <w:jc w:val="both"/>
      </w:pPr>
      <w:proofErr w:type="spellStart"/>
      <w:proofErr w:type="gramStart"/>
      <w:r w:rsidRPr="00703CBA">
        <w:rPr>
          <w:b/>
          <w:lang w:val="en-US"/>
        </w:rPr>
        <w:t>possidebat</w:t>
      </w:r>
      <w:proofErr w:type="spellEnd"/>
      <w:proofErr w:type="gramEnd"/>
      <w:r w:rsidRPr="00703CBA">
        <w:rPr>
          <w:b/>
        </w:rPr>
        <w:t xml:space="preserve">: </w:t>
      </w:r>
      <w:proofErr w:type="spellStart"/>
      <w:r w:rsidRPr="00703CBA">
        <w:t>γ΄</w:t>
      </w:r>
      <w:proofErr w:type="spellEnd"/>
      <w:r w:rsidRPr="00703CBA">
        <w:t xml:space="preserve"> ενικό οριστικής υπερσυντελίκου και συντελεσμένου μέλλοντα</w:t>
      </w:r>
    </w:p>
    <w:p w:rsidR="00D91E1A" w:rsidRPr="00703CBA" w:rsidRDefault="00D91E1A" w:rsidP="00703CBA">
      <w:pPr>
        <w:jc w:val="both"/>
      </w:pPr>
      <w:proofErr w:type="spellStart"/>
      <w:proofErr w:type="gramStart"/>
      <w:r w:rsidRPr="00703CBA">
        <w:rPr>
          <w:b/>
          <w:lang w:val="en-US"/>
        </w:rPr>
        <w:t>habebat</w:t>
      </w:r>
      <w:proofErr w:type="spellEnd"/>
      <w:proofErr w:type="gramEnd"/>
      <w:r w:rsidRPr="00703CBA">
        <w:rPr>
          <w:b/>
        </w:rPr>
        <w:t>:</w:t>
      </w:r>
      <w:r w:rsidRPr="00703CBA">
        <w:t xml:space="preserve"> </w:t>
      </w:r>
      <w:proofErr w:type="spellStart"/>
      <w:r w:rsidRPr="00703CBA">
        <w:t>γ΄</w:t>
      </w:r>
      <w:proofErr w:type="spellEnd"/>
      <w:r w:rsidRPr="00703CBA">
        <w:t xml:space="preserve"> πληθυντικό οριστικής μέλλοντα και συντελεσμένου μέλλοντα</w:t>
      </w:r>
    </w:p>
    <w:p w:rsidR="00D91E1A" w:rsidRPr="00703CBA" w:rsidRDefault="00D91E1A" w:rsidP="00703CBA">
      <w:pPr>
        <w:jc w:val="both"/>
      </w:pPr>
      <w:proofErr w:type="spellStart"/>
      <w:proofErr w:type="gramStart"/>
      <w:r w:rsidRPr="00703CBA">
        <w:rPr>
          <w:b/>
          <w:lang w:val="en-US"/>
        </w:rPr>
        <w:t>studebat</w:t>
      </w:r>
      <w:proofErr w:type="spellEnd"/>
      <w:proofErr w:type="gramEnd"/>
      <w:r w:rsidRPr="00703CBA">
        <w:rPr>
          <w:b/>
        </w:rPr>
        <w:t>:</w:t>
      </w:r>
      <w:r w:rsidRPr="00703CBA">
        <w:t xml:space="preserve"> </w:t>
      </w:r>
      <w:proofErr w:type="spellStart"/>
      <w:r w:rsidRPr="00703CBA">
        <w:t>α΄</w:t>
      </w:r>
      <w:proofErr w:type="spellEnd"/>
      <w:r w:rsidRPr="00703CBA">
        <w:t xml:space="preserve"> πληθυντικό οριστικής παρατατικού και μέλλοντα</w:t>
      </w:r>
    </w:p>
    <w:p w:rsidR="00D91E1A" w:rsidRPr="00703CBA" w:rsidRDefault="00D91E1A" w:rsidP="00703CBA">
      <w:pPr>
        <w:jc w:val="both"/>
      </w:pPr>
      <w:proofErr w:type="spellStart"/>
      <w:proofErr w:type="gramStart"/>
      <w:r w:rsidRPr="00703CBA">
        <w:rPr>
          <w:b/>
          <w:lang w:val="en-US"/>
        </w:rPr>
        <w:t>fovebat</w:t>
      </w:r>
      <w:proofErr w:type="spellEnd"/>
      <w:proofErr w:type="gramEnd"/>
      <w:r w:rsidRPr="00703CBA">
        <w:rPr>
          <w:b/>
        </w:rPr>
        <w:t>:</w:t>
      </w:r>
      <w:r w:rsidRPr="00703CBA">
        <w:t xml:space="preserve"> </w:t>
      </w:r>
      <w:proofErr w:type="spellStart"/>
      <w:r w:rsidRPr="00703CBA">
        <w:t>β΄</w:t>
      </w:r>
      <w:proofErr w:type="spellEnd"/>
      <w:r w:rsidRPr="00703CBA">
        <w:t xml:space="preserve"> πληθυντικό οριστικής ενεστώτα και παρακειμένου</w:t>
      </w:r>
    </w:p>
    <w:p w:rsidR="00D91E1A" w:rsidRPr="00703CBA" w:rsidRDefault="00D91E1A" w:rsidP="00703CBA">
      <w:pPr>
        <w:jc w:val="both"/>
      </w:pPr>
      <w:r w:rsidRPr="00703CBA">
        <w:rPr>
          <w:b/>
        </w:rPr>
        <w:t xml:space="preserve">   β. </w:t>
      </w:r>
      <w:proofErr w:type="spellStart"/>
      <w:proofErr w:type="gramStart"/>
      <w:r w:rsidRPr="00703CBA">
        <w:rPr>
          <w:b/>
          <w:lang w:val="en-US"/>
        </w:rPr>
        <w:t>iacebat</w:t>
      </w:r>
      <w:proofErr w:type="spellEnd"/>
      <w:proofErr w:type="gramEnd"/>
      <w:r w:rsidRPr="00703CBA">
        <w:rPr>
          <w:b/>
        </w:rPr>
        <w:t>:</w:t>
      </w:r>
      <w:r w:rsidRPr="00703CBA">
        <w:t xml:space="preserve"> να κλίνετε την οριστική συντελεσμένου μέλλοντα.</w:t>
      </w:r>
    </w:p>
    <w:p w:rsidR="00D91E1A" w:rsidRDefault="00D91E1A" w:rsidP="00D91E1A">
      <w:pPr>
        <w:jc w:val="right"/>
        <w:rPr>
          <w:b/>
          <w:sz w:val="22"/>
          <w:szCs w:val="22"/>
        </w:rPr>
      </w:pPr>
    </w:p>
    <w:p w:rsidR="00D91E1A" w:rsidRDefault="00D91E1A" w:rsidP="00D91E1A">
      <w:pPr>
        <w:jc w:val="both"/>
        <w:rPr>
          <w:sz w:val="22"/>
          <w:szCs w:val="22"/>
        </w:rPr>
      </w:pPr>
      <w:r>
        <w:rPr>
          <w:b/>
          <w:sz w:val="22"/>
          <w:szCs w:val="22"/>
        </w:rPr>
        <w:t xml:space="preserve">Δ1. </w:t>
      </w:r>
      <w:r>
        <w:rPr>
          <w:sz w:val="22"/>
          <w:szCs w:val="22"/>
        </w:rPr>
        <w:t>Να αναγνωρίσετε συντακτικά τις υπογραμμισμένες λέξεις</w:t>
      </w:r>
    </w:p>
    <w:p w:rsidR="00E1363E" w:rsidRDefault="00E1363E"/>
    <w:sectPr w:rsidR="00E1363E" w:rsidSect="002B20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956EB"/>
    <w:multiLevelType w:val="hybridMultilevel"/>
    <w:tmpl w:val="7354DF10"/>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721C5A"/>
    <w:rsid w:val="002B203A"/>
    <w:rsid w:val="00656BF1"/>
    <w:rsid w:val="00703CBA"/>
    <w:rsid w:val="00721C5A"/>
    <w:rsid w:val="00BA1002"/>
    <w:rsid w:val="00D91E1A"/>
    <w:rsid w:val="00E136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1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BF1"/>
    <w:pPr>
      <w:spacing w:after="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656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1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7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3369</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pkoukouvetsou@hotmail.com</cp:lastModifiedBy>
  <cp:revision>2</cp:revision>
  <dcterms:created xsi:type="dcterms:W3CDTF">2022-11-15T22:11:00Z</dcterms:created>
  <dcterms:modified xsi:type="dcterms:W3CDTF">2022-11-15T22:11:00Z</dcterms:modified>
</cp:coreProperties>
</file>