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1A0" w:rsidRDefault="00F871A0" w:rsidP="00F871A0">
      <w:pPr>
        <w:pStyle w:val="a3"/>
        <w:rPr>
          <w:rFonts w:ascii="Arial" w:hAnsi="Arial" w:cs="Arial"/>
          <w:b/>
        </w:rPr>
      </w:pPr>
      <w:r w:rsidRPr="002C3A6A">
        <w:rPr>
          <w:rFonts w:ascii="Arial" w:hAnsi="Arial" w:cs="Arial"/>
          <w:b/>
        </w:rPr>
        <w:t>Κεφάλαιο δεύτερο</w:t>
      </w:r>
    </w:p>
    <w:p w:rsidR="00F871A0" w:rsidRDefault="00F871A0" w:rsidP="00F871A0">
      <w:pPr>
        <w:pStyle w:val="a3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Ενότητα 9</w:t>
      </w:r>
    </w:p>
    <w:p w:rsidR="00F871A0" w:rsidRDefault="00F871A0" w:rsidP="00F871A0">
      <w:pPr>
        <w:pStyle w:val="a3"/>
        <w:rPr>
          <w:rFonts w:ascii="Arial" w:hAnsi="Arial" w:cs="Arial"/>
          <w:b/>
        </w:rPr>
      </w:pPr>
    </w:p>
    <w:p w:rsidR="00F871A0" w:rsidRDefault="00F871A0" w:rsidP="00F871A0">
      <w:pPr>
        <w:pStyle w:val="a3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Πρώτες προσπάθειες των επαναστατημένων Ελλήνων για συγκρότηση κράτους</w:t>
      </w:r>
    </w:p>
    <w:p w:rsidR="00F871A0" w:rsidRDefault="00F871A0" w:rsidP="00F871A0">
      <w:pPr>
        <w:pStyle w:val="a3"/>
        <w:rPr>
          <w:rFonts w:ascii="Arial" w:hAnsi="Arial" w:cs="Arial"/>
          <w:b/>
        </w:rPr>
      </w:pPr>
    </w:p>
    <w:p w:rsidR="00F871A0" w:rsidRDefault="00F871A0" w:rsidP="00F871A0">
      <w:pPr>
        <w:pStyle w:val="a3"/>
        <w:rPr>
          <w:rFonts w:ascii="Arial" w:hAnsi="Arial" w:cs="Arial"/>
          <w:b/>
        </w:rPr>
      </w:pPr>
      <w:r>
        <w:rPr>
          <w:rFonts w:ascii="Arial" w:hAnsi="Arial" w:cs="Arial"/>
          <w:b/>
        </w:rPr>
        <w:t>Μορφές πολιτικής οργάνωσης με τοπικό χαρακτήρα</w:t>
      </w:r>
    </w:p>
    <w:p w:rsidR="00F871A0" w:rsidRDefault="00F871A0" w:rsidP="00F871A0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>Προϋποθέσεις εδραίωσης της επανάστασης:</w:t>
      </w:r>
    </w:p>
    <w:p w:rsidR="00F871A0" w:rsidRDefault="00F871A0" w:rsidP="00F871A0">
      <w:pPr>
        <w:pStyle w:val="a3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Πολεμική προσπάθεια</w:t>
      </w:r>
    </w:p>
    <w:p w:rsidR="00F871A0" w:rsidRDefault="00F871A0" w:rsidP="00F871A0">
      <w:pPr>
        <w:pStyle w:val="a3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Ανεφοδιασμός ελληνικών στρατευμάτων</w:t>
      </w:r>
    </w:p>
    <w:p w:rsidR="00F871A0" w:rsidRDefault="00F871A0" w:rsidP="00F871A0">
      <w:pPr>
        <w:pStyle w:val="a3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Πολιτική οργάνωση των απελευθερωμένων περιοχών</w:t>
      </w:r>
    </w:p>
    <w:p w:rsidR="00F871A0" w:rsidRDefault="00F871A0" w:rsidP="00F871A0">
      <w:pPr>
        <w:pStyle w:val="a3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Ανάγκη διαχείρισης εθνικών γαιών ή εθνικών κτημάτων (δηλ. ακίνητων οθωμανικών περιουσιών που πέρασαν στον έλεγχο των Ελλήνων</w:t>
      </w:r>
      <w:r w:rsidR="00AE4E9A">
        <w:rPr>
          <w:rFonts w:ascii="Arial" w:hAnsi="Arial" w:cs="Arial"/>
        </w:rPr>
        <w:t>)</w:t>
      </w:r>
    </w:p>
    <w:p w:rsidR="00AE4E9A" w:rsidRDefault="00AE4E9A" w:rsidP="00AE4E9A">
      <w:pPr>
        <w:pStyle w:val="a3"/>
        <w:rPr>
          <w:rFonts w:ascii="Arial" w:hAnsi="Arial" w:cs="Arial"/>
        </w:rPr>
      </w:pPr>
    </w:p>
    <w:p w:rsidR="00AE4E9A" w:rsidRPr="00AE4E9A" w:rsidRDefault="00AE4E9A" w:rsidP="00AE4E9A">
      <w:pPr>
        <w:pStyle w:val="a3"/>
        <w:rPr>
          <w:rFonts w:ascii="Arial" w:hAnsi="Arial" w:cs="Arial"/>
          <w:b/>
        </w:rPr>
      </w:pPr>
      <w:r>
        <w:rPr>
          <w:rFonts w:ascii="Arial" w:hAnsi="Arial" w:cs="Arial"/>
        </w:rPr>
        <w:t>Η ε</w:t>
      </w:r>
      <w:r w:rsidR="00C95A70">
        <w:rPr>
          <w:rFonts w:ascii="Arial" w:hAnsi="Arial" w:cs="Arial"/>
        </w:rPr>
        <w:t>πιτακτική ανάγκη εδραίωσης του Α</w:t>
      </w:r>
      <w:r>
        <w:rPr>
          <w:rFonts w:ascii="Arial" w:hAnsi="Arial" w:cs="Arial"/>
        </w:rPr>
        <w:t xml:space="preserve">γώνα και διαχείρισης των εθνικών γαιών οδήγησε στην </w:t>
      </w:r>
      <w:r w:rsidRPr="00AE4E9A">
        <w:rPr>
          <w:rFonts w:ascii="Arial" w:hAnsi="Arial" w:cs="Arial"/>
          <w:b/>
        </w:rPr>
        <w:t>ίδρυση τοπικών οργανισμών, δηλ. τοπικών πολιτικών σχηματισμών, ένα είδος τοπικών κυβερνήσεων</w:t>
      </w:r>
    </w:p>
    <w:p w:rsidR="009A0236" w:rsidRDefault="00AE4E9A" w:rsidP="00F871A0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 xml:space="preserve">που ελέγχονταν κατά κύριο λόγο από </w:t>
      </w:r>
      <w:r w:rsidRPr="00AE4E9A">
        <w:rPr>
          <w:rFonts w:ascii="Arial" w:hAnsi="Arial" w:cs="Arial"/>
          <w:b/>
        </w:rPr>
        <w:t xml:space="preserve">προεστούς, </w:t>
      </w:r>
      <w:proofErr w:type="spellStart"/>
      <w:r w:rsidRPr="00AE4E9A">
        <w:rPr>
          <w:rFonts w:ascii="Arial" w:hAnsi="Arial" w:cs="Arial"/>
          <w:b/>
        </w:rPr>
        <w:t>Φαναριώτες</w:t>
      </w:r>
      <w:proofErr w:type="spellEnd"/>
      <w:r w:rsidRPr="00AE4E9A">
        <w:rPr>
          <w:rFonts w:ascii="Arial" w:hAnsi="Arial" w:cs="Arial"/>
          <w:b/>
        </w:rPr>
        <w:t xml:space="preserve"> και ιεράρχες</w:t>
      </w:r>
      <w:r>
        <w:rPr>
          <w:rFonts w:ascii="Arial" w:hAnsi="Arial" w:cs="Arial"/>
        </w:rPr>
        <w:t xml:space="preserve">. Εκπρόσωποι κατώτερων τάξεων </w:t>
      </w:r>
      <w:r w:rsidR="00C95A70">
        <w:rPr>
          <w:rFonts w:ascii="Arial" w:hAnsi="Arial" w:cs="Arial"/>
        </w:rPr>
        <w:t>ήταν σπάνιο φαινόμενο.</w:t>
      </w:r>
    </w:p>
    <w:p w:rsidR="00C95A70" w:rsidRDefault="00C95A70" w:rsidP="00C95A70">
      <w:pPr>
        <w:pStyle w:val="a3"/>
        <w:numPr>
          <w:ilvl w:val="0"/>
          <w:numId w:val="2"/>
        </w:numPr>
        <w:rPr>
          <w:rFonts w:ascii="Arial" w:hAnsi="Arial" w:cs="Arial"/>
        </w:rPr>
      </w:pPr>
      <w:r w:rsidRPr="00C95A70">
        <w:rPr>
          <w:rFonts w:ascii="Arial" w:hAnsi="Arial" w:cs="Arial"/>
          <w:b/>
        </w:rPr>
        <w:t>Πελοποννησιακή Γερουσία</w:t>
      </w:r>
      <w:r>
        <w:rPr>
          <w:rFonts w:ascii="Arial" w:hAnsi="Arial" w:cs="Arial"/>
        </w:rPr>
        <w:t xml:space="preserve"> =&gt; Συστάθηκε με πρωτοβουλία των </w:t>
      </w:r>
      <w:proofErr w:type="spellStart"/>
      <w:r>
        <w:rPr>
          <w:rFonts w:ascii="Arial" w:hAnsi="Arial" w:cs="Arial"/>
        </w:rPr>
        <w:t>Πελοποννήσιων</w:t>
      </w:r>
      <w:proofErr w:type="spellEnd"/>
      <w:r>
        <w:rPr>
          <w:rFonts w:ascii="Arial" w:hAnsi="Arial" w:cs="Arial"/>
        </w:rPr>
        <w:t xml:space="preserve"> προεστών, χωρίς τη συμμετοχή κανενός άλλου φορέα του Αγώνα</w:t>
      </w:r>
    </w:p>
    <w:p w:rsidR="00C95A70" w:rsidRPr="00C95A70" w:rsidRDefault="00C95A70" w:rsidP="00C95A70">
      <w:pPr>
        <w:pStyle w:val="a3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Γερουσία της Δυτικής Χέρσου Ελλάδος (Δ. Στερεάς Ελλάδας) </w:t>
      </w:r>
      <w:r>
        <w:rPr>
          <w:rFonts w:ascii="Arial" w:hAnsi="Arial" w:cs="Arial"/>
        </w:rPr>
        <w:t xml:space="preserve">=&gt; Επικεφαλής της ο έμπειρος </w:t>
      </w:r>
      <w:proofErr w:type="spellStart"/>
      <w:r>
        <w:rPr>
          <w:rFonts w:ascii="Arial" w:hAnsi="Arial" w:cs="Arial"/>
        </w:rPr>
        <w:t>Φαναριώτης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Αλέξανδρος Μαυροκορδάτος</w:t>
      </w:r>
    </w:p>
    <w:p w:rsidR="00C95A70" w:rsidRDefault="00C95A70" w:rsidP="00C95A70">
      <w:pPr>
        <w:pStyle w:val="a3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  <w:b/>
        </w:rPr>
        <w:t>Άρειος Πάγος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 xml:space="preserve">(Α. Στερεάς Ελλάδας) </w:t>
      </w:r>
      <w:r>
        <w:rPr>
          <w:rFonts w:ascii="Arial" w:hAnsi="Arial" w:cs="Arial"/>
        </w:rPr>
        <w:t xml:space="preserve">=&gt; Επικεφαλής της ο </w:t>
      </w:r>
      <w:proofErr w:type="spellStart"/>
      <w:r>
        <w:rPr>
          <w:rFonts w:ascii="Arial" w:hAnsi="Arial" w:cs="Arial"/>
        </w:rPr>
        <w:t>Φαναριώτης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Θεόδωρος Νέγρης</w:t>
      </w:r>
    </w:p>
    <w:p w:rsidR="00C95A70" w:rsidRDefault="00C95A70" w:rsidP="00C95A70">
      <w:pPr>
        <w:pStyle w:val="a3"/>
        <w:rPr>
          <w:rFonts w:ascii="Arial" w:hAnsi="Arial" w:cs="Arial"/>
        </w:rPr>
      </w:pPr>
    </w:p>
    <w:p w:rsidR="00C95A70" w:rsidRDefault="00C95A70" w:rsidP="00C95A70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>Η συγκρότηση των τοπικών οργανισμών επέφερε:</w:t>
      </w:r>
    </w:p>
    <w:p w:rsidR="00C95A70" w:rsidRDefault="00483E36" w:rsidP="00483E36">
      <w:pPr>
        <w:pStyle w:val="a3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Την αντιμετώπιση ορισμένων επειγόντων προβλημάτων</w:t>
      </w:r>
    </w:p>
    <w:p w:rsidR="00483E36" w:rsidRDefault="00483E36" w:rsidP="00483E36">
      <w:pPr>
        <w:pStyle w:val="a3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Την ανάδυση στην επιφάνεια διαμαχών</w:t>
      </w:r>
    </w:p>
    <w:p w:rsidR="00483E36" w:rsidRDefault="00483E36" w:rsidP="00483E36">
      <w:pPr>
        <w:pStyle w:val="a3"/>
        <w:numPr>
          <w:ilvl w:val="1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που κλιμακώθηκαν από το καλοκαίρι του 1821 με την άφιξη του </w:t>
      </w:r>
      <w:r w:rsidRPr="00483E36">
        <w:rPr>
          <w:rFonts w:ascii="Arial" w:hAnsi="Arial" w:cs="Arial"/>
          <w:b/>
        </w:rPr>
        <w:t>Δημήτριου Υψηλάντη</w:t>
      </w:r>
      <w:r>
        <w:rPr>
          <w:rFonts w:ascii="Arial" w:hAnsi="Arial" w:cs="Arial"/>
        </w:rPr>
        <w:t xml:space="preserve">, αδελφού του ηγέτη της Φιλικής Εταιρείας Αλέξανδρου Υψηλάντη, ως εκπρόσωπός του για να αναλάβει την </w:t>
      </w:r>
      <w:r w:rsidRPr="00483E36">
        <w:rPr>
          <w:rFonts w:ascii="Arial" w:hAnsi="Arial" w:cs="Arial"/>
          <w:b/>
        </w:rPr>
        <w:t>ηγεσία του Αγώνα</w:t>
      </w:r>
      <w:r>
        <w:rPr>
          <w:rFonts w:ascii="Arial" w:hAnsi="Arial" w:cs="Arial"/>
        </w:rPr>
        <w:t>.</w:t>
      </w:r>
    </w:p>
    <w:p w:rsidR="00483E36" w:rsidRDefault="00483E36" w:rsidP="00483E36">
      <w:pPr>
        <w:pStyle w:val="a3"/>
        <w:numPr>
          <w:ilvl w:val="1"/>
          <w:numId w:val="3"/>
        </w:numPr>
        <w:rPr>
          <w:rFonts w:ascii="Arial" w:hAnsi="Arial" w:cs="Arial"/>
        </w:rPr>
      </w:pPr>
      <w:r w:rsidRPr="00F675B4">
        <w:rPr>
          <w:rFonts w:ascii="Arial" w:hAnsi="Arial" w:cs="Arial"/>
          <w:b/>
        </w:rPr>
        <w:t xml:space="preserve">Συσπείρωση </w:t>
      </w:r>
      <w:r>
        <w:rPr>
          <w:rFonts w:ascii="Arial" w:hAnsi="Arial" w:cs="Arial"/>
        </w:rPr>
        <w:t xml:space="preserve">γύρω από τον </w:t>
      </w:r>
      <w:r w:rsidRPr="00F675B4">
        <w:rPr>
          <w:rFonts w:ascii="Arial" w:hAnsi="Arial" w:cs="Arial"/>
          <w:b/>
        </w:rPr>
        <w:t>Δημήτριο Υψηλάντη</w:t>
      </w:r>
      <w:r>
        <w:rPr>
          <w:rFonts w:ascii="Arial" w:hAnsi="Arial" w:cs="Arial"/>
        </w:rPr>
        <w:t xml:space="preserve"> πολλών </w:t>
      </w:r>
      <w:r w:rsidRPr="00F675B4">
        <w:rPr>
          <w:rFonts w:ascii="Arial" w:hAnsi="Arial" w:cs="Arial"/>
          <w:b/>
        </w:rPr>
        <w:t>οπλαρχηγών και Φιλικών</w:t>
      </w:r>
      <w:r>
        <w:rPr>
          <w:rFonts w:ascii="Arial" w:hAnsi="Arial" w:cs="Arial"/>
        </w:rPr>
        <w:t xml:space="preserve"> που κατηγορούσαν τους </w:t>
      </w:r>
      <w:r w:rsidRPr="00483E36">
        <w:rPr>
          <w:rFonts w:ascii="Arial" w:hAnsi="Arial" w:cs="Arial"/>
        </w:rPr>
        <w:t xml:space="preserve">προεστούς, </w:t>
      </w:r>
      <w:proofErr w:type="spellStart"/>
      <w:r w:rsidRPr="00483E36">
        <w:rPr>
          <w:rFonts w:ascii="Arial" w:hAnsi="Arial" w:cs="Arial"/>
        </w:rPr>
        <w:t>Φαναριώτες</w:t>
      </w:r>
      <w:proofErr w:type="spellEnd"/>
      <w:r w:rsidRPr="00483E36">
        <w:rPr>
          <w:rFonts w:ascii="Arial" w:hAnsi="Arial" w:cs="Arial"/>
        </w:rPr>
        <w:t xml:space="preserve"> και ιεράρχες</w:t>
      </w:r>
      <w:r>
        <w:rPr>
          <w:rFonts w:ascii="Arial" w:hAnsi="Arial" w:cs="Arial"/>
        </w:rPr>
        <w:t xml:space="preserve"> ότι </w:t>
      </w:r>
      <w:r w:rsidR="00F675B4">
        <w:rPr>
          <w:rFonts w:ascii="Arial" w:hAnsi="Arial" w:cs="Arial"/>
        </w:rPr>
        <w:t>μονοπωλούσαν τη διαχείριση της εξουσίας.</w:t>
      </w:r>
    </w:p>
    <w:p w:rsidR="00F675B4" w:rsidRDefault="00F675B4" w:rsidP="00483E36">
      <w:pPr>
        <w:pStyle w:val="a3"/>
        <w:numPr>
          <w:ilvl w:val="1"/>
          <w:numId w:val="3"/>
        </w:numPr>
        <w:rPr>
          <w:rFonts w:ascii="Arial" w:hAnsi="Arial" w:cs="Arial"/>
        </w:rPr>
      </w:pPr>
      <w:r w:rsidRPr="00F675B4">
        <w:rPr>
          <w:rFonts w:ascii="Arial" w:hAnsi="Arial" w:cs="Arial"/>
          <w:b/>
        </w:rPr>
        <w:t>Άρνηση</w:t>
      </w:r>
      <w:r>
        <w:rPr>
          <w:rFonts w:ascii="Arial" w:hAnsi="Arial" w:cs="Arial"/>
        </w:rPr>
        <w:t xml:space="preserve"> </w:t>
      </w:r>
      <w:r w:rsidRPr="00F675B4">
        <w:rPr>
          <w:rFonts w:ascii="Arial" w:hAnsi="Arial" w:cs="Arial"/>
          <w:b/>
        </w:rPr>
        <w:t>συνεργασίας</w:t>
      </w:r>
      <w:r>
        <w:rPr>
          <w:rFonts w:ascii="Arial" w:hAnsi="Arial" w:cs="Arial"/>
        </w:rPr>
        <w:t xml:space="preserve"> των </w:t>
      </w:r>
      <w:r w:rsidRPr="00F675B4">
        <w:rPr>
          <w:rFonts w:ascii="Arial" w:hAnsi="Arial" w:cs="Arial"/>
          <w:b/>
        </w:rPr>
        <w:t>προεστών της Πελοποννήσου</w:t>
      </w:r>
      <w:r>
        <w:rPr>
          <w:rFonts w:ascii="Arial" w:hAnsi="Arial" w:cs="Arial"/>
        </w:rPr>
        <w:t xml:space="preserve"> με τον </w:t>
      </w:r>
      <w:r w:rsidRPr="00F675B4">
        <w:rPr>
          <w:rFonts w:ascii="Arial" w:hAnsi="Arial" w:cs="Arial"/>
          <w:b/>
        </w:rPr>
        <w:t>Υψηλάντη</w:t>
      </w:r>
      <w:r>
        <w:rPr>
          <w:rFonts w:ascii="Arial" w:hAnsi="Arial" w:cs="Arial"/>
        </w:rPr>
        <w:t xml:space="preserve"> το </w:t>
      </w:r>
      <w:r w:rsidRPr="00F675B4">
        <w:rPr>
          <w:rFonts w:ascii="Arial" w:hAnsi="Arial" w:cs="Arial"/>
          <w:i/>
        </w:rPr>
        <w:t>καλοκαίρι του 1821</w:t>
      </w:r>
      <w:r>
        <w:rPr>
          <w:rFonts w:ascii="Arial" w:hAnsi="Arial" w:cs="Arial"/>
        </w:rPr>
        <w:t xml:space="preserve"> =&gt; Εξοργισμένοι αγωνιστές τους απείλησαν δύο φορές με σφαγή. =&gt; Σώθηκαν χάρη στις παρεμβάσεις του </w:t>
      </w:r>
      <w:r w:rsidRPr="00F675B4">
        <w:rPr>
          <w:rFonts w:ascii="Arial" w:hAnsi="Arial" w:cs="Arial"/>
          <w:b/>
        </w:rPr>
        <w:t>Κολοκοτρώνη</w:t>
      </w:r>
      <w:r>
        <w:rPr>
          <w:rFonts w:ascii="Arial" w:hAnsi="Arial" w:cs="Arial"/>
        </w:rPr>
        <w:t>.</w:t>
      </w:r>
    </w:p>
    <w:p w:rsidR="00D4257A" w:rsidRDefault="00D4257A" w:rsidP="00D4257A">
      <w:pPr>
        <w:pStyle w:val="a3"/>
        <w:rPr>
          <w:rFonts w:ascii="Arial" w:hAnsi="Arial" w:cs="Arial"/>
          <w:b/>
        </w:rPr>
      </w:pPr>
    </w:p>
    <w:p w:rsidR="00D4257A" w:rsidRDefault="00D4257A" w:rsidP="00D4257A">
      <w:pPr>
        <w:pStyle w:val="a3"/>
        <w:rPr>
          <w:rFonts w:ascii="Arial" w:hAnsi="Arial" w:cs="Arial"/>
          <w:b/>
        </w:rPr>
      </w:pPr>
      <w:r>
        <w:rPr>
          <w:rFonts w:ascii="Arial" w:hAnsi="Arial" w:cs="Arial"/>
          <w:b/>
        </w:rPr>
        <w:t>Η Α΄ Εθνοσυνέλευση</w:t>
      </w:r>
    </w:p>
    <w:p w:rsidR="00324BF5" w:rsidRDefault="00324BF5" w:rsidP="00D4257A">
      <w:pPr>
        <w:pStyle w:val="a3"/>
        <w:rPr>
          <w:rFonts w:ascii="Arial" w:hAnsi="Arial" w:cs="Arial"/>
          <w:b/>
        </w:rPr>
      </w:pPr>
    </w:p>
    <w:p w:rsidR="00D4257A" w:rsidRDefault="00D4257A" w:rsidP="00D4257A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>Συγκλήθηκε εξαιτίας</w:t>
      </w:r>
    </w:p>
    <w:p w:rsidR="00D4257A" w:rsidRDefault="00D4257A" w:rsidP="00D4257A">
      <w:pPr>
        <w:pStyle w:val="a3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της </w:t>
      </w:r>
      <w:r w:rsidRPr="00D4257A">
        <w:rPr>
          <w:rFonts w:ascii="Arial" w:hAnsi="Arial" w:cs="Arial"/>
          <w:b/>
        </w:rPr>
        <w:t>ανάγκης ενιαίας διεύθυνσης του Αγώνα</w:t>
      </w:r>
    </w:p>
    <w:p w:rsidR="00D4257A" w:rsidRDefault="00D4257A" w:rsidP="00D4257A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>που οδήγησε</w:t>
      </w:r>
    </w:p>
    <w:p w:rsidR="00D4257A" w:rsidRDefault="00D4257A" w:rsidP="00D4257A">
      <w:pPr>
        <w:pStyle w:val="a3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στην απόφαση κατάργησης των τοπικών οργανισμών</w:t>
      </w:r>
    </w:p>
    <w:p w:rsidR="00D4257A" w:rsidRDefault="00D4257A" w:rsidP="00D4257A">
      <w:pPr>
        <w:pStyle w:val="a3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και της δημιουργίας κεντρικής διοίκησης.</w:t>
      </w:r>
    </w:p>
    <w:p w:rsidR="00D4257A" w:rsidRDefault="00D4257A" w:rsidP="00D4257A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>Προκηρύχθηκαν</w:t>
      </w:r>
    </w:p>
    <w:p w:rsidR="00D4257A" w:rsidRDefault="00D4257A" w:rsidP="00D4257A">
      <w:pPr>
        <w:pStyle w:val="a3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εκλογές για την ανάδειξη </w:t>
      </w:r>
      <w:r w:rsidRPr="00D4257A">
        <w:rPr>
          <w:rFonts w:ascii="Arial" w:hAnsi="Arial" w:cs="Arial"/>
          <w:b/>
        </w:rPr>
        <w:t>παραστατών = εκπροσώπων του λαού</w:t>
      </w:r>
      <w:r>
        <w:rPr>
          <w:rFonts w:ascii="Arial" w:hAnsi="Arial" w:cs="Arial"/>
        </w:rPr>
        <w:t xml:space="preserve"> που θα αποτελούσαν την Εθνική Συνέλευση.</w:t>
      </w:r>
    </w:p>
    <w:p w:rsidR="002D482F" w:rsidRDefault="00D4257A" w:rsidP="002D482F">
      <w:pPr>
        <w:pStyle w:val="a3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Έγινε κοντά στην </w:t>
      </w:r>
      <w:r w:rsidRPr="002D482F">
        <w:rPr>
          <w:rFonts w:ascii="Arial" w:hAnsi="Arial" w:cs="Arial"/>
          <w:b/>
        </w:rPr>
        <w:t xml:space="preserve">Επίδαυρο Δεκέμβριος 1821 – Ιανουάριος </w:t>
      </w:r>
      <w:r w:rsidR="002D482F" w:rsidRPr="002D482F">
        <w:rPr>
          <w:rFonts w:ascii="Arial" w:hAnsi="Arial" w:cs="Arial"/>
          <w:b/>
        </w:rPr>
        <w:t>1822</w:t>
      </w:r>
    </w:p>
    <w:p w:rsidR="00D4257A" w:rsidRPr="002D482F" w:rsidRDefault="002D482F" w:rsidP="002D482F">
      <w:pPr>
        <w:pStyle w:val="a3"/>
        <w:numPr>
          <w:ilvl w:val="0"/>
          <w:numId w:val="7"/>
        </w:numPr>
        <w:rPr>
          <w:rFonts w:ascii="Arial" w:hAnsi="Arial" w:cs="Arial"/>
        </w:rPr>
      </w:pPr>
      <w:r w:rsidRPr="002D482F">
        <w:rPr>
          <w:rFonts w:ascii="Arial" w:hAnsi="Arial" w:cs="Arial"/>
        </w:rPr>
        <w:t>Έ</w:t>
      </w:r>
      <w:r w:rsidR="00D4257A" w:rsidRPr="002D482F">
        <w:rPr>
          <w:rFonts w:ascii="Arial" w:hAnsi="Arial" w:cs="Arial"/>
        </w:rPr>
        <w:t>μεινε γνωστή ως</w:t>
      </w:r>
      <w:r w:rsidRPr="002D482F">
        <w:rPr>
          <w:rFonts w:ascii="Arial" w:hAnsi="Arial" w:cs="Arial"/>
        </w:rPr>
        <w:t xml:space="preserve"> </w:t>
      </w:r>
      <w:r w:rsidRPr="002D482F">
        <w:rPr>
          <w:rFonts w:ascii="Arial" w:hAnsi="Arial" w:cs="Arial"/>
          <w:b/>
        </w:rPr>
        <w:t>Εθνοσυνέλευση της Επιδαύρου</w:t>
      </w:r>
    </w:p>
    <w:p w:rsidR="002D482F" w:rsidRDefault="002D482F" w:rsidP="002D482F">
      <w:pPr>
        <w:pStyle w:val="a3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Ψήφισε το </w:t>
      </w:r>
      <w:r w:rsidRPr="002D482F">
        <w:rPr>
          <w:rFonts w:ascii="Arial" w:hAnsi="Arial" w:cs="Arial"/>
          <w:b/>
        </w:rPr>
        <w:t>πρώτο ελληνικό σύνταγμα</w:t>
      </w:r>
      <w:r>
        <w:rPr>
          <w:rFonts w:ascii="Arial" w:hAnsi="Arial" w:cs="Arial"/>
        </w:rPr>
        <w:t xml:space="preserve">, γνωστό ως </w:t>
      </w:r>
      <w:r w:rsidRPr="002D482F">
        <w:rPr>
          <w:rFonts w:ascii="Arial" w:hAnsi="Arial" w:cs="Arial"/>
          <w:b/>
        </w:rPr>
        <w:t>σύνταγμα της Επιδαύρου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και έντονα επηρεασμένο από τα συντάγματα της γαλλικής επανάστασης:</w:t>
      </w:r>
    </w:p>
    <w:p w:rsidR="002D482F" w:rsidRDefault="002D482F" w:rsidP="002D482F">
      <w:pPr>
        <w:pStyle w:val="a3"/>
        <w:numPr>
          <w:ilvl w:val="1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Ανακηρυσσόταν η </w:t>
      </w:r>
      <w:r w:rsidRPr="00324BF5">
        <w:rPr>
          <w:rFonts w:ascii="Arial" w:hAnsi="Arial" w:cs="Arial"/>
          <w:b/>
        </w:rPr>
        <w:t>ελληνική ανεξαρτησία</w:t>
      </w:r>
    </w:p>
    <w:p w:rsidR="002D482F" w:rsidRDefault="002D482F" w:rsidP="002D482F">
      <w:pPr>
        <w:pStyle w:val="a3"/>
        <w:numPr>
          <w:ilvl w:val="1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Θεσπιζόταν το πολίτευμα της </w:t>
      </w:r>
      <w:r w:rsidRPr="00324BF5">
        <w:rPr>
          <w:rFonts w:ascii="Arial" w:hAnsi="Arial" w:cs="Arial"/>
          <w:b/>
        </w:rPr>
        <w:t>αβασίλευτης δημοκρατίας</w:t>
      </w:r>
      <w:r>
        <w:rPr>
          <w:rFonts w:ascii="Arial" w:hAnsi="Arial" w:cs="Arial"/>
        </w:rPr>
        <w:t xml:space="preserve"> =&gt; μοναδική εξαίρεση σε όλη την Ευρώπη όπου επικρατούσε η βασιλεία</w:t>
      </w:r>
    </w:p>
    <w:p w:rsidR="002D482F" w:rsidRDefault="002D482F" w:rsidP="002D482F">
      <w:pPr>
        <w:pStyle w:val="a3"/>
        <w:numPr>
          <w:ilvl w:val="1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Διακηρύσσεται ως </w:t>
      </w:r>
      <w:r w:rsidRPr="00324BF5">
        <w:rPr>
          <w:rFonts w:ascii="Arial" w:hAnsi="Arial" w:cs="Arial"/>
          <w:b/>
        </w:rPr>
        <w:t>εθνική</w:t>
      </w:r>
      <w:r>
        <w:rPr>
          <w:rFonts w:ascii="Arial" w:hAnsi="Arial" w:cs="Arial"/>
        </w:rPr>
        <w:t xml:space="preserve"> επανάσταση και χωρίς </w:t>
      </w:r>
      <w:proofErr w:type="spellStart"/>
      <w:r w:rsidRPr="00324BF5">
        <w:rPr>
          <w:rFonts w:ascii="Arial" w:hAnsi="Arial" w:cs="Arial"/>
          <w:b/>
        </w:rPr>
        <w:t>κοινωνικοανατρεπτικές</w:t>
      </w:r>
      <w:proofErr w:type="spellEnd"/>
      <w:r w:rsidRPr="00324BF5">
        <w:rPr>
          <w:rFonts w:ascii="Arial" w:hAnsi="Arial" w:cs="Arial"/>
          <w:b/>
        </w:rPr>
        <w:t xml:space="preserve"> προθέσεις</w:t>
      </w:r>
    </w:p>
    <w:p w:rsidR="002D482F" w:rsidRDefault="00324BF5" w:rsidP="002D482F">
      <w:pPr>
        <w:pStyle w:val="a3"/>
        <w:numPr>
          <w:ilvl w:val="1"/>
          <w:numId w:val="7"/>
        </w:numPr>
        <w:rPr>
          <w:rFonts w:ascii="Arial" w:hAnsi="Arial" w:cs="Arial"/>
        </w:rPr>
      </w:pPr>
      <w:r w:rsidRPr="00324BF5">
        <w:rPr>
          <w:rFonts w:ascii="Arial" w:hAnsi="Arial" w:cs="Arial"/>
          <w:b/>
        </w:rPr>
        <w:t>Ετήσια θητεία της διοίκησης</w:t>
      </w:r>
      <w:r>
        <w:rPr>
          <w:rFonts w:ascii="Arial" w:hAnsi="Arial" w:cs="Arial"/>
        </w:rPr>
        <w:t xml:space="preserve"> που αποτελούνταν από </w:t>
      </w:r>
      <w:r w:rsidRPr="00324BF5">
        <w:rPr>
          <w:rFonts w:ascii="Arial" w:hAnsi="Arial" w:cs="Arial"/>
          <w:b/>
        </w:rPr>
        <w:t>δύο σώματα</w:t>
      </w:r>
      <w:r>
        <w:rPr>
          <w:rFonts w:ascii="Arial" w:hAnsi="Arial" w:cs="Arial"/>
          <w:b/>
        </w:rPr>
        <w:t>:</w:t>
      </w:r>
    </w:p>
    <w:p w:rsidR="00324BF5" w:rsidRPr="00324BF5" w:rsidRDefault="00324BF5" w:rsidP="00324BF5">
      <w:pPr>
        <w:pStyle w:val="a3"/>
        <w:numPr>
          <w:ilvl w:val="2"/>
          <w:numId w:val="7"/>
        </w:numPr>
        <w:rPr>
          <w:rFonts w:ascii="Arial" w:hAnsi="Arial" w:cs="Arial"/>
          <w:b/>
        </w:rPr>
      </w:pPr>
      <w:r w:rsidRPr="00324BF5">
        <w:rPr>
          <w:rFonts w:ascii="Arial" w:hAnsi="Arial" w:cs="Arial"/>
          <w:b/>
        </w:rPr>
        <w:t xml:space="preserve">Εκτελεστικό </w:t>
      </w:r>
      <w:r>
        <w:rPr>
          <w:rFonts w:ascii="Arial" w:hAnsi="Arial" w:cs="Arial"/>
        </w:rPr>
        <w:t xml:space="preserve">=&gt; </w:t>
      </w:r>
      <w:r w:rsidRPr="00324BF5">
        <w:rPr>
          <w:rFonts w:ascii="Arial" w:hAnsi="Arial" w:cs="Arial"/>
          <w:b/>
        </w:rPr>
        <w:t>κυβέρνηση</w:t>
      </w:r>
      <w:r>
        <w:rPr>
          <w:rFonts w:ascii="Arial" w:hAnsi="Arial" w:cs="Arial"/>
        </w:rPr>
        <w:t xml:space="preserve"> με </w:t>
      </w:r>
      <w:r w:rsidRPr="00324BF5">
        <w:rPr>
          <w:rFonts w:ascii="Arial" w:hAnsi="Arial" w:cs="Arial"/>
          <w:b/>
        </w:rPr>
        <w:t>5 μέλη</w:t>
      </w:r>
      <w:r>
        <w:rPr>
          <w:rFonts w:ascii="Arial" w:hAnsi="Arial" w:cs="Arial"/>
        </w:rPr>
        <w:t xml:space="preserve"> και </w:t>
      </w:r>
      <w:r w:rsidRPr="00324BF5">
        <w:rPr>
          <w:rFonts w:ascii="Arial" w:hAnsi="Arial" w:cs="Arial"/>
          <w:b/>
        </w:rPr>
        <w:t>αιρετό πρόεδρο</w:t>
      </w:r>
      <w:r>
        <w:rPr>
          <w:rFonts w:ascii="Arial" w:hAnsi="Arial" w:cs="Arial"/>
        </w:rPr>
        <w:t xml:space="preserve"> τον </w:t>
      </w:r>
      <w:r w:rsidRPr="00324BF5">
        <w:rPr>
          <w:rFonts w:ascii="Arial" w:hAnsi="Arial" w:cs="Arial"/>
          <w:b/>
        </w:rPr>
        <w:t>Αλέξανδρο Μαυροκορδάτο</w:t>
      </w:r>
    </w:p>
    <w:p w:rsidR="00324BF5" w:rsidRPr="002D482F" w:rsidRDefault="00324BF5" w:rsidP="00324BF5">
      <w:pPr>
        <w:pStyle w:val="a3"/>
        <w:numPr>
          <w:ilvl w:val="2"/>
          <w:numId w:val="7"/>
        </w:numPr>
        <w:rPr>
          <w:rFonts w:ascii="Arial" w:hAnsi="Arial" w:cs="Arial"/>
        </w:rPr>
      </w:pPr>
      <w:r w:rsidRPr="00324BF5">
        <w:rPr>
          <w:rFonts w:ascii="Arial" w:hAnsi="Arial" w:cs="Arial"/>
          <w:b/>
        </w:rPr>
        <w:t>Βουλευτικό</w:t>
      </w:r>
      <w:r>
        <w:rPr>
          <w:rFonts w:ascii="Arial" w:hAnsi="Arial" w:cs="Arial"/>
        </w:rPr>
        <w:t xml:space="preserve"> =&gt; </w:t>
      </w:r>
      <w:r w:rsidRPr="00324BF5">
        <w:rPr>
          <w:rFonts w:ascii="Arial" w:hAnsi="Arial" w:cs="Arial"/>
          <w:b/>
        </w:rPr>
        <w:t>70 μέλη</w:t>
      </w:r>
      <w:r>
        <w:rPr>
          <w:rFonts w:ascii="Arial" w:hAnsi="Arial" w:cs="Arial"/>
        </w:rPr>
        <w:t xml:space="preserve"> και </w:t>
      </w:r>
      <w:r w:rsidRPr="00324BF5">
        <w:rPr>
          <w:rFonts w:ascii="Arial" w:hAnsi="Arial" w:cs="Arial"/>
          <w:b/>
        </w:rPr>
        <w:t>αιρετό πρόεδρο</w:t>
      </w:r>
      <w:r>
        <w:rPr>
          <w:rFonts w:ascii="Arial" w:hAnsi="Arial" w:cs="Arial"/>
        </w:rPr>
        <w:t xml:space="preserve"> τον </w:t>
      </w:r>
      <w:r w:rsidRPr="00324BF5">
        <w:rPr>
          <w:rFonts w:ascii="Arial" w:hAnsi="Arial" w:cs="Arial"/>
          <w:b/>
        </w:rPr>
        <w:t>Δημήτριο Υψηλάντη</w:t>
      </w:r>
      <w:r>
        <w:rPr>
          <w:rFonts w:ascii="Arial" w:hAnsi="Arial" w:cs="Arial"/>
        </w:rPr>
        <w:t xml:space="preserve"> που όμως αποδυναμωνόταν από την πλειοψηφία των προεστών</w:t>
      </w:r>
    </w:p>
    <w:p w:rsidR="002D482F" w:rsidRDefault="002D482F" w:rsidP="002D482F">
      <w:pPr>
        <w:pStyle w:val="a3"/>
        <w:rPr>
          <w:rFonts w:ascii="Arial" w:hAnsi="Arial" w:cs="Arial"/>
          <w:b/>
        </w:rPr>
      </w:pPr>
    </w:p>
    <w:p w:rsidR="00324BF5" w:rsidRDefault="00324BF5" w:rsidP="00324BF5">
      <w:pPr>
        <w:pStyle w:val="a3"/>
        <w:rPr>
          <w:rFonts w:ascii="Arial" w:hAnsi="Arial" w:cs="Arial"/>
        </w:rPr>
      </w:pPr>
      <w:r>
        <w:rPr>
          <w:rFonts w:ascii="Arial" w:hAnsi="Arial" w:cs="Arial"/>
          <w:b/>
        </w:rPr>
        <w:lastRenderedPageBreak/>
        <w:t>Η Β΄ Εθνοσυνέλευση</w:t>
      </w:r>
    </w:p>
    <w:p w:rsidR="00324BF5" w:rsidRDefault="00324BF5" w:rsidP="00324BF5">
      <w:pPr>
        <w:pStyle w:val="a3"/>
        <w:rPr>
          <w:rFonts w:ascii="Arial" w:hAnsi="Arial" w:cs="Arial"/>
        </w:rPr>
      </w:pPr>
    </w:p>
    <w:p w:rsidR="00324BF5" w:rsidRDefault="00324BF5" w:rsidP="00324BF5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 xml:space="preserve">Έγινε στο </w:t>
      </w:r>
      <w:proofErr w:type="spellStart"/>
      <w:r w:rsidRPr="00324BF5">
        <w:rPr>
          <w:rFonts w:ascii="Arial" w:hAnsi="Arial" w:cs="Arial"/>
          <w:b/>
        </w:rPr>
        <w:t>Άστρος</w:t>
      </w:r>
      <w:proofErr w:type="spellEnd"/>
      <w:r w:rsidRPr="00324BF5">
        <w:rPr>
          <w:rFonts w:ascii="Arial" w:hAnsi="Arial" w:cs="Arial"/>
          <w:b/>
        </w:rPr>
        <w:t xml:space="preserve"> της Κυνουρίας Μάρτιος – Απρίλιος 1823</w:t>
      </w:r>
      <w:r>
        <w:rPr>
          <w:rFonts w:ascii="Arial" w:hAnsi="Arial" w:cs="Arial"/>
        </w:rPr>
        <w:t xml:space="preserve"> σε συνθήκες πολιτικής έντασης</w:t>
      </w:r>
    </w:p>
    <w:p w:rsidR="00324BF5" w:rsidRDefault="00324BF5" w:rsidP="00BE2253">
      <w:pPr>
        <w:pStyle w:val="a3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Έγκριση </w:t>
      </w:r>
      <w:r w:rsidR="00BE2253">
        <w:rPr>
          <w:rFonts w:ascii="Arial" w:hAnsi="Arial" w:cs="Arial"/>
        </w:rPr>
        <w:t xml:space="preserve">του </w:t>
      </w:r>
      <w:r w:rsidR="00BE2253" w:rsidRPr="00BE2253">
        <w:rPr>
          <w:rFonts w:ascii="Arial" w:hAnsi="Arial" w:cs="Arial"/>
          <w:b/>
        </w:rPr>
        <w:t>νόμου της Επιδαύρου</w:t>
      </w:r>
      <w:r w:rsidR="00BE2253">
        <w:rPr>
          <w:rFonts w:ascii="Arial" w:hAnsi="Arial" w:cs="Arial"/>
        </w:rPr>
        <w:t xml:space="preserve"> =&gt; </w:t>
      </w:r>
      <w:r>
        <w:rPr>
          <w:rFonts w:ascii="Arial" w:hAnsi="Arial" w:cs="Arial"/>
        </w:rPr>
        <w:t>μιας νέας, ελαφρώς τροποποιημένης, εκδοχής του συντάγματος</w:t>
      </w:r>
      <w:r w:rsidR="00BE2253">
        <w:rPr>
          <w:rFonts w:ascii="Arial" w:hAnsi="Arial" w:cs="Arial"/>
        </w:rPr>
        <w:t xml:space="preserve"> της Επιδαύρου</w:t>
      </w:r>
    </w:p>
    <w:p w:rsidR="00BE2253" w:rsidRDefault="00BE2253" w:rsidP="00BE2253">
      <w:pPr>
        <w:pStyle w:val="a3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Κατάργηση </w:t>
      </w:r>
      <w:r w:rsidRPr="005A7BB3">
        <w:rPr>
          <w:rFonts w:ascii="Arial" w:hAnsi="Arial" w:cs="Arial"/>
          <w:b/>
        </w:rPr>
        <w:t>όλων των τοπικών οργανισμών</w:t>
      </w:r>
    </w:p>
    <w:p w:rsidR="00BE2253" w:rsidRDefault="00BE2253" w:rsidP="00BE2253">
      <w:pPr>
        <w:pStyle w:val="a3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Κατάργηση του </w:t>
      </w:r>
      <w:r w:rsidRPr="005A7BB3">
        <w:rPr>
          <w:rFonts w:ascii="Arial" w:hAnsi="Arial" w:cs="Arial"/>
          <w:b/>
        </w:rPr>
        <w:t>αξιώματος του αρχιστράτηγου</w:t>
      </w:r>
      <w:r>
        <w:rPr>
          <w:rFonts w:ascii="Arial" w:hAnsi="Arial" w:cs="Arial"/>
        </w:rPr>
        <w:t xml:space="preserve">, που έφερε ως τότε ο </w:t>
      </w:r>
      <w:r w:rsidRPr="005A7BB3">
        <w:rPr>
          <w:rFonts w:ascii="Arial" w:hAnsi="Arial" w:cs="Arial"/>
          <w:b/>
        </w:rPr>
        <w:t>Θεόδωρος Κολοκοτρώνης</w:t>
      </w:r>
    </w:p>
    <w:p w:rsidR="000A15BB" w:rsidRDefault="000A15BB" w:rsidP="00BE2253">
      <w:pPr>
        <w:pStyle w:val="a3"/>
        <w:numPr>
          <w:ilvl w:val="0"/>
          <w:numId w:val="8"/>
        </w:numPr>
        <w:rPr>
          <w:rFonts w:ascii="Arial" w:hAnsi="Arial" w:cs="Arial"/>
        </w:rPr>
      </w:pPr>
      <w:r w:rsidRPr="000A15BB">
        <w:rPr>
          <w:rFonts w:ascii="Arial" w:hAnsi="Arial" w:cs="Arial"/>
          <w:b/>
        </w:rPr>
        <w:t>Πρόεδρος</w:t>
      </w:r>
      <w:r>
        <w:rPr>
          <w:rFonts w:ascii="Arial" w:hAnsi="Arial" w:cs="Arial"/>
        </w:rPr>
        <w:t xml:space="preserve"> του </w:t>
      </w:r>
      <w:r w:rsidRPr="000A15BB">
        <w:rPr>
          <w:rFonts w:ascii="Arial" w:hAnsi="Arial" w:cs="Arial"/>
          <w:b/>
        </w:rPr>
        <w:t xml:space="preserve">Εκτελεστικού </w:t>
      </w:r>
      <w:r>
        <w:rPr>
          <w:rFonts w:ascii="Arial" w:hAnsi="Arial" w:cs="Arial"/>
        </w:rPr>
        <w:t xml:space="preserve">ορίστηκε ο </w:t>
      </w:r>
      <w:proofErr w:type="spellStart"/>
      <w:r w:rsidRPr="000A15BB">
        <w:rPr>
          <w:rFonts w:ascii="Arial" w:hAnsi="Arial" w:cs="Arial"/>
          <w:b/>
        </w:rPr>
        <w:t>Πετρόμπεης</w:t>
      </w:r>
      <w:proofErr w:type="spellEnd"/>
      <w:r w:rsidRPr="000A15BB">
        <w:rPr>
          <w:rFonts w:ascii="Arial" w:hAnsi="Arial" w:cs="Arial"/>
          <w:b/>
        </w:rPr>
        <w:t xml:space="preserve"> Μαυρομιχάλης</w:t>
      </w:r>
    </w:p>
    <w:p w:rsidR="000A15BB" w:rsidRDefault="000A15BB" w:rsidP="00BE2253">
      <w:pPr>
        <w:pStyle w:val="a3"/>
        <w:numPr>
          <w:ilvl w:val="0"/>
          <w:numId w:val="8"/>
        </w:numPr>
        <w:rPr>
          <w:rFonts w:ascii="Arial" w:hAnsi="Arial" w:cs="Arial"/>
        </w:rPr>
      </w:pPr>
      <w:r w:rsidRPr="000A15BB">
        <w:rPr>
          <w:rFonts w:ascii="Arial" w:hAnsi="Arial" w:cs="Arial"/>
          <w:b/>
        </w:rPr>
        <w:t>Πρόεδρος</w:t>
      </w:r>
      <w:r>
        <w:rPr>
          <w:rFonts w:ascii="Arial" w:hAnsi="Arial" w:cs="Arial"/>
        </w:rPr>
        <w:t xml:space="preserve"> του </w:t>
      </w:r>
      <w:r w:rsidRPr="000A15BB">
        <w:rPr>
          <w:rFonts w:ascii="Arial" w:hAnsi="Arial" w:cs="Arial"/>
          <w:b/>
        </w:rPr>
        <w:t>Βουλευτικού</w:t>
      </w:r>
      <w:r>
        <w:rPr>
          <w:rFonts w:ascii="Arial" w:hAnsi="Arial" w:cs="Arial"/>
        </w:rPr>
        <w:t xml:space="preserve"> ο </w:t>
      </w:r>
      <w:r w:rsidRPr="000A15BB">
        <w:rPr>
          <w:rFonts w:ascii="Arial" w:hAnsi="Arial" w:cs="Arial"/>
          <w:b/>
        </w:rPr>
        <w:t>Αλέξανδρος Μαυροκορδάτος</w:t>
      </w:r>
    </w:p>
    <w:p w:rsidR="000A15BB" w:rsidRDefault="000A15BB" w:rsidP="000A15BB">
      <w:pPr>
        <w:pStyle w:val="a3"/>
        <w:rPr>
          <w:rFonts w:ascii="Arial" w:hAnsi="Arial" w:cs="Arial"/>
        </w:rPr>
      </w:pPr>
    </w:p>
    <w:p w:rsidR="000A15BB" w:rsidRDefault="000A15BB" w:rsidP="000A15BB">
      <w:pPr>
        <w:pStyle w:val="a3"/>
        <w:rPr>
          <w:rFonts w:ascii="Arial" w:hAnsi="Arial" w:cs="Arial"/>
          <w:b/>
        </w:rPr>
      </w:pPr>
      <w:r>
        <w:rPr>
          <w:rFonts w:ascii="Arial" w:hAnsi="Arial" w:cs="Arial"/>
          <w:b/>
        </w:rPr>
        <w:t>Εμφύλιος πόλεμος</w:t>
      </w:r>
      <w:r w:rsidR="00F467F8">
        <w:rPr>
          <w:rFonts w:ascii="Arial" w:hAnsi="Arial" w:cs="Arial"/>
          <w:b/>
        </w:rPr>
        <w:t xml:space="preserve"> Φθινόπωρο 1823</w:t>
      </w:r>
    </w:p>
    <w:p w:rsidR="00F467F8" w:rsidRPr="00F467F8" w:rsidRDefault="00F467F8" w:rsidP="00F467F8">
      <w:pPr>
        <w:pStyle w:val="a3"/>
        <w:numPr>
          <w:ilvl w:val="0"/>
          <w:numId w:val="9"/>
        </w:numPr>
        <w:rPr>
          <w:rFonts w:ascii="Arial" w:hAnsi="Arial" w:cs="Arial"/>
          <w:b/>
        </w:rPr>
      </w:pPr>
      <w:r>
        <w:rPr>
          <w:rFonts w:ascii="Arial" w:hAnsi="Arial" w:cs="Arial"/>
        </w:rPr>
        <w:t>Αρχικά ως σφοδρή πολιτική σύγκρουση</w:t>
      </w:r>
    </w:p>
    <w:p w:rsidR="00F467F8" w:rsidRPr="00F467F8" w:rsidRDefault="00F467F8" w:rsidP="00F467F8">
      <w:pPr>
        <w:pStyle w:val="a3"/>
        <w:numPr>
          <w:ilvl w:val="0"/>
          <w:numId w:val="9"/>
        </w:numPr>
        <w:rPr>
          <w:rFonts w:ascii="Arial" w:hAnsi="Arial" w:cs="Arial"/>
          <w:b/>
        </w:rPr>
      </w:pPr>
      <w:r>
        <w:rPr>
          <w:rFonts w:ascii="Arial" w:hAnsi="Arial" w:cs="Arial"/>
        </w:rPr>
        <w:t>Αργότερα ως ανοιχτή ένοπλη αναμέτρηση</w:t>
      </w:r>
    </w:p>
    <w:p w:rsidR="00F467F8" w:rsidRDefault="00F467F8" w:rsidP="00F467F8">
      <w:pPr>
        <w:pStyle w:val="a3"/>
        <w:rPr>
          <w:rFonts w:ascii="Arial" w:hAnsi="Arial" w:cs="Arial"/>
        </w:rPr>
      </w:pPr>
    </w:p>
    <w:p w:rsidR="00F467F8" w:rsidRDefault="00F467F8" w:rsidP="00F467F8">
      <w:pPr>
        <w:pStyle w:val="a3"/>
        <w:rPr>
          <w:rFonts w:ascii="Arial" w:hAnsi="Arial" w:cs="Arial"/>
          <w:b/>
        </w:rPr>
      </w:pPr>
      <w:r>
        <w:rPr>
          <w:rFonts w:ascii="Arial" w:hAnsi="Arial" w:cs="Arial"/>
          <w:b/>
        </w:rPr>
        <w:t>Αίτια του εμφύλιου:</w:t>
      </w:r>
    </w:p>
    <w:p w:rsidR="00F467F8" w:rsidRPr="00F467F8" w:rsidRDefault="00F467F8" w:rsidP="00F467F8">
      <w:pPr>
        <w:pStyle w:val="a3"/>
        <w:numPr>
          <w:ilvl w:val="0"/>
          <w:numId w:val="10"/>
        </w:numPr>
        <w:rPr>
          <w:rFonts w:ascii="Arial" w:hAnsi="Arial" w:cs="Arial"/>
          <w:b/>
        </w:rPr>
      </w:pPr>
      <w:r>
        <w:rPr>
          <w:rFonts w:ascii="Arial" w:hAnsi="Arial" w:cs="Arial"/>
        </w:rPr>
        <w:t>Αντιθέσεις ανάμεσα στους Έλληνες:</w:t>
      </w:r>
    </w:p>
    <w:tbl>
      <w:tblPr>
        <w:tblStyle w:val="-4"/>
        <w:tblW w:w="0" w:type="auto"/>
        <w:tblLook w:val="04A0"/>
      </w:tblPr>
      <w:tblGrid>
        <w:gridCol w:w="5341"/>
        <w:gridCol w:w="5341"/>
      </w:tblGrid>
      <w:tr w:rsidR="00F467F8" w:rsidTr="00F467F8">
        <w:trPr>
          <w:cnfStyle w:val="100000000000"/>
        </w:trPr>
        <w:tc>
          <w:tcPr>
            <w:cnfStyle w:val="001000000000"/>
            <w:tcW w:w="5341" w:type="dxa"/>
          </w:tcPr>
          <w:p w:rsidR="00F467F8" w:rsidRPr="00F467F8" w:rsidRDefault="00F467F8" w:rsidP="00F467F8">
            <w:pPr>
              <w:pStyle w:val="a3"/>
              <w:jc w:val="center"/>
              <w:rPr>
                <w:rFonts w:ascii="Arial" w:hAnsi="Arial" w:cs="Arial"/>
              </w:rPr>
            </w:pPr>
            <w:r w:rsidRPr="00F467F8">
              <w:rPr>
                <w:rFonts w:ascii="Arial" w:hAnsi="Arial" w:cs="Arial"/>
              </w:rPr>
              <w:t xml:space="preserve">Πρόκριτοι, Ιεράρχες, </w:t>
            </w:r>
            <w:proofErr w:type="spellStart"/>
            <w:r w:rsidRPr="00F467F8">
              <w:rPr>
                <w:rFonts w:ascii="Arial" w:hAnsi="Arial" w:cs="Arial"/>
              </w:rPr>
              <w:t>Φαναριώτες</w:t>
            </w:r>
            <w:proofErr w:type="spellEnd"/>
          </w:p>
        </w:tc>
        <w:tc>
          <w:tcPr>
            <w:tcW w:w="5341" w:type="dxa"/>
          </w:tcPr>
          <w:p w:rsidR="00F467F8" w:rsidRPr="00F467F8" w:rsidRDefault="00F467F8" w:rsidP="00F467F8">
            <w:pPr>
              <w:pStyle w:val="a3"/>
              <w:jc w:val="center"/>
              <w:cnfStyle w:val="100000000000"/>
              <w:rPr>
                <w:rFonts w:ascii="Arial" w:hAnsi="Arial" w:cs="Arial"/>
              </w:rPr>
            </w:pPr>
            <w:r w:rsidRPr="00F467F8">
              <w:rPr>
                <w:rFonts w:ascii="Arial" w:hAnsi="Arial" w:cs="Arial"/>
              </w:rPr>
              <w:t>Οπλαρχηγοί, Φιλικοί</w:t>
            </w:r>
          </w:p>
        </w:tc>
      </w:tr>
      <w:tr w:rsidR="00F467F8" w:rsidTr="00F467F8">
        <w:trPr>
          <w:cnfStyle w:val="000000100000"/>
        </w:trPr>
        <w:tc>
          <w:tcPr>
            <w:cnfStyle w:val="001000000000"/>
            <w:tcW w:w="5341" w:type="dxa"/>
          </w:tcPr>
          <w:p w:rsidR="00F467F8" w:rsidRDefault="00F467F8" w:rsidP="00F467F8">
            <w:pPr>
              <w:pStyle w:val="a3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Έλληνες που προεπαναστατικά διέθεταν εξουσία και επεδίωκαν να τη διατηρήσουν</w:t>
            </w:r>
          </w:p>
        </w:tc>
        <w:tc>
          <w:tcPr>
            <w:tcW w:w="5341" w:type="dxa"/>
          </w:tcPr>
          <w:p w:rsidR="00F467F8" w:rsidRPr="00F467F8" w:rsidRDefault="00F467F8" w:rsidP="00F467F8">
            <w:pPr>
              <w:pStyle w:val="a3"/>
              <w:cnfStyle w:val="00000010000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Έλληνες που αναδείχτηκαν στα πεδία των μαχών και θεωρούσαν αυτονόητο δικαίωμά τους την πρωταγωνιστική συμμετοχή τους στα κοινά</w:t>
            </w:r>
          </w:p>
        </w:tc>
      </w:tr>
    </w:tbl>
    <w:p w:rsidR="00F467F8" w:rsidRDefault="00F467F8" w:rsidP="00F467F8">
      <w:pPr>
        <w:pStyle w:val="a3"/>
        <w:rPr>
          <w:rFonts w:ascii="Arial" w:hAnsi="Arial" w:cs="Arial"/>
          <w:b/>
        </w:rPr>
      </w:pPr>
    </w:p>
    <w:p w:rsidR="000A15BB" w:rsidRDefault="00F467F8" w:rsidP="00F467F8">
      <w:pPr>
        <w:pStyle w:val="a3"/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>Τοπικιστικές αντιθέσεις</w:t>
      </w:r>
    </w:p>
    <w:p w:rsidR="00F467F8" w:rsidRDefault="00F467F8" w:rsidP="00EB6B8A">
      <w:pPr>
        <w:pStyle w:val="a3"/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>Διαφωνίες για τη διαχείριση των χρημάτων</w:t>
      </w:r>
      <w:r w:rsidR="00EB6B8A">
        <w:rPr>
          <w:rFonts w:ascii="Arial" w:hAnsi="Arial" w:cs="Arial"/>
        </w:rPr>
        <w:t xml:space="preserve"> του δανείου που είχε συναφθεί στην Αγγλία</w:t>
      </w:r>
    </w:p>
    <w:p w:rsidR="00EB6B8A" w:rsidRDefault="00EB6B8A" w:rsidP="00EB6B8A">
      <w:pPr>
        <w:pStyle w:val="a3"/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>Καθαρά προσωπικές αντιπαλότητες και φιλοδοξίες</w:t>
      </w:r>
    </w:p>
    <w:p w:rsidR="00EB6B8A" w:rsidRDefault="00EB6B8A" w:rsidP="00EB6B8A">
      <w:pPr>
        <w:pStyle w:val="a3"/>
        <w:rPr>
          <w:rFonts w:ascii="Arial" w:hAnsi="Arial" w:cs="Arial"/>
        </w:rPr>
      </w:pPr>
    </w:p>
    <w:p w:rsidR="00EB6B8A" w:rsidRDefault="00EB6B8A" w:rsidP="00EB6B8A">
      <w:pPr>
        <w:pStyle w:val="a3"/>
        <w:rPr>
          <w:rFonts w:ascii="Arial" w:hAnsi="Arial" w:cs="Arial"/>
          <w:b/>
        </w:rPr>
      </w:pPr>
      <w:r>
        <w:rPr>
          <w:rFonts w:ascii="Arial" w:hAnsi="Arial" w:cs="Arial"/>
          <w:b/>
        </w:rPr>
        <w:t>Φθινόπωρο 1823 – Καλοκαίρι 1824</w:t>
      </w:r>
    </w:p>
    <w:p w:rsidR="00EB6B8A" w:rsidRDefault="00EB6B8A" w:rsidP="00EB6B8A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 xml:space="preserve">Σύγκρουση δύο παρατάξεων με επικεφαλής τους </w:t>
      </w:r>
      <w:r w:rsidRPr="007B163D">
        <w:rPr>
          <w:rFonts w:ascii="Arial" w:hAnsi="Arial" w:cs="Arial"/>
          <w:b/>
        </w:rPr>
        <w:t>Θ. Κολοκοτρώνη</w:t>
      </w:r>
      <w:r>
        <w:rPr>
          <w:rFonts w:ascii="Arial" w:hAnsi="Arial" w:cs="Arial"/>
        </w:rPr>
        <w:t xml:space="preserve">, αντιπρόεδρο του Εκτελεστικού και </w:t>
      </w:r>
      <w:r w:rsidRPr="007B163D">
        <w:rPr>
          <w:rFonts w:ascii="Arial" w:hAnsi="Arial" w:cs="Arial"/>
          <w:b/>
        </w:rPr>
        <w:t>Αλ. Μαυροκορδάτο</w:t>
      </w:r>
      <w:r>
        <w:rPr>
          <w:rFonts w:ascii="Arial" w:hAnsi="Arial" w:cs="Arial"/>
        </w:rPr>
        <w:t>, πρόεδρο του Βουλευτικού, ο οποίος εξασφαλίζοντας την υποστήριξη των ισχυρότερων προκρίτων της Πελοποννήσου και της Ύδρας ανάγκασε τον Κολοκοτρώνη σε υποχώρηση.</w:t>
      </w:r>
    </w:p>
    <w:p w:rsidR="00EB6B8A" w:rsidRDefault="00EB6B8A" w:rsidP="00EB6B8A">
      <w:pPr>
        <w:pStyle w:val="a3"/>
        <w:rPr>
          <w:rFonts w:ascii="Arial" w:hAnsi="Arial" w:cs="Arial"/>
        </w:rPr>
      </w:pPr>
    </w:p>
    <w:p w:rsidR="00EB6B8A" w:rsidRDefault="00EB6B8A" w:rsidP="00EB6B8A">
      <w:pPr>
        <w:pStyle w:val="a3"/>
        <w:rPr>
          <w:rFonts w:ascii="Arial" w:hAnsi="Arial" w:cs="Arial"/>
          <w:b/>
        </w:rPr>
      </w:pPr>
      <w:r>
        <w:rPr>
          <w:rFonts w:ascii="Arial" w:hAnsi="Arial" w:cs="Arial"/>
          <w:b/>
        </w:rPr>
        <w:t>Ιούλιος 1824 – Ιανουάριος 1825</w:t>
      </w:r>
    </w:p>
    <w:p w:rsidR="007B163D" w:rsidRDefault="00EB6B8A" w:rsidP="00EB6B8A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 xml:space="preserve">Συμμαχία </w:t>
      </w:r>
      <w:r w:rsidRPr="007B163D">
        <w:rPr>
          <w:rFonts w:ascii="Arial" w:hAnsi="Arial" w:cs="Arial"/>
          <w:b/>
        </w:rPr>
        <w:t>Αλ. Μαυροκορδάτου</w:t>
      </w:r>
      <w:r>
        <w:rPr>
          <w:rFonts w:ascii="Arial" w:hAnsi="Arial" w:cs="Arial"/>
        </w:rPr>
        <w:t xml:space="preserve"> και </w:t>
      </w:r>
      <w:r w:rsidRPr="007B163D">
        <w:rPr>
          <w:rFonts w:ascii="Arial" w:hAnsi="Arial" w:cs="Arial"/>
          <w:b/>
        </w:rPr>
        <w:t xml:space="preserve">Υδραίων </w:t>
      </w:r>
      <w:r>
        <w:rPr>
          <w:rFonts w:ascii="Arial" w:hAnsi="Arial" w:cs="Arial"/>
        </w:rPr>
        <w:t xml:space="preserve">με τον </w:t>
      </w:r>
      <w:r w:rsidRPr="007B163D">
        <w:rPr>
          <w:rFonts w:ascii="Arial" w:hAnsi="Arial" w:cs="Arial"/>
          <w:b/>
        </w:rPr>
        <w:t xml:space="preserve">Ιωάννη </w:t>
      </w:r>
      <w:proofErr w:type="spellStart"/>
      <w:r w:rsidRPr="007B163D">
        <w:rPr>
          <w:rFonts w:ascii="Arial" w:hAnsi="Arial" w:cs="Arial"/>
          <w:b/>
        </w:rPr>
        <w:t>Κωλέττη</w:t>
      </w:r>
      <w:proofErr w:type="spellEnd"/>
      <w:r>
        <w:rPr>
          <w:rFonts w:ascii="Arial" w:hAnsi="Arial" w:cs="Arial"/>
        </w:rPr>
        <w:t xml:space="preserve">, που επηρέαζε πολλούς οπλαρχηγούς της Στερεάς Ελλάδας, για τον αποκλεισμό των </w:t>
      </w:r>
      <w:proofErr w:type="spellStart"/>
      <w:r>
        <w:rPr>
          <w:rFonts w:ascii="Arial" w:hAnsi="Arial" w:cs="Arial"/>
        </w:rPr>
        <w:t>Πελοποννησίων</w:t>
      </w:r>
      <w:proofErr w:type="spellEnd"/>
      <w:r>
        <w:rPr>
          <w:rFonts w:ascii="Arial" w:hAnsi="Arial" w:cs="Arial"/>
        </w:rPr>
        <w:t xml:space="preserve"> από την εξουσία. </w:t>
      </w:r>
    </w:p>
    <w:p w:rsidR="00EB6B8A" w:rsidRDefault="00EB6B8A" w:rsidP="00EB6B8A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 xml:space="preserve">Η </w:t>
      </w:r>
      <w:proofErr w:type="spellStart"/>
      <w:r>
        <w:rPr>
          <w:rFonts w:ascii="Arial" w:hAnsi="Arial" w:cs="Arial"/>
        </w:rPr>
        <w:t>συνάσπιση</w:t>
      </w:r>
      <w:proofErr w:type="spellEnd"/>
      <w:r>
        <w:rPr>
          <w:rFonts w:ascii="Arial" w:hAnsi="Arial" w:cs="Arial"/>
        </w:rPr>
        <w:t xml:space="preserve"> των τελευταίων</w:t>
      </w:r>
      <w:r w:rsidR="00D66C81">
        <w:rPr>
          <w:rFonts w:ascii="Arial" w:hAnsi="Arial" w:cs="Arial"/>
        </w:rPr>
        <w:t xml:space="preserve"> δεν έφερε τα αναμενόμενα αποτελέσματα και αναγκάστηκαν να συνθηκολογήσουν μετά τη λεηλασία της βόρειας Πελοποννήσου από στρατεύματα από τη Στερεά Ελλάδα. Οι νικητές </w:t>
      </w:r>
      <w:r w:rsidR="00D66C81" w:rsidRPr="007B163D">
        <w:rPr>
          <w:rFonts w:ascii="Arial" w:hAnsi="Arial" w:cs="Arial"/>
          <w:b/>
        </w:rPr>
        <w:t>φυλάκισαν</w:t>
      </w:r>
      <w:r w:rsidR="00D66C81">
        <w:rPr>
          <w:rFonts w:ascii="Arial" w:hAnsi="Arial" w:cs="Arial"/>
        </w:rPr>
        <w:t xml:space="preserve"> τον </w:t>
      </w:r>
      <w:r w:rsidR="00D66C81" w:rsidRPr="007B163D">
        <w:rPr>
          <w:rFonts w:ascii="Arial" w:hAnsi="Arial" w:cs="Arial"/>
          <w:b/>
        </w:rPr>
        <w:t>Θ. Κολοκοτρώνη</w:t>
      </w:r>
      <w:r w:rsidR="00D66C81">
        <w:rPr>
          <w:rFonts w:ascii="Arial" w:hAnsi="Arial" w:cs="Arial"/>
        </w:rPr>
        <w:t xml:space="preserve"> και τον </w:t>
      </w:r>
      <w:r w:rsidR="00D66C81" w:rsidRPr="007B163D">
        <w:rPr>
          <w:rFonts w:ascii="Arial" w:hAnsi="Arial" w:cs="Arial"/>
          <w:b/>
        </w:rPr>
        <w:t>Οδυσσέα Ανδρούτσο</w:t>
      </w:r>
      <w:r w:rsidR="00D66C81">
        <w:rPr>
          <w:rFonts w:ascii="Arial" w:hAnsi="Arial" w:cs="Arial"/>
        </w:rPr>
        <w:t xml:space="preserve">, ο οποίος λίγο αργότερα </w:t>
      </w:r>
      <w:r w:rsidR="00D66C81" w:rsidRPr="007B163D">
        <w:rPr>
          <w:rFonts w:ascii="Arial" w:hAnsi="Arial" w:cs="Arial"/>
          <w:b/>
        </w:rPr>
        <w:t>δολοφονήθηκε</w:t>
      </w:r>
      <w:r w:rsidR="00D66C81">
        <w:rPr>
          <w:rFonts w:ascii="Arial" w:hAnsi="Arial" w:cs="Arial"/>
        </w:rPr>
        <w:t>.</w:t>
      </w:r>
    </w:p>
    <w:p w:rsidR="00D66C81" w:rsidRDefault="00D66C81" w:rsidP="00EB6B8A">
      <w:pPr>
        <w:pStyle w:val="a3"/>
        <w:rPr>
          <w:rFonts w:ascii="Arial" w:hAnsi="Arial" w:cs="Arial"/>
        </w:rPr>
      </w:pPr>
    </w:p>
    <w:p w:rsidR="00D66C81" w:rsidRDefault="00D66C81" w:rsidP="00D66C81">
      <w:pPr>
        <w:pStyle w:val="a3"/>
        <w:rPr>
          <w:rFonts w:ascii="Arial" w:hAnsi="Arial" w:cs="Arial"/>
        </w:rPr>
      </w:pPr>
      <w:r>
        <w:rPr>
          <w:rFonts w:ascii="Arial" w:hAnsi="Arial" w:cs="Arial"/>
          <w:b/>
        </w:rPr>
        <w:t>Η Γ΄ Εθνοσυνέλευση</w:t>
      </w:r>
    </w:p>
    <w:p w:rsidR="00D66C81" w:rsidRPr="00EB6B8A" w:rsidRDefault="00D66C81" w:rsidP="00EB6B8A">
      <w:pPr>
        <w:pStyle w:val="a3"/>
        <w:rPr>
          <w:rFonts w:ascii="Arial" w:hAnsi="Arial" w:cs="Arial"/>
        </w:rPr>
      </w:pPr>
    </w:p>
    <w:p w:rsidR="00D66C81" w:rsidRDefault="00D66C81" w:rsidP="002D482F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 xml:space="preserve">Συγκλήθηκε το </w:t>
      </w:r>
      <w:r w:rsidRPr="00D66C81">
        <w:rPr>
          <w:rFonts w:ascii="Arial" w:hAnsi="Arial" w:cs="Arial"/>
          <w:b/>
        </w:rPr>
        <w:t>1826 στην Επίδαυρο</w:t>
      </w:r>
      <w:r>
        <w:rPr>
          <w:rFonts w:ascii="Arial" w:hAnsi="Arial" w:cs="Arial"/>
        </w:rPr>
        <w:t>:</w:t>
      </w:r>
    </w:p>
    <w:p w:rsidR="002D482F" w:rsidRDefault="00D66C81" w:rsidP="00D66C81">
      <w:pPr>
        <w:pStyle w:val="a3"/>
        <w:numPr>
          <w:ilvl w:val="0"/>
          <w:numId w:val="11"/>
        </w:numPr>
        <w:rPr>
          <w:rFonts w:ascii="Arial" w:hAnsi="Arial" w:cs="Arial"/>
        </w:rPr>
      </w:pPr>
      <w:r>
        <w:rPr>
          <w:rFonts w:ascii="Arial" w:hAnsi="Arial" w:cs="Arial"/>
        </w:rPr>
        <w:t>διαλύθηκε σχεδόν αμέσως μετά την πτώση του Μεσολογγίου</w:t>
      </w:r>
    </w:p>
    <w:p w:rsidR="007B163D" w:rsidRDefault="00D66C81" w:rsidP="002D482F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 xml:space="preserve">Συγκλήθηκε ξανά </w:t>
      </w:r>
      <w:r w:rsidRPr="007B163D">
        <w:rPr>
          <w:rFonts w:ascii="Arial" w:hAnsi="Arial" w:cs="Arial"/>
          <w:b/>
        </w:rPr>
        <w:t xml:space="preserve">την άνοιξη του 1827 στην </w:t>
      </w:r>
      <w:proofErr w:type="spellStart"/>
      <w:r w:rsidRPr="007B163D">
        <w:rPr>
          <w:rFonts w:ascii="Arial" w:hAnsi="Arial" w:cs="Arial"/>
          <w:b/>
        </w:rPr>
        <w:t>Τροιζήνα</w:t>
      </w:r>
      <w:r w:rsidR="007B163D">
        <w:rPr>
          <w:rFonts w:ascii="Arial" w:hAnsi="Arial" w:cs="Arial"/>
        </w:rPr>
        <w:t>:</w:t>
      </w:r>
    </w:p>
    <w:p w:rsidR="00D66C81" w:rsidRDefault="007B163D" w:rsidP="007B163D">
      <w:pPr>
        <w:pStyle w:val="a3"/>
        <w:numPr>
          <w:ilvl w:val="0"/>
          <w:numId w:val="11"/>
        </w:numPr>
        <w:rPr>
          <w:rFonts w:ascii="Arial" w:hAnsi="Arial" w:cs="Arial"/>
        </w:rPr>
      </w:pPr>
      <w:proofErr w:type="spellEnd"/>
      <w:r>
        <w:rPr>
          <w:rFonts w:ascii="Arial" w:hAnsi="Arial" w:cs="Arial"/>
          <w:b/>
        </w:rPr>
        <w:t>Ε</w:t>
      </w:r>
      <w:r w:rsidR="00D66C81" w:rsidRPr="007B163D">
        <w:rPr>
          <w:rFonts w:ascii="Arial" w:hAnsi="Arial" w:cs="Arial"/>
          <w:b/>
        </w:rPr>
        <w:t>ξέλεξε Κυβερνήτη της Ελλάδος</w:t>
      </w:r>
      <w:r w:rsidR="00D66C81">
        <w:rPr>
          <w:rFonts w:ascii="Arial" w:hAnsi="Arial" w:cs="Arial"/>
        </w:rPr>
        <w:t xml:space="preserve"> τον </w:t>
      </w:r>
      <w:r w:rsidR="00D66C81" w:rsidRPr="007B163D">
        <w:rPr>
          <w:rFonts w:ascii="Arial" w:hAnsi="Arial" w:cs="Arial"/>
          <w:b/>
        </w:rPr>
        <w:t>Ιωάννη Καποδίστρια</w:t>
      </w:r>
      <w:r w:rsidR="00D66C81">
        <w:rPr>
          <w:rFonts w:ascii="Arial" w:hAnsi="Arial" w:cs="Arial"/>
        </w:rPr>
        <w:t xml:space="preserve"> με </w:t>
      </w:r>
      <w:r w:rsidR="00D66C81" w:rsidRPr="007B163D">
        <w:rPr>
          <w:rFonts w:ascii="Arial" w:hAnsi="Arial" w:cs="Arial"/>
          <w:b/>
        </w:rPr>
        <w:t>θητεία 7 ετών</w:t>
      </w:r>
    </w:p>
    <w:p w:rsidR="007B163D" w:rsidRDefault="00D66C81" w:rsidP="007B163D">
      <w:pPr>
        <w:pStyle w:val="a3"/>
        <w:numPr>
          <w:ilvl w:val="0"/>
          <w:numId w:val="11"/>
        </w:numPr>
        <w:rPr>
          <w:rFonts w:ascii="Arial" w:hAnsi="Arial" w:cs="Arial"/>
        </w:rPr>
      </w:pPr>
      <w:r w:rsidRPr="007B163D">
        <w:rPr>
          <w:rFonts w:ascii="Arial" w:hAnsi="Arial" w:cs="Arial"/>
          <w:b/>
        </w:rPr>
        <w:t xml:space="preserve">Ψήφισε </w:t>
      </w:r>
      <w:r>
        <w:rPr>
          <w:rFonts w:ascii="Arial" w:hAnsi="Arial" w:cs="Arial"/>
        </w:rPr>
        <w:t xml:space="preserve">το </w:t>
      </w:r>
      <w:r w:rsidRPr="007B163D">
        <w:rPr>
          <w:rFonts w:ascii="Arial" w:hAnsi="Arial" w:cs="Arial"/>
          <w:b/>
        </w:rPr>
        <w:t>Πολιτικό Σύνταγμα της Ελλάδος</w:t>
      </w:r>
      <w:r w:rsidR="007B163D">
        <w:rPr>
          <w:rFonts w:ascii="Arial" w:hAnsi="Arial" w:cs="Arial"/>
        </w:rPr>
        <w:t>:</w:t>
      </w:r>
    </w:p>
    <w:p w:rsidR="007B163D" w:rsidRDefault="00D66C81" w:rsidP="007B163D">
      <w:pPr>
        <w:pStyle w:val="a3"/>
        <w:numPr>
          <w:ilvl w:val="1"/>
          <w:numId w:val="1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που βασιζόταν στην </w:t>
      </w:r>
      <w:r w:rsidRPr="007B163D">
        <w:rPr>
          <w:rFonts w:ascii="Arial" w:hAnsi="Arial" w:cs="Arial"/>
          <w:b/>
        </w:rPr>
        <w:t xml:space="preserve">αρχή της </w:t>
      </w:r>
      <w:r w:rsidR="007B163D" w:rsidRPr="007B163D">
        <w:rPr>
          <w:rFonts w:ascii="Arial" w:hAnsi="Arial" w:cs="Arial"/>
          <w:b/>
        </w:rPr>
        <w:t>διάκρισης των εξουσιών</w:t>
      </w:r>
    </w:p>
    <w:p w:rsidR="007B163D" w:rsidRPr="007B163D" w:rsidRDefault="00D66C81" w:rsidP="007B163D">
      <w:pPr>
        <w:pStyle w:val="a3"/>
        <w:numPr>
          <w:ilvl w:val="1"/>
          <w:numId w:val="11"/>
        </w:numPr>
        <w:rPr>
          <w:rFonts w:ascii="Arial" w:hAnsi="Arial" w:cs="Arial"/>
          <w:b/>
        </w:rPr>
      </w:pPr>
      <w:r>
        <w:rPr>
          <w:rFonts w:ascii="Arial" w:hAnsi="Arial" w:cs="Arial"/>
        </w:rPr>
        <w:t>διαπνε</w:t>
      </w:r>
      <w:r w:rsidR="007B163D">
        <w:rPr>
          <w:rFonts w:ascii="Arial" w:hAnsi="Arial" w:cs="Arial"/>
        </w:rPr>
        <w:t xml:space="preserve">όταν από </w:t>
      </w:r>
      <w:r w:rsidR="007B163D" w:rsidRPr="007B163D">
        <w:rPr>
          <w:rFonts w:ascii="Arial" w:hAnsi="Arial" w:cs="Arial"/>
          <w:b/>
        </w:rPr>
        <w:t>φιλελεύθερες ιδέες</w:t>
      </w:r>
    </w:p>
    <w:p w:rsidR="00D66C81" w:rsidRPr="00D66C81" w:rsidRDefault="00D66C81" w:rsidP="007B163D">
      <w:pPr>
        <w:pStyle w:val="a3"/>
        <w:numPr>
          <w:ilvl w:val="1"/>
          <w:numId w:val="1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ήταν το </w:t>
      </w:r>
      <w:r w:rsidRPr="007B163D">
        <w:rPr>
          <w:rFonts w:ascii="Arial" w:hAnsi="Arial" w:cs="Arial"/>
          <w:b/>
        </w:rPr>
        <w:t>πιο δημοκρατικό σύνταγμα της εποχής του</w:t>
      </w:r>
    </w:p>
    <w:p w:rsidR="002D482F" w:rsidRDefault="002D482F" w:rsidP="002D482F">
      <w:pPr>
        <w:pStyle w:val="a3"/>
        <w:rPr>
          <w:rFonts w:ascii="Arial" w:hAnsi="Arial" w:cs="Arial"/>
          <w:b/>
        </w:rPr>
      </w:pPr>
    </w:p>
    <w:p w:rsidR="002D482F" w:rsidRDefault="002D482F" w:rsidP="002D482F">
      <w:pPr>
        <w:pStyle w:val="a3"/>
        <w:rPr>
          <w:rFonts w:ascii="Arial" w:hAnsi="Arial" w:cs="Arial"/>
          <w:b/>
        </w:rPr>
      </w:pPr>
    </w:p>
    <w:p w:rsidR="002D482F" w:rsidRDefault="002D482F" w:rsidP="002D482F">
      <w:pPr>
        <w:pStyle w:val="a3"/>
        <w:rPr>
          <w:rFonts w:ascii="Arial" w:hAnsi="Arial" w:cs="Arial"/>
          <w:b/>
        </w:rPr>
      </w:pPr>
    </w:p>
    <w:p w:rsidR="002D482F" w:rsidRPr="00D4257A" w:rsidRDefault="002D482F" w:rsidP="002D482F">
      <w:pPr>
        <w:pStyle w:val="a3"/>
        <w:rPr>
          <w:rFonts w:ascii="Arial" w:hAnsi="Arial" w:cs="Arial"/>
        </w:rPr>
      </w:pPr>
    </w:p>
    <w:p w:rsidR="00F675B4" w:rsidRDefault="00F675B4" w:rsidP="00F675B4">
      <w:pPr>
        <w:pStyle w:val="a3"/>
        <w:rPr>
          <w:rFonts w:ascii="Arial" w:hAnsi="Arial" w:cs="Arial"/>
          <w:b/>
        </w:rPr>
      </w:pPr>
    </w:p>
    <w:p w:rsidR="00F675B4" w:rsidRPr="00483E36" w:rsidRDefault="00F675B4" w:rsidP="00F675B4">
      <w:pPr>
        <w:pStyle w:val="a3"/>
        <w:rPr>
          <w:rFonts w:ascii="Arial" w:hAnsi="Arial" w:cs="Arial"/>
        </w:rPr>
      </w:pPr>
    </w:p>
    <w:sectPr w:rsidR="00F675B4" w:rsidRPr="00483E36" w:rsidSect="00F871A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2" type="#_x0000_t75" style="width:11.25pt;height:11.25pt" o:bullet="t">
        <v:imagedata r:id="rId1" o:title="mso7BB7"/>
      </v:shape>
    </w:pict>
  </w:numPicBullet>
  <w:abstractNum w:abstractNumId="0">
    <w:nsid w:val="051951B7"/>
    <w:multiLevelType w:val="hybridMultilevel"/>
    <w:tmpl w:val="461E6EDA"/>
    <w:lvl w:ilvl="0" w:tplc="040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FB70BD1"/>
    <w:multiLevelType w:val="hybridMultilevel"/>
    <w:tmpl w:val="701C670A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8A0B63"/>
    <w:multiLevelType w:val="hybridMultilevel"/>
    <w:tmpl w:val="16D682D0"/>
    <w:lvl w:ilvl="0" w:tplc="040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101D80"/>
    <w:multiLevelType w:val="hybridMultilevel"/>
    <w:tmpl w:val="B7C6CFDC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3B6B00"/>
    <w:multiLevelType w:val="hybridMultilevel"/>
    <w:tmpl w:val="4B44DD64"/>
    <w:lvl w:ilvl="0" w:tplc="0408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905443"/>
    <w:multiLevelType w:val="hybridMultilevel"/>
    <w:tmpl w:val="9A60D6DA"/>
    <w:lvl w:ilvl="0" w:tplc="040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11A2748"/>
    <w:multiLevelType w:val="hybridMultilevel"/>
    <w:tmpl w:val="540A9F92"/>
    <w:lvl w:ilvl="0" w:tplc="0408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92D5F91"/>
    <w:multiLevelType w:val="hybridMultilevel"/>
    <w:tmpl w:val="2EA6F80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CF85046"/>
    <w:multiLevelType w:val="hybridMultilevel"/>
    <w:tmpl w:val="87C88A26"/>
    <w:lvl w:ilvl="0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FBD0332"/>
    <w:multiLevelType w:val="hybridMultilevel"/>
    <w:tmpl w:val="A4549BBE"/>
    <w:lvl w:ilvl="0" w:tplc="0408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175655A"/>
    <w:multiLevelType w:val="hybridMultilevel"/>
    <w:tmpl w:val="64A23792"/>
    <w:lvl w:ilvl="0" w:tplc="0408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7"/>
  </w:num>
  <w:num w:numId="4">
    <w:abstractNumId w:val="0"/>
  </w:num>
  <w:num w:numId="5">
    <w:abstractNumId w:val="10"/>
  </w:num>
  <w:num w:numId="6">
    <w:abstractNumId w:val="8"/>
  </w:num>
  <w:num w:numId="7">
    <w:abstractNumId w:val="5"/>
  </w:num>
  <w:num w:numId="8">
    <w:abstractNumId w:val="2"/>
  </w:num>
  <w:num w:numId="9">
    <w:abstractNumId w:val="4"/>
  </w:num>
  <w:num w:numId="10">
    <w:abstractNumId w:val="6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F871A0"/>
    <w:rsid w:val="000A15BB"/>
    <w:rsid w:val="002D482F"/>
    <w:rsid w:val="00324BF5"/>
    <w:rsid w:val="00483E36"/>
    <w:rsid w:val="005A7BB3"/>
    <w:rsid w:val="007B163D"/>
    <w:rsid w:val="009A0236"/>
    <w:rsid w:val="00AE4E9A"/>
    <w:rsid w:val="00BE2253"/>
    <w:rsid w:val="00C95A70"/>
    <w:rsid w:val="00D4257A"/>
    <w:rsid w:val="00D66C81"/>
    <w:rsid w:val="00EB6B8A"/>
    <w:rsid w:val="00F467F8"/>
    <w:rsid w:val="00F675B4"/>
    <w:rsid w:val="00F871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2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871A0"/>
    <w:pPr>
      <w:spacing w:after="0" w:line="240" w:lineRule="auto"/>
    </w:pPr>
  </w:style>
  <w:style w:type="table" w:styleId="a4">
    <w:name w:val="Table Grid"/>
    <w:basedOn w:val="a1"/>
    <w:uiPriority w:val="59"/>
    <w:rsid w:val="00F467F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4">
    <w:name w:val="Light Grid Accent 4"/>
    <w:basedOn w:val="a1"/>
    <w:uiPriority w:val="62"/>
    <w:rsid w:val="00F467F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782</Words>
  <Characters>4226</Characters>
  <Application>Microsoft Office Word</Application>
  <DocSecurity>0</DocSecurity>
  <Lines>35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DELL</cp:lastModifiedBy>
  <cp:revision>7</cp:revision>
  <dcterms:created xsi:type="dcterms:W3CDTF">2020-11-26T16:19:00Z</dcterms:created>
  <dcterms:modified xsi:type="dcterms:W3CDTF">2020-11-30T19:34:00Z</dcterms:modified>
</cp:coreProperties>
</file>