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07" w:rsidRDefault="00164E07" w:rsidP="00164E07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ΑΡΧΑΪΚΗ ΕΠΟΧΗ (800 – 479 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4</w:t>
      </w:r>
    </w:p>
    <w:p w:rsidR="00164E07" w:rsidRDefault="00164E07" w:rsidP="00164E07">
      <w:pPr>
        <w:pStyle w:val="a3"/>
        <w:ind w:right="-2"/>
        <w:rPr>
          <w:rFonts w:ascii="Arial" w:hAnsi="Arial" w:cs="Arial"/>
          <w:b/>
        </w:rPr>
      </w:pPr>
    </w:p>
    <w:p w:rsidR="00164E07" w:rsidRDefault="00164E07" w:rsidP="00164E07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Η Πόλη – Κράτος και η εξέλιξη του πολιτεύματος</w:t>
      </w:r>
    </w:p>
    <w:p w:rsidR="00164E07" w:rsidRDefault="00164E07" w:rsidP="00164E07">
      <w:pPr>
        <w:pStyle w:val="a3"/>
        <w:ind w:right="-2"/>
        <w:rPr>
          <w:rFonts w:ascii="Arial" w:hAnsi="Arial" w:cs="Arial"/>
          <w:b/>
        </w:rPr>
      </w:pPr>
    </w:p>
    <w:p w:rsidR="00164E07" w:rsidRDefault="00164E07" w:rsidP="00164E07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Δημιουργία πόλης – κράτους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8</w:t>
      </w:r>
      <w:r w:rsidRPr="00B61B54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αι. π.Χ. Εμφάνιση Πόλης – Κράτους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Αριστοτέλης: Δημιουργία ως επιθυμία για ζωή και επιβίωση ως επιθυμία για καλή ζωή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Πυρήνας ο συνοικισμός</w:t>
      </w:r>
    </w:p>
    <w:p w:rsidR="00164E07" w:rsidRPr="004E74CE" w:rsidRDefault="00164E07" w:rsidP="00164E07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Ένωση των συνοικισμών σε μία πόλη (άστυ), γύρω από μια ισχυρή θέση, την </w:t>
      </w:r>
      <w:r w:rsidRPr="004E74CE">
        <w:rPr>
          <w:rFonts w:ascii="Arial" w:hAnsi="Arial" w:cs="Arial"/>
          <w:b/>
        </w:rPr>
        <w:t>ακρόπολη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Στην </w:t>
      </w:r>
      <w:r w:rsidRPr="004E74CE">
        <w:rPr>
          <w:rFonts w:ascii="Arial" w:hAnsi="Arial" w:cs="Arial"/>
          <w:b/>
        </w:rPr>
        <w:t xml:space="preserve">ακρόπολη </w:t>
      </w:r>
      <w:r>
        <w:rPr>
          <w:rFonts w:ascii="Arial" w:hAnsi="Arial" w:cs="Arial"/>
        </w:rPr>
        <w:t>χτίζονται οι ναοί και τα δημόσια κτίρια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Κάτω και γύρω υπάρχουν κατοικίες και καταστήματα από τεχνίτες, ξυλουργούς, αγγειοπλάστες,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εμπόρους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Σταδιακά οι πόλεις περιβάλλονται από τείχη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Στην ύπαιθρο μένουν οι γεωργοί και οι κτηνοτρόφοι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Ο πολίτης και η οπλιτική φάλαγγα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B42E2">
        <w:rPr>
          <w:rFonts w:ascii="Arial" w:hAnsi="Arial" w:cs="Arial"/>
          <w:b/>
        </w:rPr>
        <w:t>Πολίτες:</w:t>
      </w:r>
      <w:r>
        <w:rPr>
          <w:rFonts w:ascii="Arial" w:hAnsi="Arial" w:cs="Arial"/>
        </w:rPr>
        <w:t xml:space="preserve"> αισθάνονται ασφάλεια, αναπτύσσουν διάφορες δραστηριότητες, νιώθουν ελεύθεροι,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συνειδητοποιούν το ρόλο τους ως μέλη της κοινότητας και συμμετέχουν ενεργά στη </w:t>
      </w:r>
      <w:r>
        <w:rPr>
          <w:rFonts w:ascii="Arial" w:hAnsi="Arial" w:cs="Arial"/>
        </w:rPr>
        <w:tab/>
        <w:t>διακυβέρνηση της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Στρατεύονται και συγκροτούν την </w:t>
      </w:r>
      <w:r w:rsidRPr="003B42E2">
        <w:rPr>
          <w:rFonts w:ascii="Arial" w:hAnsi="Arial" w:cs="Arial"/>
          <w:b/>
        </w:rPr>
        <w:t>«οπλιτική φάλαγγα»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φορούν πανοπλία με δικά τους έξοδα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και υπερασπίζονται την πόλη τους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Συλλογική προσφορά και κοινός σκοπός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Κοινωνική εξίσωση και περιορισμός των κοινωνικών διαφορών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Πολιτικοί ανταγωνισμοί με σκοπό την άσκηση της εξουσίας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Το πολίτευμα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Παρακμή της βασιλείας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A49F4">
        <w:rPr>
          <w:rFonts w:ascii="Arial" w:hAnsi="Arial" w:cs="Arial"/>
          <w:b/>
        </w:rPr>
        <w:t>Αριστοκρατικό πολίτευμα</w:t>
      </w:r>
      <w:r>
        <w:rPr>
          <w:rFonts w:ascii="Arial" w:hAnsi="Arial" w:cs="Arial"/>
        </w:rPr>
        <w:t xml:space="preserve">: Κυβερνούν οι </w:t>
      </w:r>
      <w:r w:rsidRPr="00CA49F4">
        <w:rPr>
          <w:rFonts w:ascii="Arial" w:hAnsi="Arial" w:cs="Arial"/>
          <w:b/>
        </w:rPr>
        <w:t>ευγενείς</w:t>
      </w:r>
      <w:r>
        <w:rPr>
          <w:rFonts w:ascii="Arial" w:hAnsi="Arial" w:cs="Arial"/>
        </w:rPr>
        <w:t xml:space="preserve"> (</w:t>
      </w:r>
      <w:r w:rsidRPr="00CA49F4">
        <w:rPr>
          <w:rFonts w:ascii="Arial" w:hAnsi="Arial" w:cs="Arial"/>
          <w:b/>
        </w:rPr>
        <w:t>άριστοι</w:t>
      </w:r>
      <w:r>
        <w:rPr>
          <w:rFonts w:ascii="Arial" w:hAnsi="Arial" w:cs="Arial"/>
        </w:rPr>
        <w:t xml:space="preserve">: πλούσιοι ιδιοκτήτες γης που </w:t>
      </w:r>
      <w:r>
        <w:rPr>
          <w:rFonts w:ascii="Arial" w:hAnsi="Arial" w:cs="Arial"/>
        </w:rPr>
        <w:tab/>
        <w:t>παλαιότερα αποτελούσαν το συμβούλιο του βασιλιά)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A49F4">
        <w:rPr>
          <w:rFonts w:ascii="Arial" w:hAnsi="Arial" w:cs="Arial"/>
          <w:b/>
        </w:rPr>
        <w:t>Ολιγαρχικό πολίτευμα</w:t>
      </w:r>
      <w:r>
        <w:rPr>
          <w:rFonts w:ascii="Arial" w:hAnsi="Arial" w:cs="Arial"/>
        </w:rPr>
        <w:t xml:space="preserve">: Κυβερνά η </w:t>
      </w:r>
      <w:r w:rsidRPr="00CA49F4">
        <w:rPr>
          <w:rFonts w:ascii="Arial" w:hAnsi="Arial" w:cs="Arial"/>
          <w:b/>
        </w:rPr>
        <w:t>νέα τάξη πλουσίων</w:t>
      </w:r>
      <w:r>
        <w:rPr>
          <w:rFonts w:ascii="Arial" w:hAnsi="Arial" w:cs="Arial"/>
        </w:rPr>
        <w:t xml:space="preserve"> από την ανάπτυξη του εμπορίου και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την ευρεία χρησιμοποίηση του νομίσματος. Κριτήριο συμμετοχής στην εξουσία δεν είναι πια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η καταγωγή αλλά ο πλούτος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A49F4">
        <w:rPr>
          <w:rFonts w:ascii="Arial" w:hAnsi="Arial" w:cs="Arial"/>
          <w:b/>
        </w:rPr>
        <w:t>Τυραννίδα ή τυραννικό καθεστώς</w:t>
      </w:r>
      <w:r>
        <w:rPr>
          <w:rFonts w:ascii="Arial" w:hAnsi="Arial" w:cs="Arial"/>
        </w:rPr>
        <w:t>: Φιλόδοξα άτομα με λαϊκή πολλές φορές υποστήριξη,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εκμεταλλευόμενοι την κοινωνική δυσαρέσκεια και την ανασφάλεια των πολιτών αναλαμβάνουν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την εξουσία. Οι </w:t>
      </w:r>
      <w:r w:rsidRPr="00CA49F4">
        <w:rPr>
          <w:rFonts w:ascii="Arial" w:hAnsi="Arial" w:cs="Arial"/>
          <w:b/>
        </w:rPr>
        <w:t>τύραννοι</w:t>
      </w:r>
      <w:r>
        <w:rPr>
          <w:rFonts w:ascii="Arial" w:hAnsi="Arial" w:cs="Arial"/>
        </w:rPr>
        <w:t xml:space="preserve"> δεν λογοδοτούν σε κανέναν και αποβλέπουν μόνο στο δικό τους </w:t>
      </w:r>
      <w:r>
        <w:rPr>
          <w:rFonts w:ascii="Arial" w:hAnsi="Arial" w:cs="Arial"/>
        </w:rPr>
        <w:tab/>
        <w:t>όφελος. Δεν τους συμπαθεί ο λαός αν και έγιναν μεγάλα έργα επί της εποχής τους όπως:</w:t>
      </w:r>
    </w:p>
    <w:p w:rsidR="00164E07" w:rsidRPr="00EC69BF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ο Περίανδρος στην Κόρινθο, ο Πολυκράτης στη Σάμο, ο Φείδων στο Άργος κ.α.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Σημαντική ανάπτυξη εκτός από τη </w:t>
      </w:r>
      <w:r w:rsidRPr="006E2CA8">
        <w:rPr>
          <w:rFonts w:ascii="Arial" w:hAnsi="Arial" w:cs="Arial"/>
          <w:b/>
        </w:rPr>
        <w:t>Σπάρτη</w:t>
      </w:r>
      <w:r>
        <w:rPr>
          <w:rFonts w:ascii="Arial" w:hAnsi="Arial" w:cs="Arial"/>
        </w:rPr>
        <w:t xml:space="preserve"> και την </w:t>
      </w:r>
      <w:r w:rsidRPr="006E2CA8">
        <w:rPr>
          <w:rFonts w:ascii="Arial" w:hAnsi="Arial" w:cs="Arial"/>
          <w:b/>
        </w:rPr>
        <w:t>Αθήνα</w:t>
      </w:r>
      <w:r>
        <w:rPr>
          <w:rFonts w:ascii="Arial" w:hAnsi="Arial" w:cs="Arial"/>
        </w:rPr>
        <w:t xml:space="preserve"> έχουν η </w:t>
      </w:r>
      <w:r w:rsidRPr="006E2CA8">
        <w:rPr>
          <w:rFonts w:ascii="Arial" w:hAnsi="Arial" w:cs="Arial"/>
          <w:b/>
        </w:rPr>
        <w:t>Κόρινθος</w:t>
      </w:r>
      <w:r>
        <w:rPr>
          <w:rFonts w:ascii="Arial" w:hAnsi="Arial" w:cs="Arial"/>
        </w:rPr>
        <w:t xml:space="preserve">, το </w:t>
      </w:r>
      <w:r w:rsidRPr="006E2CA8">
        <w:rPr>
          <w:rFonts w:ascii="Arial" w:hAnsi="Arial" w:cs="Arial"/>
          <w:b/>
        </w:rPr>
        <w:t>Άργος</w:t>
      </w:r>
      <w:r>
        <w:rPr>
          <w:rFonts w:ascii="Arial" w:hAnsi="Arial" w:cs="Arial"/>
        </w:rPr>
        <w:t xml:space="preserve">, η </w:t>
      </w:r>
      <w:r w:rsidRPr="006E2CA8">
        <w:rPr>
          <w:rFonts w:ascii="Arial" w:hAnsi="Arial" w:cs="Arial"/>
          <w:b/>
        </w:rPr>
        <w:t>Χαλκίδα</w:t>
      </w:r>
      <w:r>
        <w:rPr>
          <w:rFonts w:ascii="Arial" w:hAnsi="Arial" w:cs="Arial"/>
        </w:rPr>
        <w:t>,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Pr="006E2CA8">
        <w:rPr>
          <w:rFonts w:ascii="Arial" w:hAnsi="Arial" w:cs="Arial"/>
          <w:b/>
        </w:rPr>
        <w:t>Θήβα</w:t>
      </w:r>
      <w:r>
        <w:rPr>
          <w:rFonts w:ascii="Arial" w:hAnsi="Arial" w:cs="Arial"/>
        </w:rPr>
        <w:t xml:space="preserve">, η </w:t>
      </w:r>
      <w:r w:rsidRPr="006E2CA8">
        <w:rPr>
          <w:rFonts w:ascii="Arial" w:hAnsi="Arial" w:cs="Arial"/>
          <w:b/>
        </w:rPr>
        <w:t>Ιωλκός</w:t>
      </w:r>
      <w:r>
        <w:rPr>
          <w:rFonts w:ascii="Arial" w:hAnsi="Arial" w:cs="Arial"/>
        </w:rPr>
        <w:t xml:space="preserve"> κ.α.</w:t>
      </w:r>
    </w:p>
    <w:p w:rsidR="00164E07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Μετά την </w:t>
      </w:r>
      <w:r w:rsidRPr="006E2CA8">
        <w:rPr>
          <w:rFonts w:ascii="Arial" w:hAnsi="Arial" w:cs="Arial"/>
          <w:b/>
        </w:rPr>
        <w:t>τυραννία</w:t>
      </w:r>
      <w:r>
        <w:rPr>
          <w:rFonts w:ascii="Arial" w:hAnsi="Arial" w:cs="Arial"/>
        </w:rPr>
        <w:t xml:space="preserve"> πολλές περιοχές ξαναγύρισαν στην </w:t>
      </w:r>
      <w:r w:rsidRPr="006E2CA8">
        <w:rPr>
          <w:rFonts w:ascii="Arial" w:hAnsi="Arial" w:cs="Arial"/>
          <w:b/>
        </w:rPr>
        <w:t>ολιγαρχία</w:t>
      </w:r>
      <w:r>
        <w:rPr>
          <w:rFonts w:ascii="Arial" w:hAnsi="Arial" w:cs="Arial"/>
        </w:rPr>
        <w:t xml:space="preserve">. Η </w:t>
      </w:r>
      <w:r w:rsidRPr="006E2CA8">
        <w:rPr>
          <w:rFonts w:ascii="Arial" w:hAnsi="Arial" w:cs="Arial"/>
          <w:b/>
        </w:rPr>
        <w:t>Αθήνα</w:t>
      </w:r>
      <w:r>
        <w:rPr>
          <w:rFonts w:ascii="Arial" w:hAnsi="Arial" w:cs="Arial"/>
        </w:rPr>
        <w:t xml:space="preserve"> όμως ξεκινά ήδη την</w:t>
      </w:r>
    </w:p>
    <w:p w:rsidR="00164E07" w:rsidRPr="00DE2EDD" w:rsidRDefault="00164E07" w:rsidP="00164E07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πορεία προς τη </w:t>
      </w:r>
      <w:r w:rsidRPr="006E2CA8">
        <w:rPr>
          <w:rFonts w:ascii="Arial" w:hAnsi="Arial" w:cs="Arial"/>
          <w:b/>
        </w:rPr>
        <w:t>δημοκρατία</w:t>
      </w:r>
      <w:r>
        <w:rPr>
          <w:rFonts w:ascii="Arial" w:hAnsi="Arial" w:cs="Arial"/>
        </w:rPr>
        <w:t>.</w:t>
      </w:r>
    </w:p>
    <w:p w:rsidR="00491810" w:rsidRPr="00164E07" w:rsidRDefault="00491810" w:rsidP="00164E07">
      <w:pPr>
        <w:pStyle w:val="a3"/>
        <w:rPr>
          <w:rFonts w:ascii="Arial" w:hAnsi="Arial" w:cs="Arial"/>
        </w:rPr>
      </w:pPr>
    </w:p>
    <w:sectPr w:rsidR="00491810" w:rsidRPr="00164E07" w:rsidSect="00164E0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4E07"/>
    <w:rsid w:val="00164E07"/>
    <w:rsid w:val="0049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2023-11-06T18:52:00Z</dcterms:created>
  <dcterms:modified xsi:type="dcterms:W3CDTF">2023-11-06T18:52:00Z</dcterms:modified>
</cp:coreProperties>
</file>