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p w:rsidR="00C20A0B" w:rsidRDefault="00C20A0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35"/>
        <w:gridCol w:w="2941"/>
        <w:gridCol w:w="3003"/>
      </w:tblGrid>
      <w:tr w:rsidR="00C20A0B">
        <w:trPr>
          <w:trHeight w:val="11202"/>
        </w:trPr>
        <w:tc>
          <w:tcPr>
            <w:tcW w:w="3035" w:type="dxa"/>
            <w:shd w:val="clear" w:color="auto" w:fill="F4B083" w:themeFill="accent2" w:themeFillTint="99"/>
          </w:tcPr>
          <w:p w:rsidR="00C20A0B" w:rsidRDefault="00C20A0B"/>
          <w:p w:rsidR="00C20A0B" w:rsidRDefault="00C20A0B"/>
          <w:p w:rsidR="00ED350D" w:rsidRDefault="00C2060F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 xml:space="preserve">3d European </w:t>
            </w:r>
          </w:p>
          <w:p w:rsidR="00C20A0B" w:rsidRDefault="00C2060F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S</w:t>
            </w:r>
            <w:r w:rsidR="00CF04E3">
              <w:rPr>
                <w:rFonts w:ascii="Blackadder ITC" w:hAnsi="Blackadder ITC" w:cs="Blackadder ITC"/>
                <w:sz w:val="36"/>
                <w:szCs w:val="36"/>
              </w:rPr>
              <w:t>tudent</w:t>
            </w:r>
            <w:r w:rsidR="00ED350D">
              <w:rPr>
                <w:rFonts w:ascii="Blackadder ITC" w:hAnsi="Blackadder ITC" w:cs="Blackadder ITC"/>
                <w:sz w:val="36"/>
                <w:szCs w:val="36"/>
              </w:rPr>
              <w:t xml:space="preserve"> </w:t>
            </w:r>
            <w:r>
              <w:rPr>
                <w:rFonts w:ascii="Blackadder ITC" w:hAnsi="Blackadder ITC" w:cs="Blackadder ITC"/>
                <w:sz w:val="36"/>
                <w:szCs w:val="36"/>
              </w:rPr>
              <w:t xml:space="preserve">Conference </w:t>
            </w:r>
          </w:p>
          <w:p w:rsidR="00C20A0B" w:rsidRDefault="00C2060F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Prague 2024</w:t>
            </w:r>
          </w:p>
          <w:p w:rsidR="00C20A0B" w:rsidRDefault="00C20A0B">
            <w:pPr>
              <w:rPr>
                <w:rFonts w:ascii="Blackadder ITC" w:hAnsi="Blackadder ITC" w:cs="Blackadder ITC"/>
                <w:sz w:val="36"/>
                <w:szCs w:val="36"/>
              </w:rPr>
            </w:pPr>
          </w:p>
          <w:p w:rsidR="00C20A0B" w:rsidRDefault="00C2060F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The astronomical clock of Prague</w:t>
            </w:r>
          </w:p>
          <w:p w:rsidR="00C20A0B" w:rsidRDefault="00C20A0B"/>
          <w:p w:rsidR="00C20A0B" w:rsidRDefault="00C20A0B"/>
          <w:p w:rsidR="00C20A0B" w:rsidRDefault="00C20A0B"/>
          <w:p w:rsidR="00C20A0B" w:rsidRDefault="00C2060F">
            <w:r>
              <w:rPr>
                <w:noProof/>
              </w:rPr>
              <w:drawing>
                <wp:inline distT="0" distB="0" distL="114300" distR="114300">
                  <wp:extent cx="1788795" cy="3089910"/>
                  <wp:effectExtent l="0" t="0" r="1905" b="152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308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A0B" w:rsidRDefault="00C20A0B"/>
          <w:p w:rsidR="00C20A0B" w:rsidRDefault="00C20A0B"/>
          <w:p w:rsidR="00C20A0B" w:rsidRDefault="00C20A0B"/>
          <w:p w:rsidR="00C20A0B" w:rsidRDefault="00C20A0B"/>
          <w:p w:rsidR="00C20A0B" w:rsidRDefault="00C2060F">
            <w:pPr>
              <w:rPr>
                <w:b/>
                <w:bCs/>
                <w:lang w:val="el-GR"/>
              </w:rPr>
            </w:pPr>
            <w:r>
              <w:t xml:space="preserve">ELEMASYN,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l-GR"/>
              </w:rPr>
              <w:t>ο Γυμνάσιο Πεύκης</w:t>
            </w:r>
          </w:p>
          <w:p w:rsidR="00C20A0B" w:rsidRDefault="00C20A0B"/>
        </w:tc>
        <w:tc>
          <w:tcPr>
            <w:tcW w:w="2941" w:type="dxa"/>
            <w:shd w:val="clear" w:color="auto" w:fill="9CC2E5" w:themeFill="accent1" w:themeFillTint="99"/>
          </w:tcPr>
          <w:p w:rsidR="00C20A0B" w:rsidRDefault="00C20A0B">
            <w:pPr>
              <w:rPr>
                <w:rFonts w:ascii="Blackadder ITC" w:hAnsi="Blackadder ITC" w:cs="Blackadder ITC"/>
                <w:sz w:val="36"/>
                <w:szCs w:val="36"/>
              </w:rPr>
            </w:pPr>
          </w:p>
          <w:p w:rsidR="00ED350D" w:rsidRDefault="00C2060F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3d European</w:t>
            </w:r>
          </w:p>
          <w:p w:rsidR="00C20A0B" w:rsidRDefault="00C2060F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S</w:t>
            </w:r>
            <w:r w:rsidR="00ED350D">
              <w:rPr>
                <w:rFonts w:ascii="Blackadder ITC" w:hAnsi="Blackadder ITC" w:cs="Blackadder ITC"/>
                <w:sz w:val="36"/>
                <w:szCs w:val="36"/>
              </w:rPr>
              <w:t>tudent</w:t>
            </w:r>
            <w:r>
              <w:rPr>
                <w:rFonts w:ascii="Blackadder ITC" w:hAnsi="Blackadder ITC" w:cs="Blackadder ITC"/>
                <w:sz w:val="36"/>
                <w:szCs w:val="36"/>
              </w:rPr>
              <w:t xml:space="preserve"> Conference </w:t>
            </w:r>
          </w:p>
          <w:p w:rsidR="00C20A0B" w:rsidRDefault="00C2060F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Prague 2024</w:t>
            </w:r>
          </w:p>
          <w:p w:rsidR="00C20A0B" w:rsidRDefault="00C20A0B"/>
          <w:p w:rsidR="00C20A0B" w:rsidRDefault="00C20A0B"/>
          <w:p w:rsidR="00C20A0B" w:rsidRDefault="00C2060F">
            <w:r>
              <w:rPr>
                <w:rFonts w:ascii="Blackadder ITC" w:hAnsi="Blackadder ITC" w:cs="Blackadder ITC"/>
                <w:sz w:val="40"/>
                <w:szCs w:val="40"/>
              </w:rPr>
              <w:t>Dalibor’s violi</w:t>
            </w:r>
            <w:r>
              <w:t>n</w:t>
            </w:r>
          </w:p>
          <w:p w:rsidR="00C20A0B" w:rsidRDefault="00C20A0B"/>
          <w:p w:rsidR="00C20A0B" w:rsidRDefault="00C20A0B"/>
          <w:p w:rsidR="00C20A0B" w:rsidRDefault="00C20A0B"/>
          <w:p w:rsidR="00C20A0B" w:rsidRDefault="00C20A0B"/>
          <w:p w:rsidR="00C20A0B" w:rsidRDefault="00C20A0B"/>
          <w:p w:rsidR="00C20A0B" w:rsidRDefault="00C2060F">
            <w:r>
              <w:rPr>
                <w:noProof/>
              </w:rPr>
              <w:drawing>
                <wp:inline distT="0" distB="0" distL="114300" distR="114300">
                  <wp:extent cx="1736725" cy="3117215"/>
                  <wp:effectExtent l="0" t="0" r="1587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311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A0B" w:rsidRDefault="00C20A0B"/>
          <w:p w:rsidR="00C20A0B" w:rsidRDefault="00C20A0B"/>
          <w:p w:rsidR="00C20A0B" w:rsidRDefault="00C2060F">
            <w:r>
              <w:t>EL</w:t>
            </w:r>
            <w:r>
              <w:t>EMASYN</w:t>
            </w:r>
            <w:r>
              <w:rPr>
                <w:b/>
                <w:bCs/>
              </w:rPr>
              <w:t>, 1</w:t>
            </w:r>
            <w:r>
              <w:rPr>
                <w:b/>
                <w:bCs/>
                <w:lang w:val="el-GR"/>
              </w:rPr>
              <w:t xml:space="preserve">ο Γυμνάσιο </w:t>
            </w:r>
            <w:r>
              <w:rPr>
                <w:b/>
                <w:bCs/>
                <w:lang w:val="el-GR"/>
              </w:rPr>
              <w:t>Πεύκης</w:t>
            </w:r>
          </w:p>
        </w:tc>
        <w:tc>
          <w:tcPr>
            <w:tcW w:w="3003" w:type="dxa"/>
            <w:shd w:val="clear" w:color="auto" w:fill="C5E0B3" w:themeFill="accent6" w:themeFillTint="66"/>
          </w:tcPr>
          <w:p w:rsidR="00C20A0B" w:rsidRDefault="00C20A0B"/>
          <w:p w:rsidR="00C20A0B" w:rsidRDefault="00C20A0B"/>
          <w:p w:rsidR="00AA03FF" w:rsidRDefault="00C2060F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3d European</w:t>
            </w:r>
          </w:p>
          <w:p w:rsidR="00C20A0B" w:rsidRDefault="00AA03FF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Student</w:t>
            </w:r>
            <w:r w:rsidR="00C2060F">
              <w:rPr>
                <w:rFonts w:ascii="Blackadder ITC" w:hAnsi="Blackadder ITC" w:cs="Blackadder ITC"/>
                <w:sz w:val="36"/>
                <w:szCs w:val="36"/>
              </w:rPr>
              <w:t xml:space="preserve"> Conference </w:t>
            </w:r>
          </w:p>
          <w:p w:rsidR="00C20A0B" w:rsidRDefault="00C2060F">
            <w:pPr>
              <w:rPr>
                <w:rFonts w:ascii="Blackadder ITC" w:hAnsi="Blackadder ITC" w:cs="Blackadder ITC"/>
                <w:sz w:val="36"/>
                <w:szCs w:val="36"/>
              </w:rPr>
            </w:pPr>
            <w:r>
              <w:rPr>
                <w:rFonts w:ascii="Blackadder ITC" w:hAnsi="Blackadder ITC" w:cs="Blackadder ITC"/>
                <w:sz w:val="36"/>
                <w:szCs w:val="36"/>
              </w:rPr>
              <w:t>Prague 2024</w:t>
            </w:r>
          </w:p>
          <w:p w:rsidR="00C20A0B" w:rsidRDefault="00C20A0B"/>
          <w:p w:rsidR="00C20A0B" w:rsidRDefault="00C20A0B"/>
          <w:p w:rsidR="00C20A0B" w:rsidRDefault="00C2060F">
            <w:pPr>
              <w:rPr>
                <w:rFonts w:ascii="Blackadder ITC" w:hAnsi="Blackadder ITC" w:cs="Blackadder ITC"/>
                <w:sz w:val="40"/>
                <w:szCs w:val="40"/>
              </w:rPr>
            </w:pPr>
            <w:r>
              <w:rPr>
                <w:rFonts w:ascii="Blackadder ITC" w:hAnsi="Blackadder ITC" w:cs="Blackadder ITC"/>
                <w:sz w:val="40"/>
                <w:szCs w:val="40"/>
              </w:rPr>
              <w:t>Queen Libuse and</w:t>
            </w:r>
          </w:p>
          <w:p w:rsidR="00C20A0B" w:rsidRDefault="00C2060F">
            <w:pPr>
              <w:rPr>
                <w:rFonts w:ascii="Blackadder ITC" w:hAnsi="Blackadder ITC" w:cs="Blackadder ITC"/>
                <w:sz w:val="40"/>
                <w:szCs w:val="40"/>
              </w:rPr>
            </w:pPr>
            <w:r>
              <w:rPr>
                <w:rFonts w:ascii="Blackadder ITC" w:hAnsi="Blackadder ITC" w:cs="Blackadder ITC"/>
                <w:sz w:val="40"/>
                <w:szCs w:val="40"/>
              </w:rPr>
              <w:t>the foundation of Prague</w:t>
            </w:r>
          </w:p>
          <w:p w:rsidR="00C20A0B" w:rsidRDefault="00C20A0B"/>
          <w:p w:rsidR="00C20A0B" w:rsidRDefault="00C20A0B"/>
          <w:p w:rsidR="00C20A0B" w:rsidRDefault="00C2060F">
            <w:r>
              <w:rPr>
                <w:noProof/>
              </w:rPr>
              <w:drawing>
                <wp:inline distT="0" distB="0" distL="114300" distR="114300">
                  <wp:extent cx="1704340" cy="3011805"/>
                  <wp:effectExtent l="0" t="0" r="10160" b="17145"/>
                  <wp:docPr id="1" name="Picture 1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ictur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301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0A0B" w:rsidRDefault="00C20A0B"/>
          <w:p w:rsidR="00C20A0B" w:rsidRDefault="00C20A0B"/>
          <w:p w:rsidR="00C20A0B" w:rsidRDefault="00C2060F">
            <w:pPr>
              <w:rPr>
                <w:b/>
                <w:bCs/>
                <w:lang w:val="el-GR"/>
              </w:rPr>
            </w:pPr>
            <w:r>
              <w:t xml:space="preserve">ELEMASYN,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l-GR"/>
              </w:rPr>
              <w:t>ο Γυμνάσιο Πεύκης</w:t>
            </w:r>
          </w:p>
          <w:p w:rsidR="00C20A0B" w:rsidRDefault="00C20A0B"/>
        </w:tc>
      </w:tr>
    </w:tbl>
    <w:p w:rsidR="00C20A0B" w:rsidRDefault="00C20A0B"/>
    <w:p w:rsidR="00C20A0B" w:rsidRDefault="00C20A0B"/>
    <w:sectPr w:rsidR="00C20A0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FB3202"/>
    <w:rsid w:val="00AA03FF"/>
    <w:rsid w:val="00C20A0B"/>
    <w:rsid w:val="00CF04E3"/>
    <w:rsid w:val="00ED350D"/>
    <w:rsid w:val="0A4D78CD"/>
    <w:rsid w:val="0F627310"/>
    <w:rsid w:val="2C4958B7"/>
    <w:rsid w:val="2FB922A5"/>
    <w:rsid w:val="3BC873BC"/>
    <w:rsid w:val="44AB5E0D"/>
    <w:rsid w:val="5D3E575D"/>
    <w:rsid w:val="67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B30F9DD"/>
  <w15:docId w15:val="{A8ADA7AE-7401-BB4C-A8FB-096560E7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342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Zoi Detsoudi</cp:lastModifiedBy>
  <cp:revision>5</cp:revision>
  <cp:lastPrinted>2023-12-11T10:34:00Z</cp:lastPrinted>
  <dcterms:created xsi:type="dcterms:W3CDTF">2023-12-11T10:02:00Z</dcterms:created>
  <dcterms:modified xsi:type="dcterms:W3CDTF">2023-12-15T13:45:00Z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5DAB30660B104A5EB747BF2647E80955_11</vt:lpwstr>
  </property>
</Properties>
</file>