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FC" w:rsidRPr="00F7510E" w:rsidRDefault="00F608FC" w:rsidP="00F608FC">
      <w:pPr>
        <w:ind w:left="-567" w:right="-766"/>
        <w:rPr>
          <w:rFonts w:ascii="Comic Sans MS" w:hAnsi="Comic Sans MS" w:cs="Calibri"/>
          <w:b/>
        </w:rPr>
      </w:pPr>
      <w:r>
        <w:rPr>
          <w:rFonts w:ascii="Comic Sans MS" w:hAnsi="Comic Sans MS" w:cs="Calibri"/>
          <w:b/>
        </w:rPr>
        <w:t xml:space="preserve">                            ΜΕΤΡΗΣΗ  ΜΗΚΟΥΣ</w:t>
      </w:r>
      <w:r w:rsidRPr="00F7510E">
        <w:rPr>
          <w:rFonts w:ascii="Comic Sans MS" w:hAnsi="Comic Sans MS" w:cs="Calibri"/>
          <w:b/>
        </w:rPr>
        <w:t>-</w:t>
      </w:r>
      <w:r>
        <w:rPr>
          <w:rFonts w:ascii="Comic Sans MS" w:hAnsi="Comic Sans MS" w:cs="Calibri"/>
          <w:b/>
        </w:rPr>
        <w:t>ΜΕΣΗ ΤΙΜΗ</w:t>
      </w:r>
    </w:p>
    <w:p w:rsidR="00F608FC" w:rsidRPr="00921581" w:rsidRDefault="00F608FC" w:rsidP="00F608FC">
      <w:pPr>
        <w:ind w:left="-540" w:right="-694"/>
        <w:jc w:val="both"/>
        <w:rPr>
          <w:rFonts w:cs="Lucida Sans Unicode"/>
          <w:color w:val="000000"/>
          <w:position w:val="-4"/>
        </w:rPr>
      </w:pPr>
      <w:r w:rsidRPr="00D021A2">
        <w:rPr>
          <w:rFonts w:ascii="Comic Sans MS" w:hAnsi="Comic Sans MS" w:cs="Calibri"/>
          <w:b/>
        </w:rPr>
        <w:t xml:space="preserve"> </w:t>
      </w:r>
      <w:r>
        <w:rPr>
          <w:rFonts w:ascii="Comic Sans MS" w:hAnsi="Comic Sans MS"/>
          <w:b/>
        </w:rPr>
        <w:t>1</w:t>
      </w:r>
      <w:r w:rsidRPr="00FD042C">
        <w:rPr>
          <w:rFonts w:ascii="Comic Sans MS" w:hAnsi="Comic Sans MS"/>
          <w:b/>
        </w:rPr>
        <w:t>.</w:t>
      </w:r>
      <w:r>
        <w:rPr>
          <w:rFonts w:ascii="Comic Sans MS" w:hAnsi="Comic Sans MS"/>
          <w:lang w:val="en-US"/>
        </w:rPr>
        <w:t>a</w:t>
      </w:r>
      <w:r w:rsidRPr="0090116D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</w:t>
      </w:r>
      <w:r w:rsidRPr="00D0709E">
        <w:rPr>
          <w:rFonts w:ascii="Comic Sans MS" w:hAnsi="Comic Sans MS"/>
        </w:rPr>
        <w:t xml:space="preserve">Μέτρηση ονομάζουμε </w:t>
      </w:r>
      <w:r>
        <w:rPr>
          <w:rFonts w:ascii="Comic Sans MS" w:hAnsi="Comic Sans MS"/>
        </w:rPr>
        <w:t xml:space="preserve"> </w:t>
      </w:r>
      <w:r w:rsidRPr="00D0709E">
        <w:rPr>
          <w:rFonts w:ascii="Comic Sans MS" w:hAnsi="Comic Sans MS"/>
        </w:rPr>
        <w:t>τη διαδικασία</w:t>
      </w:r>
      <w:r>
        <w:rPr>
          <w:rFonts w:ascii="Comic Sans MS" w:hAnsi="Comic Sans MS"/>
        </w:rPr>
        <w:t xml:space="preserve"> </w:t>
      </w:r>
      <w:r w:rsidRPr="00D0709E">
        <w:rPr>
          <w:rFonts w:ascii="Comic Sans MS" w:hAnsi="Comic Sans MS"/>
        </w:rPr>
        <w:t xml:space="preserve"> …………………</w:t>
      </w:r>
      <w:r>
        <w:rPr>
          <w:rFonts w:ascii="Comic Sans MS" w:hAnsi="Comic Sans MS"/>
        </w:rPr>
        <w:t xml:space="preserve">…………. </w:t>
      </w:r>
      <w:r w:rsidRPr="00AC317F">
        <w:rPr>
          <w:rFonts w:cs="Lucida Sans Unicode"/>
          <w:color w:val="000000"/>
          <w:position w:val="-4"/>
        </w:rPr>
        <w:object w:dxaOrig="2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.75pt" o:ole="">
            <v:imagedata r:id="rId5" o:title=""/>
          </v:shape>
          <o:OLEObject Type="Embed" ProgID="Equation.DSMT4" ShapeID="_x0000_i1025" DrawAspect="Content" ObjectID="_1795754320" r:id="rId6"/>
        </w:object>
      </w:r>
      <w:r>
        <w:rPr>
          <w:rFonts w:ascii="Comic Sans MS" w:hAnsi="Comic Sans MS"/>
        </w:rPr>
        <w:t xml:space="preserve">   ομοειδών </w:t>
      </w:r>
      <w:r w:rsidRPr="00D0709E">
        <w:rPr>
          <w:rFonts w:ascii="Comic Sans MS" w:hAnsi="Comic Sans MS"/>
        </w:rPr>
        <w:t>μεγεθών.</w:t>
      </w:r>
      <w:r>
        <w:rPr>
          <w:rFonts w:ascii="Comic Sans MS" w:hAnsi="Comic Sans MS"/>
          <w:lang w:val="en-US"/>
        </w:rPr>
        <w:t>To</w:t>
      </w:r>
      <w:r w:rsidRPr="0090116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ομοειδές μέγεθος που χρησιμοποιούμε για τη σύγκριση το  ονομάζουμε </w:t>
      </w:r>
      <w:r w:rsidRPr="0090116D">
        <w:rPr>
          <w:rFonts w:ascii="Comic Sans MS" w:hAnsi="Comic Sans MS"/>
        </w:rPr>
        <w:t>…………………………</w:t>
      </w:r>
      <w:r w:rsidRPr="0090116D">
        <w:rPr>
          <w:rFonts w:ascii="Comic Sans MS" w:hAnsi="Comic Sans MS"/>
          <w:vertAlign w:val="superscript"/>
        </w:rPr>
        <w:t xml:space="preserve">(2) </w:t>
      </w:r>
      <w:r>
        <w:rPr>
          <w:rFonts w:ascii="Comic Sans MS" w:hAnsi="Comic Sans MS"/>
        </w:rPr>
        <w:t xml:space="preserve">μέτρησης. </w:t>
      </w:r>
      <w:r w:rsidRPr="00D0709E">
        <w:rPr>
          <w:rFonts w:ascii="Comic Sans MS" w:hAnsi="Comic Sans MS"/>
        </w:rPr>
        <w:t>Φυσικά ………</w:t>
      </w:r>
      <w:r>
        <w:rPr>
          <w:rFonts w:ascii="Comic Sans MS" w:hAnsi="Comic Sans MS"/>
        </w:rPr>
        <w:t>………………</w:t>
      </w:r>
      <w:r w:rsidRPr="0090116D">
        <w:rPr>
          <w:rFonts w:ascii="Comic Sans MS" w:hAnsi="Comic Sans MS"/>
          <w:vertAlign w:val="superscript"/>
        </w:rPr>
        <w:t xml:space="preserve">(3) </w:t>
      </w:r>
      <w:r>
        <w:rPr>
          <w:rFonts w:ascii="Comic Sans MS" w:hAnsi="Comic Sans MS"/>
        </w:rPr>
        <w:t xml:space="preserve">ονομάζονται τα μεγέθη </w:t>
      </w:r>
      <w:r w:rsidRPr="00D0709E">
        <w:rPr>
          <w:rFonts w:ascii="Comic Sans MS" w:hAnsi="Comic Sans MS"/>
        </w:rPr>
        <w:t>που χρησιμοποιούνται για την ……………</w:t>
      </w:r>
      <w:r>
        <w:rPr>
          <w:rFonts w:ascii="Comic Sans MS" w:hAnsi="Comic Sans MS"/>
        </w:rPr>
        <w:t>..</w:t>
      </w:r>
      <w:r w:rsidRPr="00D0709E">
        <w:rPr>
          <w:rFonts w:ascii="Comic Sans MS" w:hAnsi="Comic Sans MS"/>
        </w:rPr>
        <w:t>………</w:t>
      </w:r>
      <w:r>
        <w:rPr>
          <w:rFonts w:ascii="Comic Sans MS" w:hAnsi="Comic Sans MS"/>
        </w:rPr>
        <w:t>…</w:t>
      </w:r>
      <w:r w:rsidRPr="00D0709E">
        <w:rPr>
          <w:rFonts w:ascii="Comic Sans MS" w:hAnsi="Comic Sans MS"/>
        </w:rPr>
        <w:t>…….</w:t>
      </w:r>
      <w:r w:rsidRPr="0090116D">
        <w:rPr>
          <w:rFonts w:ascii="Comic Sans MS" w:hAnsi="Comic Sans MS"/>
          <w:vertAlign w:val="superscript"/>
        </w:rPr>
        <w:t xml:space="preserve">(4) </w:t>
      </w:r>
      <w:r>
        <w:rPr>
          <w:rFonts w:ascii="Comic Sans MS" w:hAnsi="Comic Sans MS"/>
        </w:rPr>
        <w:t>ενός φαινομένου και μπορούν να ………………………..</w:t>
      </w:r>
      <w:r w:rsidRPr="00AE0A51">
        <w:rPr>
          <w:rFonts w:ascii="Comic Sans MS" w:hAnsi="Comic Sans MS"/>
          <w:vertAlign w:val="superscript"/>
        </w:rPr>
        <w:t xml:space="preserve">(5) </w:t>
      </w:r>
      <w:r>
        <w:rPr>
          <w:rFonts w:ascii="Comic Sans MS" w:hAnsi="Comic Sans MS"/>
        </w:rPr>
        <w:t>Μια μονάδα μέτρησης μήκους είναι το 1 ………………………</w:t>
      </w:r>
      <w:r w:rsidRPr="0090116D">
        <w:rPr>
          <w:rFonts w:cs="Lucida Sans Unicode"/>
          <w:color w:val="000000"/>
          <w:position w:val="-4"/>
          <w:vertAlign w:val="superscript"/>
        </w:rPr>
        <w:t>(</w:t>
      </w:r>
      <w:r>
        <w:rPr>
          <w:rFonts w:cs="Lucida Sans Unicode"/>
          <w:color w:val="000000"/>
          <w:position w:val="-4"/>
          <w:vertAlign w:val="superscript"/>
        </w:rPr>
        <w:t>6)</w:t>
      </w:r>
    </w:p>
    <w:p w:rsidR="00F608FC" w:rsidRPr="00BC3205" w:rsidRDefault="00F608FC" w:rsidP="00F608FC">
      <w:pPr>
        <w:tabs>
          <w:tab w:val="left" w:pos="1275"/>
        </w:tabs>
        <w:ind w:left="-540"/>
        <w:jc w:val="both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β</w:t>
      </w:r>
      <w:r w:rsidRPr="00D0709E">
        <w:rPr>
          <w:rFonts w:ascii="Comic Sans MS" w:hAnsi="Comic Sans MS"/>
          <w:b/>
          <w:bCs/>
        </w:rPr>
        <w:t>.</w:t>
      </w:r>
      <w:r>
        <w:rPr>
          <w:rFonts w:ascii="Comic Sans MS" w:hAnsi="Comic Sans MS"/>
        </w:rPr>
        <w:t xml:space="preserve"> </w:t>
      </w:r>
      <w:r w:rsidRPr="00BC3205">
        <w:rPr>
          <w:rFonts w:ascii="Comic Sans MS" w:hAnsi="Comic Sans MS"/>
        </w:rPr>
        <w:t>Να ταξινομήσετε τα παρακάτω ανάλογα με το αν είναι ή όχι φυσικά μεγέθη.</w:t>
      </w:r>
    </w:p>
    <w:p w:rsidR="00F608FC" w:rsidRPr="00BC3205" w:rsidRDefault="00F608FC" w:rsidP="00F608FC">
      <w:pPr>
        <w:tabs>
          <w:tab w:val="left" w:pos="1275"/>
        </w:tabs>
        <w:ind w:left="-540"/>
        <w:jc w:val="both"/>
        <w:rPr>
          <w:rFonts w:ascii="Comic Sans MS" w:hAnsi="Comic Sans MS"/>
        </w:rPr>
      </w:pPr>
      <w:r w:rsidRPr="00BC3205">
        <w:rPr>
          <w:rFonts w:ascii="Comic Sans MS" w:hAnsi="Comic Sans MS"/>
        </w:rPr>
        <w:t>Φόβος,</w:t>
      </w:r>
      <w:r>
        <w:rPr>
          <w:rFonts w:ascii="Comic Sans MS" w:hAnsi="Comic Sans MS"/>
        </w:rPr>
        <w:t xml:space="preserve"> </w:t>
      </w:r>
      <w:r w:rsidRPr="00BC3205">
        <w:rPr>
          <w:rFonts w:ascii="Comic Sans MS" w:hAnsi="Comic Sans MS"/>
        </w:rPr>
        <w:t xml:space="preserve"> μήκος,</w:t>
      </w:r>
      <w:r>
        <w:rPr>
          <w:rFonts w:ascii="Comic Sans MS" w:hAnsi="Comic Sans MS"/>
        </w:rPr>
        <w:t xml:space="preserve"> </w:t>
      </w:r>
      <w:r w:rsidRPr="00BC3205">
        <w:rPr>
          <w:rFonts w:ascii="Comic Sans MS" w:hAnsi="Comic Sans MS"/>
        </w:rPr>
        <w:t xml:space="preserve"> θυμός,</w:t>
      </w:r>
      <w:r>
        <w:rPr>
          <w:rFonts w:ascii="Comic Sans MS" w:hAnsi="Comic Sans MS"/>
        </w:rPr>
        <w:t xml:space="preserve">  χρόνος ,  άγχος,  βάρος </w:t>
      </w:r>
      <w:r w:rsidRPr="00BC3205">
        <w:rPr>
          <w:rFonts w:ascii="Comic Sans MS" w:hAnsi="Comic Sans MS"/>
        </w:rPr>
        <w:t>, θερμοκρασία,  λύπη</w:t>
      </w:r>
      <w:r>
        <w:rPr>
          <w:rFonts w:ascii="Comic Sans MS" w:hAnsi="Comic Sans MS"/>
        </w:rPr>
        <w:t>, πόνος, μάζα</w:t>
      </w:r>
      <w:r w:rsidRPr="00BC3205">
        <w:rPr>
          <w:rFonts w:ascii="Comic Sans MS" w:hAnsi="Comic Sans MS"/>
        </w:rPr>
        <w:t>.</w:t>
      </w:r>
    </w:p>
    <w:tbl>
      <w:tblPr>
        <w:tblStyle w:val="a3"/>
        <w:tblW w:w="0" w:type="auto"/>
        <w:tblLook w:val="01E0"/>
      </w:tblPr>
      <w:tblGrid>
        <w:gridCol w:w="2808"/>
        <w:gridCol w:w="3060"/>
      </w:tblGrid>
      <w:tr w:rsidR="00F608FC" w:rsidRPr="00BC3205" w:rsidTr="009C7C97">
        <w:trPr>
          <w:trHeight w:val="694"/>
        </w:trPr>
        <w:tc>
          <w:tcPr>
            <w:tcW w:w="2808" w:type="dxa"/>
          </w:tcPr>
          <w:p w:rsidR="00F608FC" w:rsidRPr="00BC3205" w:rsidRDefault="00F608FC" w:rsidP="009C7C97">
            <w:pPr>
              <w:tabs>
                <w:tab w:val="left" w:pos="1275"/>
              </w:tabs>
              <w:spacing w:line="360" w:lineRule="auto"/>
              <w:jc w:val="both"/>
              <w:rPr>
                <w:rFonts w:ascii="Comic Sans MS" w:hAnsi="Comic Sans MS"/>
              </w:rPr>
            </w:pPr>
            <w:r w:rsidRPr="00BC3205">
              <w:rPr>
                <w:rFonts w:ascii="Comic Sans MS" w:hAnsi="Comic Sans MS"/>
              </w:rPr>
              <w:t>Φυσικά μεγέθη</w:t>
            </w:r>
          </w:p>
        </w:tc>
        <w:tc>
          <w:tcPr>
            <w:tcW w:w="3060" w:type="dxa"/>
          </w:tcPr>
          <w:p w:rsidR="00F608FC" w:rsidRPr="00BC3205" w:rsidRDefault="00F608FC" w:rsidP="009C7C97">
            <w:pPr>
              <w:tabs>
                <w:tab w:val="left" w:pos="1275"/>
              </w:tabs>
              <w:spacing w:line="360" w:lineRule="auto"/>
              <w:jc w:val="both"/>
              <w:rPr>
                <w:rFonts w:ascii="Comic Sans MS" w:hAnsi="Comic Sans MS"/>
              </w:rPr>
            </w:pPr>
            <w:r w:rsidRPr="00BC3205">
              <w:rPr>
                <w:rFonts w:ascii="Comic Sans MS" w:hAnsi="Comic Sans MS"/>
              </w:rPr>
              <w:t>Όχι φυσικά μεγέθη</w:t>
            </w:r>
          </w:p>
        </w:tc>
      </w:tr>
      <w:tr w:rsidR="00F608FC" w:rsidRPr="00BC3205" w:rsidTr="009C7C97">
        <w:trPr>
          <w:trHeight w:val="1289"/>
        </w:trPr>
        <w:tc>
          <w:tcPr>
            <w:tcW w:w="2808" w:type="dxa"/>
          </w:tcPr>
          <w:p w:rsidR="00F608FC" w:rsidRPr="00BC3205" w:rsidRDefault="00F608FC" w:rsidP="009C7C97">
            <w:pPr>
              <w:tabs>
                <w:tab w:val="left" w:pos="1275"/>
              </w:tabs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3060" w:type="dxa"/>
          </w:tcPr>
          <w:p w:rsidR="00F608FC" w:rsidRPr="00BC3205" w:rsidRDefault="00F608FC" w:rsidP="009C7C97">
            <w:pPr>
              <w:tabs>
                <w:tab w:val="left" w:pos="1275"/>
              </w:tabs>
              <w:spacing w:line="360" w:lineRule="auto"/>
              <w:jc w:val="both"/>
              <w:rPr>
                <w:rFonts w:ascii="Comic Sans MS" w:hAnsi="Comic Sans MS"/>
              </w:rPr>
            </w:pPr>
          </w:p>
        </w:tc>
      </w:tr>
    </w:tbl>
    <w:p w:rsidR="00F608FC" w:rsidRPr="005C2F3C" w:rsidRDefault="00F608FC" w:rsidP="00F608FC">
      <w:pPr>
        <w:ind w:left="-567" w:right="-625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b/>
        </w:rPr>
        <w:t xml:space="preserve">2. </w:t>
      </w:r>
      <w:r w:rsidRPr="005C2F3C">
        <w:rPr>
          <w:rFonts w:ascii="Comic Sans MS" w:hAnsi="Comic Sans MS" w:cs="Arial"/>
        </w:rPr>
        <w:t xml:space="preserve"> Οι πιο συνηθισμένες μονάδες μέτρησης μήκους είναι οι εξής: </w:t>
      </w:r>
      <w:r w:rsidRPr="005C2F3C">
        <w:rPr>
          <w:rFonts w:ascii="Comic Sans MS" w:hAnsi="Comic Sans MS" w:cs="Arial"/>
          <w:b/>
          <w:i/>
        </w:rPr>
        <w:t>εκατοστό, μέτρο, χιλιοστό, χιλιόμετρο</w:t>
      </w:r>
      <w:r w:rsidRPr="005C2F3C">
        <w:rPr>
          <w:rFonts w:ascii="Comic Sans MS" w:hAnsi="Comic Sans MS" w:cs="Arial"/>
        </w:rPr>
        <w:t xml:space="preserve"> .Ποια από τις παραπάνω μονάδες μέτρησης μήκους θα χρησιμοποιήσουμε για να εκφράσουμε </w:t>
      </w:r>
    </w:p>
    <w:p w:rsidR="00F608FC" w:rsidRPr="005C2F3C" w:rsidRDefault="00F608FC" w:rsidP="00F608FC">
      <w:pPr>
        <w:numPr>
          <w:ilvl w:val="0"/>
          <w:numId w:val="1"/>
        </w:numPr>
        <w:tabs>
          <w:tab w:val="clear" w:pos="1260"/>
          <w:tab w:val="num" w:pos="600"/>
        </w:tabs>
        <w:overflowPunct w:val="0"/>
        <w:autoSpaceDE w:val="0"/>
        <w:autoSpaceDN w:val="0"/>
        <w:adjustRightInd w:val="0"/>
        <w:spacing w:after="0"/>
        <w:ind w:hanging="860"/>
        <w:jc w:val="both"/>
        <w:textAlignment w:val="baseline"/>
        <w:rPr>
          <w:rFonts w:ascii="Comic Sans MS" w:hAnsi="Comic Sans MS" w:cs="Arial"/>
        </w:rPr>
      </w:pPr>
      <w:r w:rsidRPr="005C2F3C">
        <w:rPr>
          <w:rFonts w:ascii="Comic Sans MS" w:hAnsi="Comic Sans MS" w:cs="Arial"/>
        </w:rPr>
        <w:t xml:space="preserve">Την απόσταση Αθήνας – Θεσσαλονίκης . . . . . . . . . . . . . . . . . . . . . . . . . . . . </w:t>
      </w:r>
    </w:p>
    <w:p w:rsidR="00F608FC" w:rsidRPr="005C2F3C" w:rsidRDefault="00F608FC" w:rsidP="00F608FC">
      <w:pPr>
        <w:numPr>
          <w:ilvl w:val="0"/>
          <w:numId w:val="1"/>
        </w:numPr>
        <w:tabs>
          <w:tab w:val="clear" w:pos="1260"/>
          <w:tab w:val="num" w:pos="600"/>
        </w:tabs>
        <w:overflowPunct w:val="0"/>
        <w:autoSpaceDE w:val="0"/>
        <w:autoSpaceDN w:val="0"/>
        <w:adjustRightInd w:val="0"/>
        <w:spacing w:after="0"/>
        <w:ind w:hanging="860"/>
        <w:jc w:val="both"/>
        <w:textAlignment w:val="baseline"/>
        <w:rPr>
          <w:rFonts w:ascii="Comic Sans MS" w:hAnsi="Comic Sans MS" w:cs="Arial"/>
        </w:rPr>
      </w:pPr>
      <w:r w:rsidRPr="005C2F3C">
        <w:rPr>
          <w:rFonts w:ascii="Comic Sans MS" w:hAnsi="Comic Sans MS" w:cs="Arial"/>
        </w:rPr>
        <w:t xml:space="preserve">Τις διαστάσεις μιας εικόνας του βιβλίου. . . . . . . . . . . . . . . . . . . . . . . . . . . . . </w:t>
      </w:r>
    </w:p>
    <w:p w:rsidR="00F608FC" w:rsidRPr="005C2F3C" w:rsidRDefault="00F608FC" w:rsidP="00F608FC">
      <w:pPr>
        <w:numPr>
          <w:ilvl w:val="0"/>
          <w:numId w:val="1"/>
        </w:numPr>
        <w:tabs>
          <w:tab w:val="clear" w:pos="1260"/>
          <w:tab w:val="num" w:pos="600"/>
        </w:tabs>
        <w:overflowPunct w:val="0"/>
        <w:autoSpaceDE w:val="0"/>
        <w:autoSpaceDN w:val="0"/>
        <w:adjustRightInd w:val="0"/>
        <w:spacing w:after="0"/>
        <w:ind w:hanging="860"/>
        <w:jc w:val="both"/>
        <w:textAlignment w:val="baseline"/>
        <w:rPr>
          <w:rFonts w:ascii="Comic Sans MS" w:hAnsi="Comic Sans MS" w:cs="Arial"/>
        </w:rPr>
      </w:pPr>
      <w:r w:rsidRPr="005C2F3C">
        <w:rPr>
          <w:rFonts w:ascii="Comic Sans MS" w:hAnsi="Comic Sans MS" w:cs="Arial"/>
        </w:rPr>
        <w:t>Το πάχος μιας φέτας τυρί του τοστ. . . . . . . . . . . . . . . . . . . . . . . . . . . . . . . . .</w:t>
      </w:r>
    </w:p>
    <w:p w:rsidR="00F608FC" w:rsidRPr="005C2F3C" w:rsidRDefault="00F608FC" w:rsidP="00F608FC">
      <w:pPr>
        <w:numPr>
          <w:ilvl w:val="0"/>
          <w:numId w:val="1"/>
        </w:numPr>
        <w:tabs>
          <w:tab w:val="clear" w:pos="1260"/>
          <w:tab w:val="num" w:pos="600"/>
        </w:tabs>
        <w:overflowPunct w:val="0"/>
        <w:autoSpaceDE w:val="0"/>
        <w:autoSpaceDN w:val="0"/>
        <w:adjustRightInd w:val="0"/>
        <w:spacing w:after="0"/>
        <w:ind w:hanging="860"/>
        <w:jc w:val="both"/>
        <w:textAlignment w:val="baseline"/>
        <w:rPr>
          <w:rFonts w:ascii="Comic Sans MS" w:hAnsi="Comic Sans MS" w:cs="Arial"/>
        </w:rPr>
      </w:pPr>
      <w:r w:rsidRPr="005C2F3C">
        <w:rPr>
          <w:rFonts w:ascii="Comic Sans MS" w:hAnsi="Comic Sans MS" w:cs="Arial"/>
        </w:rPr>
        <w:t>Τις διαστάσεις του δωματίου. . . . . . . . . . . . . . . . . . . . . . . . . . . . . . . . . . . . . .</w:t>
      </w:r>
    </w:p>
    <w:p w:rsidR="00F608FC" w:rsidRPr="005C2F3C" w:rsidRDefault="00F608FC" w:rsidP="00F608FC">
      <w:pPr>
        <w:numPr>
          <w:ilvl w:val="0"/>
          <w:numId w:val="1"/>
        </w:numPr>
        <w:tabs>
          <w:tab w:val="clear" w:pos="1260"/>
          <w:tab w:val="num" w:pos="600"/>
        </w:tabs>
        <w:overflowPunct w:val="0"/>
        <w:autoSpaceDE w:val="0"/>
        <w:autoSpaceDN w:val="0"/>
        <w:adjustRightInd w:val="0"/>
        <w:spacing w:after="0"/>
        <w:ind w:hanging="860"/>
        <w:jc w:val="both"/>
        <w:textAlignment w:val="baseline"/>
        <w:rPr>
          <w:rFonts w:ascii="Comic Sans MS" w:hAnsi="Comic Sans MS" w:cs="Arial"/>
        </w:rPr>
      </w:pPr>
      <w:r w:rsidRPr="005C2F3C">
        <w:rPr>
          <w:rFonts w:ascii="Comic Sans MS" w:hAnsi="Comic Sans MS" w:cs="Arial"/>
        </w:rPr>
        <w:t>Την διάμετρο της Γης. . . . . . . . . . . . . . . . . . . . . . . . . . . . . . . . . . . . . . . . . . . .</w:t>
      </w:r>
    </w:p>
    <w:p w:rsidR="00F608FC" w:rsidRPr="005C2F3C" w:rsidRDefault="00F608FC" w:rsidP="00F608FC">
      <w:pPr>
        <w:numPr>
          <w:ilvl w:val="0"/>
          <w:numId w:val="1"/>
        </w:numPr>
        <w:tabs>
          <w:tab w:val="clear" w:pos="1260"/>
          <w:tab w:val="num" w:pos="600"/>
        </w:tabs>
        <w:overflowPunct w:val="0"/>
        <w:autoSpaceDE w:val="0"/>
        <w:autoSpaceDN w:val="0"/>
        <w:adjustRightInd w:val="0"/>
        <w:spacing w:after="0"/>
        <w:ind w:hanging="860"/>
        <w:jc w:val="both"/>
        <w:textAlignment w:val="baseline"/>
        <w:rPr>
          <w:rFonts w:ascii="Comic Sans MS" w:hAnsi="Comic Sans MS" w:cs="Arial"/>
        </w:rPr>
      </w:pPr>
      <w:r w:rsidRPr="005C2F3C">
        <w:rPr>
          <w:rFonts w:ascii="Comic Sans MS" w:hAnsi="Comic Sans MS" w:cs="Arial"/>
        </w:rPr>
        <w:t xml:space="preserve">Την διάμετρο ενός κέρματος των δύο ευρώ . . . . . . . . . . . . . . . . . . . . . . . . . </w:t>
      </w:r>
    </w:p>
    <w:p w:rsidR="00F608FC" w:rsidRPr="00543887" w:rsidRDefault="00F608FC" w:rsidP="00F608FC">
      <w:pPr>
        <w:autoSpaceDE w:val="0"/>
        <w:autoSpaceDN w:val="0"/>
        <w:adjustRightInd w:val="0"/>
        <w:spacing w:after="0" w:line="240" w:lineRule="auto"/>
        <w:ind w:left="-567" w:right="-766"/>
        <w:jc w:val="both"/>
        <w:rPr>
          <w:rFonts w:ascii="Comic Sans MS" w:hAnsi="Comic Sans MS" w:cs="Calibri"/>
        </w:rPr>
      </w:pPr>
      <w:r w:rsidRPr="00D021A2">
        <w:rPr>
          <w:rFonts w:ascii="Comic Sans MS" w:hAnsi="Comic Sans MS" w:cs="Calibri"/>
          <w:b/>
        </w:rPr>
        <w:t>3.</w:t>
      </w:r>
      <w:r>
        <w:rPr>
          <w:rFonts w:ascii="Comic Sans MS" w:hAnsi="Comic Sans MS" w:cs="Calibri"/>
        </w:rPr>
        <w:t xml:space="preserve"> </w:t>
      </w:r>
      <w:r w:rsidRPr="00543887">
        <w:rPr>
          <w:rFonts w:ascii="Comic Sans MS" w:hAnsi="Comic Sans MS" w:cs="Calibri"/>
        </w:rPr>
        <w:t>Στην διπλανή σχολική αίθουσα δύο μαθητές μετρούν το μήκος του πίνακα της τάξης τους. Πρόχειρα γράφουν τις μετρήσεις τους μια δίπλα στην άλλη :</w:t>
      </w:r>
    </w:p>
    <w:p w:rsidR="00F608FC" w:rsidRPr="00543887" w:rsidRDefault="00F608FC" w:rsidP="00F608FC">
      <w:pPr>
        <w:autoSpaceDE w:val="0"/>
        <w:autoSpaceDN w:val="0"/>
        <w:adjustRightInd w:val="0"/>
        <w:spacing w:after="0" w:line="240" w:lineRule="auto"/>
        <w:ind w:left="-567" w:right="-766"/>
        <w:jc w:val="both"/>
        <w:rPr>
          <w:rFonts w:ascii="Comic Sans MS" w:hAnsi="Comic Sans MS" w:cs="Calibri-Bold"/>
          <w:b/>
          <w:bCs/>
        </w:rPr>
      </w:pPr>
      <w:r w:rsidRPr="00543887">
        <w:rPr>
          <w:rFonts w:ascii="Comic Sans MS" w:hAnsi="Comic Sans MS" w:cs="Calibri-Bold"/>
          <w:b/>
          <w:bCs/>
        </w:rPr>
        <w:t>199.6 cm , 200.2 cm, 200.4 cm , 181,5 cm 200.0 cm, 199.8 cm, 212,1 cm,</w:t>
      </w:r>
    </w:p>
    <w:p w:rsidR="00F608FC" w:rsidRPr="00543887" w:rsidRDefault="00F608FC" w:rsidP="00F608FC">
      <w:pPr>
        <w:autoSpaceDE w:val="0"/>
        <w:autoSpaceDN w:val="0"/>
        <w:adjustRightInd w:val="0"/>
        <w:spacing w:after="0" w:line="240" w:lineRule="auto"/>
        <w:ind w:left="-567" w:right="-766"/>
        <w:jc w:val="both"/>
        <w:rPr>
          <w:rFonts w:ascii="Comic Sans MS" w:hAnsi="Comic Sans MS" w:cs="Calibri"/>
        </w:rPr>
      </w:pPr>
      <w:r w:rsidRPr="00543887">
        <w:rPr>
          <w:rFonts w:ascii="Comic Sans MS" w:hAnsi="Comic Sans MS" w:cs="Calibri"/>
        </w:rPr>
        <w:t>Α) Παρατηρήστε τις μετρήσεις που πήραν και προσπαθήστε να διαλέξετε τις πέντε "πιο σωστές" από αυτές.</w:t>
      </w:r>
    </w:p>
    <w:p w:rsidR="00F608FC" w:rsidRPr="00543887" w:rsidRDefault="00F608FC" w:rsidP="00F608FC">
      <w:pPr>
        <w:autoSpaceDE w:val="0"/>
        <w:autoSpaceDN w:val="0"/>
        <w:adjustRightInd w:val="0"/>
        <w:spacing w:after="0" w:line="240" w:lineRule="auto"/>
        <w:ind w:left="-567" w:right="-766"/>
        <w:jc w:val="both"/>
        <w:rPr>
          <w:rFonts w:ascii="Comic Sans MS" w:hAnsi="Comic Sans MS" w:cs="Calibri"/>
        </w:rPr>
      </w:pPr>
      <w:r w:rsidRPr="00543887">
        <w:rPr>
          <w:rFonts w:ascii="Comic Sans MS" w:hAnsi="Comic Sans MS" w:cs="Calibri"/>
        </w:rPr>
        <w:t>Β)</w:t>
      </w:r>
      <w:r>
        <w:rPr>
          <w:rFonts w:ascii="Comic Sans MS" w:hAnsi="Comic Sans MS" w:cs="Calibri"/>
        </w:rPr>
        <w:t xml:space="preserve"> </w:t>
      </w:r>
      <w:proofErr w:type="spellStart"/>
      <w:r w:rsidRPr="00543887">
        <w:rPr>
          <w:rFonts w:ascii="Comic Sans MS" w:hAnsi="Comic Sans MS" w:cs="Calibri"/>
        </w:rPr>
        <w:t>Nα</w:t>
      </w:r>
      <w:proofErr w:type="spellEnd"/>
      <w:r w:rsidRPr="00543887">
        <w:rPr>
          <w:rFonts w:ascii="Comic Sans MS" w:hAnsi="Comic Sans MS" w:cs="Calibri"/>
        </w:rPr>
        <w:t xml:space="preserve"> περάσετε προσεκτικά τις πέντε πιο σωστές μετρήσεις</w:t>
      </w:r>
      <w:r>
        <w:rPr>
          <w:rFonts w:ascii="Comic Sans MS" w:hAnsi="Comic Sans MS" w:cs="Calibri"/>
        </w:rPr>
        <w:t xml:space="preserve">  </w:t>
      </w:r>
      <w:r w:rsidRPr="00543887">
        <w:rPr>
          <w:rFonts w:ascii="Comic Sans MS" w:hAnsi="Comic Sans MS" w:cs="Calibri"/>
        </w:rPr>
        <w:t>στον παρακάτω πίνακα</w:t>
      </w:r>
    </w:p>
    <w:p w:rsidR="00F608FC" w:rsidRPr="00543887" w:rsidRDefault="00F608FC" w:rsidP="00F608FC">
      <w:pPr>
        <w:autoSpaceDE w:val="0"/>
        <w:autoSpaceDN w:val="0"/>
        <w:adjustRightInd w:val="0"/>
        <w:spacing w:after="0" w:line="240" w:lineRule="auto"/>
        <w:ind w:left="-567" w:right="-766"/>
        <w:jc w:val="both"/>
        <w:rPr>
          <w:rFonts w:ascii="Comic Sans MS" w:hAnsi="Comic Sans MS" w:cs="Calibri"/>
        </w:rPr>
      </w:pPr>
      <w:r w:rsidRPr="00543887">
        <w:rPr>
          <w:rFonts w:ascii="Comic Sans MS" w:hAnsi="Comic Sans MS" w:cs="Calibri"/>
        </w:rPr>
        <w:t xml:space="preserve">Γ) Να βρείτε το άθροισμα των τιμών και να την γράψετε στον πίνακα  </w:t>
      </w:r>
    </w:p>
    <w:p w:rsidR="00F608FC" w:rsidRPr="00543887" w:rsidRDefault="00F608FC" w:rsidP="00F608FC">
      <w:pPr>
        <w:autoSpaceDE w:val="0"/>
        <w:autoSpaceDN w:val="0"/>
        <w:adjustRightInd w:val="0"/>
        <w:spacing w:after="0" w:line="240" w:lineRule="auto"/>
        <w:ind w:left="-567" w:right="-766"/>
        <w:jc w:val="both"/>
        <w:rPr>
          <w:rFonts w:ascii="Comic Sans MS" w:hAnsi="Comic Sans MS" w:cs="Calibri"/>
        </w:rPr>
      </w:pPr>
      <w:r w:rsidRPr="00543887">
        <w:rPr>
          <w:rFonts w:ascii="Comic Sans MS" w:hAnsi="Comic Sans MS" w:cs="Calibri"/>
        </w:rPr>
        <w:t>Δ) Να υπολογίσετε τη μέση τιμή των 5 τιμών και να την γράψετε στον πίνακα</w:t>
      </w:r>
    </w:p>
    <w:p w:rsidR="00F608FC" w:rsidRDefault="00F608FC" w:rsidP="00F608FC">
      <w:pPr>
        <w:ind w:left="-567" w:right="-766"/>
        <w:rPr>
          <w:rFonts w:ascii="Comic Sans MS" w:hAnsi="Comic Sans MS"/>
        </w:rPr>
      </w:pPr>
      <w:r>
        <w:rPr>
          <w:rFonts w:ascii="Comic Sans MS" w:hAnsi="Comic Sans MS"/>
          <w:noProof/>
          <w:lang w:eastAsia="el-GR"/>
        </w:rPr>
        <w:drawing>
          <wp:inline distT="0" distB="0" distL="0" distR="0">
            <wp:extent cx="5276850" cy="1476375"/>
            <wp:effectExtent l="19050" t="0" r="0" b="0"/>
            <wp:docPr id="7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8FC" w:rsidRPr="00D021A2" w:rsidRDefault="00F608FC" w:rsidP="00F608FC">
      <w:pPr>
        <w:ind w:left="-567" w:right="-766"/>
        <w:jc w:val="both"/>
        <w:rPr>
          <w:rFonts w:ascii="Comic Sans MS" w:hAnsi="Comic Sans MS"/>
        </w:rPr>
      </w:pPr>
      <w:r w:rsidRPr="001711B6">
        <w:rPr>
          <w:rFonts w:ascii="Comic Sans MS" w:hAnsi="Comic Sans MS" w:cs="Comic Sans MS"/>
          <w:b/>
        </w:rPr>
        <w:t xml:space="preserve">  4</w:t>
      </w:r>
      <w:r w:rsidRPr="001711B6">
        <w:rPr>
          <w:rFonts w:ascii="Comic Sans MS" w:hAnsi="Comic Sans MS"/>
          <w:b/>
        </w:rPr>
        <w:t>.</w:t>
      </w:r>
      <w:r>
        <w:rPr>
          <w:rFonts w:ascii="Comic Sans MS" w:hAnsi="Comic Sans MS"/>
        </w:rPr>
        <w:t xml:space="preserve"> Για να μετρήσει το πλάτος ενός δρόμου ένας εργάτης χρησιμοποίησε μια ράβδο που γνώριζε ότι είχε μήκος 1 μέτρο και 20 εκατοστά. Γνώριζε ότι το πλάτος του δρόμου είναι 12 και ½  της ράβδου. Πόσο είναι το πλάτος του δρόμου;</w:t>
      </w:r>
    </w:p>
    <w:p w:rsidR="00F608FC" w:rsidRDefault="00F608FC" w:rsidP="00F608FC">
      <w:pPr>
        <w:ind w:left="-567" w:right="-766"/>
        <w:jc w:val="both"/>
        <w:rPr>
          <w:rFonts w:ascii="Comic Sans MS" w:hAnsi="Comic Sans MS"/>
        </w:rPr>
      </w:pPr>
      <w:r w:rsidRPr="00B40174">
        <w:rPr>
          <w:rFonts w:ascii="Comic Sans MS" w:hAnsi="Comic Sans MS" w:cs="Comic Sans MS"/>
        </w:rPr>
        <w:lastRenderedPageBreak/>
        <w:t xml:space="preserve">  </w:t>
      </w:r>
      <w:r>
        <w:rPr>
          <w:rFonts w:ascii="Comic Sans MS" w:hAnsi="Comic Sans MS"/>
          <w:b/>
        </w:rPr>
        <w:t>5</w:t>
      </w:r>
      <w:r w:rsidRPr="002150BB">
        <w:rPr>
          <w:rFonts w:ascii="Comic Sans MS" w:hAnsi="Comic Sans MS"/>
          <w:b/>
        </w:rPr>
        <w:t>.</w:t>
      </w:r>
      <w:r>
        <w:rPr>
          <w:rFonts w:ascii="Comic Sans MS" w:hAnsi="Comic Sans MS"/>
        </w:rPr>
        <w:t xml:space="preserve"> Σε ένα δάσος μπορείς να βρεις φυτά σε διάφορα ύψη,</w:t>
      </w:r>
      <w:r w:rsidRPr="0023316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από πολύ κοντά έως πολύ ψηλά. Κατέταξε τα ξεκινώντας από αυτό με το μικρότερο ύψος και καταλήγοντας σε αυτό με το μεγαλύτερο ύψος:  </w:t>
      </w:r>
      <w:r w:rsidRPr="001711B6">
        <w:rPr>
          <w:rFonts w:ascii="Comic Sans MS" w:hAnsi="Comic Sans MS"/>
        </w:rPr>
        <w:t xml:space="preserve">2,37  </w:t>
      </w:r>
      <w:r>
        <w:rPr>
          <w:rFonts w:ascii="Comic Sans MS" w:hAnsi="Comic Sans MS"/>
          <w:lang w:val="en-US"/>
        </w:rPr>
        <w:t>m</w:t>
      </w:r>
      <w:r w:rsidRPr="001711B6">
        <w:rPr>
          <w:rFonts w:ascii="Comic Sans MS" w:hAnsi="Comic Sans MS"/>
        </w:rPr>
        <w:t xml:space="preserve">-  5,6 </w:t>
      </w:r>
      <w:r>
        <w:rPr>
          <w:rFonts w:ascii="Comic Sans MS" w:hAnsi="Comic Sans MS"/>
          <w:lang w:val="en-US"/>
        </w:rPr>
        <w:t>dm</w:t>
      </w:r>
      <w:r w:rsidRPr="001711B6">
        <w:rPr>
          <w:rFonts w:ascii="Comic Sans MS" w:hAnsi="Comic Sans MS"/>
        </w:rPr>
        <w:t xml:space="preserve">- 190 </w:t>
      </w:r>
      <w:r>
        <w:rPr>
          <w:rFonts w:ascii="Comic Sans MS" w:hAnsi="Comic Sans MS"/>
          <w:lang w:val="en-US"/>
        </w:rPr>
        <w:t>cm</w:t>
      </w:r>
      <w:r w:rsidRPr="001711B6">
        <w:rPr>
          <w:rFonts w:ascii="Comic Sans MS" w:hAnsi="Comic Sans MS"/>
        </w:rPr>
        <w:t xml:space="preserve">- 2017 </w:t>
      </w:r>
      <w:r>
        <w:rPr>
          <w:rFonts w:ascii="Comic Sans MS" w:hAnsi="Comic Sans MS"/>
          <w:lang w:val="en-US"/>
        </w:rPr>
        <w:t>mm</w:t>
      </w:r>
      <w:r w:rsidRPr="001711B6">
        <w:rPr>
          <w:rFonts w:ascii="Comic Sans MS" w:hAnsi="Comic Sans MS"/>
        </w:rPr>
        <w:t xml:space="preserve">- 25 </w:t>
      </w:r>
      <w:r>
        <w:rPr>
          <w:rFonts w:ascii="Comic Sans MS" w:hAnsi="Comic Sans MS"/>
          <w:lang w:val="en-US"/>
        </w:rPr>
        <w:t>dm</w:t>
      </w:r>
      <w:r w:rsidRPr="001711B6">
        <w:rPr>
          <w:rFonts w:ascii="Comic Sans MS" w:hAnsi="Comic Sans MS"/>
        </w:rPr>
        <w:t xml:space="preserve">- 89 </w:t>
      </w:r>
      <w:r>
        <w:rPr>
          <w:rFonts w:ascii="Comic Sans MS" w:hAnsi="Comic Sans MS"/>
          <w:lang w:val="en-US"/>
        </w:rPr>
        <w:t>cm</w:t>
      </w:r>
    </w:p>
    <w:p w:rsidR="00F608FC" w:rsidRPr="00907ECD" w:rsidRDefault="00F608FC" w:rsidP="00F608FC">
      <w:pPr>
        <w:ind w:left="-567" w:right="-766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6. </w:t>
      </w:r>
      <w:r w:rsidRPr="00907ECD">
        <w:rPr>
          <w:rFonts w:ascii="Comic Sans MS" w:hAnsi="Comic Sans MS"/>
          <w:bCs/>
        </w:rPr>
        <w:t xml:space="preserve">Να σημειώσεις τις </w:t>
      </w:r>
      <w:r w:rsidRPr="00907ECD">
        <w:rPr>
          <w:rFonts w:ascii="Comic Sans MS" w:hAnsi="Comic Sans MS"/>
          <w:b/>
          <w:bCs/>
        </w:rPr>
        <w:t>μονάδες</w:t>
      </w:r>
      <w:r w:rsidRPr="00907ECD">
        <w:rPr>
          <w:rFonts w:ascii="Comic Sans MS" w:hAnsi="Comic Sans MS"/>
          <w:bCs/>
        </w:rPr>
        <w:t xml:space="preserve"> </w:t>
      </w:r>
      <w:r w:rsidRPr="00907ECD">
        <w:rPr>
          <w:rFonts w:ascii="Comic Sans MS" w:hAnsi="Comic Sans MS"/>
          <w:b/>
          <w:bCs/>
        </w:rPr>
        <w:t xml:space="preserve">μέτρησης </w:t>
      </w:r>
      <w:r w:rsidRPr="00907ECD">
        <w:rPr>
          <w:rFonts w:ascii="Comic Sans MS" w:hAnsi="Comic Sans MS"/>
          <w:bCs/>
        </w:rPr>
        <w:t>δίπλα στους αριθμούς που δηλώνουν τα ύψη των ζώων</w:t>
      </w:r>
    </w:p>
    <w:p w:rsidR="00F608FC" w:rsidRDefault="00F608FC" w:rsidP="00F608FC">
      <w:pPr>
        <w:rPr>
          <w:bCs/>
        </w:rPr>
      </w:pPr>
      <w:r>
        <w:rPr>
          <w:bCs/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161925</wp:posOffset>
            </wp:positionV>
            <wp:extent cx="1295400" cy="1066800"/>
            <wp:effectExtent l="19050" t="0" r="0" b="0"/>
            <wp:wrapSquare wrapText="bothSides"/>
            <wp:docPr id="8" name="irc_mi" descr="http://www.zougla.gr/assets/images/400x300/1315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zougla.gr/assets/images/400x300/13150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171450</wp:posOffset>
            </wp:positionV>
            <wp:extent cx="1600200" cy="1047750"/>
            <wp:effectExtent l="19050" t="0" r="0" b="0"/>
            <wp:wrapSquare wrapText="bothSides"/>
            <wp:docPr id="9" name="Εικόνα 3" descr="http://ichef.bbci.co.uk/naturelibrary/images/ic/credit/640x395/a/as/asian_elephant/asian_elephan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chef.bbci.co.uk/naturelibrary/images/ic/credit/640x395/a/as/asian_elephant/asian_elephant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171450</wp:posOffset>
            </wp:positionV>
            <wp:extent cx="1143000" cy="1057275"/>
            <wp:effectExtent l="19050" t="0" r="0" b="0"/>
            <wp:wrapSquare wrapText="bothSides"/>
            <wp:docPr id="4" name="irc_mi" descr="http://www.planet-science.com/umbraco/ImageGen.ashx?image=/media/81703/hedgehog_93212242.jpg&amp;width=600&amp;constrain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lanet-science.com/umbraco/ImageGen.ashx?image=/media/81703/hedgehog_93212242.jpg&amp;width=600&amp;constrain=tru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08FC" w:rsidRDefault="00F608FC" w:rsidP="00F608FC">
      <w:pPr>
        <w:rPr>
          <w:bCs/>
        </w:rPr>
      </w:pPr>
    </w:p>
    <w:tbl>
      <w:tblPr>
        <w:tblW w:w="0" w:type="auto"/>
        <w:tblLook w:val="04A0"/>
      </w:tblPr>
      <w:tblGrid>
        <w:gridCol w:w="222"/>
        <w:gridCol w:w="222"/>
        <w:gridCol w:w="236"/>
      </w:tblGrid>
      <w:tr w:rsidR="00F608FC" w:rsidRPr="00FA02EF" w:rsidTr="009C7C97">
        <w:tc>
          <w:tcPr>
            <w:tcW w:w="217" w:type="dxa"/>
          </w:tcPr>
          <w:p w:rsidR="00F608FC" w:rsidRPr="00D802E0" w:rsidRDefault="00F608FC" w:rsidP="009C7C97">
            <w:pPr>
              <w:jc w:val="center"/>
              <w:rPr>
                <w:bCs/>
              </w:rPr>
            </w:pPr>
          </w:p>
        </w:tc>
        <w:tc>
          <w:tcPr>
            <w:tcW w:w="217" w:type="dxa"/>
          </w:tcPr>
          <w:p w:rsidR="00F608FC" w:rsidRPr="00FA02EF" w:rsidRDefault="00F608FC" w:rsidP="009C7C97">
            <w:pPr>
              <w:jc w:val="center"/>
              <w:rPr>
                <w:bCs/>
              </w:rPr>
            </w:pPr>
          </w:p>
        </w:tc>
        <w:tc>
          <w:tcPr>
            <w:tcW w:w="236" w:type="dxa"/>
          </w:tcPr>
          <w:p w:rsidR="00F608FC" w:rsidRPr="00FA02EF" w:rsidRDefault="00F608FC" w:rsidP="009C7C97">
            <w:pPr>
              <w:jc w:val="center"/>
              <w:rPr>
                <w:bCs/>
              </w:rPr>
            </w:pPr>
          </w:p>
        </w:tc>
      </w:tr>
      <w:tr w:rsidR="00F608FC" w:rsidRPr="00FA02EF" w:rsidTr="009C7C97">
        <w:tc>
          <w:tcPr>
            <w:tcW w:w="217" w:type="dxa"/>
          </w:tcPr>
          <w:p w:rsidR="00F608FC" w:rsidRPr="00907ECD" w:rsidRDefault="00F608FC" w:rsidP="009C7C97">
            <w:pPr>
              <w:jc w:val="center"/>
              <w:rPr>
                <w:bCs/>
                <w:i/>
              </w:rPr>
            </w:pPr>
          </w:p>
        </w:tc>
        <w:tc>
          <w:tcPr>
            <w:tcW w:w="217" w:type="dxa"/>
          </w:tcPr>
          <w:p w:rsidR="00F608FC" w:rsidRPr="00FA02EF" w:rsidRDefault="00F608FC" w:rsidP="009C7C97">
            <w:pPr>
              <w:jc w:val="center"/>
              <w:rPr>
                <w:bCs/>
              </w:rPr>
            </w:pPr>
          </w:p>
        </w:tc>
        <w:tc>
          <w:tcPr>
            <w:tcW w:w="236" w:type="dxa"/>
          </w:tcPr>
          <w:p w:rsidR="00F608FC" w:rsidRPr="00FA02EF" w:rsidRDefault="00F608FC" w:rsidP="009C7C97">
            <w:pPr>
              <w:jc w:val="center"/>
              <w:rPr>
                <w:bCs/>
              </w:rPr>
            </w:pPr>
          </w:p>
        </w:tc>
      </w:tr>
    </w:tbl>
    <w:p w:rsidR="00F608FC" w:rsidRPr="00907ECD" w:rsidRDefault="00F608FC" w:rsidP="00F608FC">
      <w:pPr>
        <w:ind w:left="-567" w:right="-766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</w:t>
      </w:r>
      <w:r w:rsidRPr="00907ECD">
        <w:rPr>
          <w:rFonts w:ascii="Comic Sans MS" w:hAnsi="Comic Sans MS"/>
        </w:rPr>
        <w:t xml:space="preserve">11…………              </w:t>
      </w:r>
      <w:r>
        <w:rPr>
          <w:rFonts w:ascii="Comic Sans MS" w:hAnsi="Comic Sans MS"/>
        </w:rPr>
        <w:t xml:space="preserve">    </w:t>
      </w:r>
      <w:r w:rsidRPr="00907ECD">
        <w:rPr>
          <w:rFonts w:ascii="Comic Sans MS" w:hAnsi="Comic Sans MS"/>
        </w:rPr>
        <w:t xml:space="preserve">    1100…………….                   3.1……………</w:t>
      </w:r>
    </w:p>
    <w:p w:rsidR="00F608FC" w:rsidRPr="00907ECD" w:rsidRDefault="00F608FC" w:rsidP="00F608FC">
      <w:pPr>
        <w:rPr>
          <w:rFonts w:ascii="Comic Sans MS" w:hAnsi="Comic Sans MS" w:cs="Calibri"/>
          <w:b/>
        </w:rPr>
      </w:pPr>
      <w:r w:rsidRPr="00907ECD">
        <w:rPr>
          <w:rFonts w:ascii="Comic Sans MS" w:hAnsi="Comic Sans MS" w:cs="Calibri"/>
        </w:rPr>
        <w:t xml:space="preserve">Τα ύψη των σκυλιών που εικονίζονται πιο κάτω, είναι: </w:t>
      </w:r>
      <w:r w:rsidRPr="00907ECD">
        <w:rPr>
          <w:rFonts w:ascii="Comic Sans MS" w:hAnsi="Comic Sans MS" w:cs="Calibri"/>
          <w:b/>
        </w:rPr>
        <w:t>0,8</w:t>
      </w:r>
      <w:r w:rsidRPr="00907ECD">
        <w:rPr>
          <w:rFonts w:ascii="Comic Sans MS" w:hAnsi="Comic Sans MS" w:cs="Calibri"/>
          <w:b/>
          <w:lang w:val="en-US"/>
        </w:rPr>
        <w:t>m</w:t>
      </w:r>
      <w:r w:rsidRPr="00907ECD">
        <w:rPr>
          <w:rFonts w:ascii="Comic Sans MS" w:hAnsi="Comic Sans MS" w:cs="Calibri"/>
        </w:rPr>
        <w:t>,</w:t>
      </w:r>
      <w:r w:rsidRPr="00907ECD">
        <w:rPr>
          <w:rFonts w:ascii="Comic Sans MS" w:hAnsi="Comic Sans MS" w:cs="Calibri"/>
          <w:b/>
        </w:rPr>
        <w:t xml:space="preserve"> 63</w:t>
      </w:r>
      <w:r w:rsidRPr="00907ECD">
        <w:rPr>
          <w:rFonts w:ascii="Comic Sans MS" w:hAnsi="Comic Sans MS" w:cs="Calibri"/>
          <w:b/>
          <w:lang w:val="en-US"/>
        </w:rPr>
        <w:t>cm</w:t>
      </w:r>
      <w:r w:rsidRPr="00907ECD">
        <w:rPr>
          <w:rFonts w:ascii="Comic Sans MS" w:hAnsi="Comic Sans MS" w:cs="Calibri"/>
        </w:rPr>
        <w:t>,</w:t>
      </w:r>
      <w:r w:rsidRPr="00907ECD">
        <w:rPr>
          <w:rFonts w:ascii="Comic Sans MS" w:hAnsi="Comic Sans MS" w:cs="Calibri"/>
          <w:b/>
        </w:rPr>
        <w:t xml:space="preserve"> 150</w:t>
      </w:r>
      <w:r w:rsidRPr="00907ECD">
        <w:rPr>
          <w:rFonts w:ascii="Comic Sans MS" w:hAnsi="Comic Sans MS" w:cs="Calibri"/>
          <w:b/>
          <w:lang w:val="en-US"/>
        </w:rPr>
        <w:t>mm</w:t>
      </w:r>
    </w:p>
    <w:p w:rsidR="00F608FC" w:rsidRDefault="00F608FC" w:rsidP="00F608FC">
      <w:pPr>
        <w:ind w:left="-567" w:right="-766"/>
        <w:jc w:val="both"/>
        <w:rPr>
          <w:rFonts w:ascii="Comic Sans MS" w:hAnsi="Comic Sans MS"/>
        </w:rPr>
      </w:pPr>
      <w:r>
        <w:rPr>
          <w:rFonts w:ascii="Comic Sans MS" w:hAnsi="Comic Sans MS" w:cs="Comic Sans MS"/>
          <w:b/>
        </w:rPr>
        <w:t xml:space="preserve">  7</w:t>
      </w:r>
      <w:r w:rsidRPr="001711B6">
        <w:rPr>
          <w:rFonts w:ascii="Comic Sans MS" w:hAnsi="Comic Sans MS"/>
          <w:b/>
        </w:rPr>
        <w:t>.</w:t>
      </w:r>
      <w:r>
        <w:rPr>
          <w:rFonts w:ascii="Comic Sans MS" w:hAnsi="Comic Sans MS"/>
        </w:rPr>
        <w:t xml:space="preserve"> </w:t>
      </w:r>
      <w:r w:rsidRPr="00D021A2">
        <w:rPr>
          <w:rFonts w:ascii="Comic Sans MS" w:hAnsi="Comic Sans MS"/>
        </w:rPr>
        <w:t xml:space="preserve">Οι ακόλουθοι αριθμοί εκφράζουν τιμές μηκών, μετρημένες σε κάποια από τις ακόλουθες μονάδες: </w:t>
      </w:r>
      <w:r w:rsidRPr="00D021A2">
        <w:rPr>
          <w:rFonts w:ascii="Comic Sans MS" w:hAnsi="Comic Sans MS"/>
          <w:lang w:val="en-US"/>
        </w:rPr>
        <w:t>mm</w:t>
      </w:r>
      <w:r w:rsidRPr="00D021A2">
        <w:rPr>
          <w:rFonts w:ascii="Comic Sans MS" w:hAnsi="Comic Sans MS"/>
        </w:rPr>
        <w:t xml:space="preserve">, </w:t>
      </w:r>
      <w:r w:rsidRPr="00D021A2">
        <w:rPr>
          <w:rFonts w:ascii="Comic Sans MS" w:hAnsi="Comic Sans MS"/>
          <w:lang w:val="en-US"/>
        </w:rPr>
        <w:t>m</w:t>
      </w:r>
      <w:r w:rsidRPr="00D021A2">
        <w:rPr>
          <w:rFonts w:ascii="Comic Sans MS" w:hAnsi="Comic Sans MS"/>
        </w:rPr>
        <w:t xml:space="preserve">, </w:t>
      </w:r>
      <w:r w:rsidRPr="00D021A2">
        <w:rPr>
          <w:rFonts w:ascii="Comic Sans MS" w:hAnsi="Comic Sans MS"/>
          <w:lang w:val="en-US"/>
        </w:rPr>
        <w:t>cm</w:t>
      </w:r>
    </w:p>
    <w:tbl>
      <w:tblPr>
        <w:tblW w:w="0" w:type="auto"/>
        <w:tblLook w:val="04A0"/>
      </w:tblPr>
      <w:tblGrid>
        <w:gridCol w:w="2243"/>
        <w:gridCol w:w="2244"/>
        <w:gridCol w:w="2244"/>
      </w:tblGrid>
      <w:tr w:rsidR="00F608FC" w:rsidTr="009C7C97">
        <w:trPr>
          <w:trHeight w:val="302"/>
        </w:trPr>
        <w:tc>
          <w:tcPr>
            <w:tcW w:w="2243" w:type="dxa"/>
          </w:tcPr>
          <w:p w:rsidR="00F608FC" w:rsidRDefault="00F608FC" w:rsidP="009C7C97">
            <w:pPr>
              <w:jc w:val="center"/>
            </w:pPr>
            <w:r>
              <w:t>1,80</w:t>
            </w:r>
          </w:p>
        </w:tc>
        <w:tc>
          <w:tcPr>
            <w:tcW w:w="2244" w:type="dxa"/>
          </w:tcPr>
          <w:p w:rsidR="00F608FC" w:rsidRDefault="00F608FC" w:rsidP="009C7C97">
            <w:pPr>
              <w:jc w:val="center"/>
            </w:pPr>
            <w:r>
              <w:t>160</w:t>
            </w:r>
          </w:p>
        </w:tc>
        <w:tc>
          <w:tcPr>
            <w:tcW w:w="2244" w:type="dxa"/>
          </w:tcPr>
          <w:p w:rsidR="00F608FC" w:rsidRDefault="00F608FC" w:rsidP="009C7C97">
            <w:pPr>
              <w:jc w:val="center"/>
            </w:pPr>
            <w:r>
              <w:t>1700</w:t>
            </w:r>
          </w:p>
        </w:tc>
      </w:tr>
    </w:tbl>
    <w:p w:rsidR="00F608FC" w:rsidRPr="00D021A2" w:rsidRDefault="00F608FC" w:rsidP="00F608FC">
      <w:pPr>
        <w:ind w:left="-567" w:right="-766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Α</w:t>
      </w:r>
      <w:r w:rsidRPr="00D021A2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</w:t>
      </w:r>
      <w:r w:rsidRPr="00D021A2">
        <w:rPr>
          <w:rFonts w:ascii="Comic Sans MS" w:hAnsi="Comic Sans MS"/>
        </w:rPr>
        <w:t>Να αντιστοιχίσεις σε καθένα από τους τρεις αριθμούς την κατάλληλη μονάδα ώστε να μπορούν να εκφράζουν τα ύψη τριών μαθητών . ……………………………………………………………………….</w:t>
      </w:r>
    </w:p>
    <w:p w:rsidR="00F608FC" w:rsidRPr="00D021A2" w:rsidRDefault="00F608FC" w:rsidP="00F608FC">
      <w:pPr>
        <w:ind w:left="-567" w:right="-766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Β</w:t>
      </w:r>
      <w:r w:rsidRPr="00D021A2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</w:t>
      </w:r>
      <w:r w:rsidRPr="00D021A2">
        <w:rPr>
          <w:rFonts w:ascii="Comic Sans MS" w:hAnsi="Comic Sans MS"/>
        </w:rPr>
        <w:t xml:space="preserve">Ποιός από τους τρεις αριθμούς, </w:t>
      </w:r>
      <w:r w:rsidRPr="00D021A2">
        <w:rPr>
          <w:rFonts w:ascii="Comic Sans MS" w:hAnsi="Comic Sans MS"/>
          <w:i/>
        </w:rPr>
        <w:t>συνοδευόμενος από την κατάλληλη μονάδα</w:t>
      </w:r>
      <w:r w:rsidRPr="00D021A2">
        <w:rPr>
          <w:rFonts w:ascii="Comic Sans MS" w:hAnsi="Comic Sans MS"/>
        </w:rPr>
        <w:t>, περιγράφει τον ψηλότερο μαθητή; ………………………………………................</w:t>
      </w:r>
    </w:p>
    <w:p w:rsidR="00F608FC" w:rsidRPr="00D021A2" w:rsidRDefault="00F608FC" w:rsidP="00F608FC">
      <w:pPr>
        <w:ind w:left="-567" w:right="-766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Γ</w:t>
      </w:r>
      <w:r w:rsidRPr="00D021A2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</w:t>
      </w:r>
      <w:r w:rsidRPr="00D021A2">
        <w:rPr>
          <w:rFonts w:ascii="Comic Sans MS" w:hAnsi="Comic Sans MS"/>
        </w:rPr>
        <w:t xml:space="preserve">Πόσα </w:t>
      </w:r>
      <w:r w:rsidRPr="00D021A2">
        <w:rPr>
          <w:rFonts w:ascii="Comic Sans MS" w:hAnsi="Comic Sans MS"/>
          <w:lang w:val="en-US"/>
        </w:rPr>
        <w:t>cm</w:t>
      </w:r>
      <w:r w:rsidRPr="00D021A2">
        <w:rPr>
          <w:rFonts w:ascii="Comic Sans MS" w:hAnsi="Comic Sans MS"/>
        </w:rPr>
        <w:t xml:space="preserve"> είναι πιο ψηλός αυτός ο μαθητής, από τον πιο κοντό από τους τρεις;</w:t>
      </w:r>
    </w:p>
    <w:p w:rsidR="00F608FC" w:rsidRDefault="00F608FC" w:rsidP="00F608FC">
      <w:pPr>
        <w:autoSpaceDE w:val="0"/>
        <w:autoSpaceDN w:val="0"/>
        <w:adjustRightInd w:val="0"/>
        <w:spacing w:after="0" w:line="240" w:lineRule="auto"/>
        <w:ind w:left="-567" w:right="-766"/>
        <w:jc w:val="both"/>
        <w:rPr>
          <w:rFonts w:ascii="Comic Sans MS" w:hAnsi="Comic Sans MS"/>
        </w:rPr>
      </w:pPr>
      <w:r w:rsidRPr="00D021A2">
        <w:rPr>
          <w:rFonts w:ascii="Comic Sans MS" w:hAnsi="Comic Sans MS"/>
        </w:rPr>
        <w:t>………………………………………………………………………………………</w:t>
      </w:r>
    </w:p>
    <w:p w:rsidR="00F608FC" w:rsidRPr="005C2F3C" w:rsidRDefault="00F608FC" w:rsidP="00F608FC">
      <w:pPr>
        <w:pStyle w:val="Default"/>
        <w:ind w:left="-567" w:right="-766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8</w:t>
      </w:r>
      <w:r w:rsidRPr="00D021A2">
        <w:rPr>
          <w:rFonts w:ascii="Comic Sans MS" w:hAnsi="Comic Sans MS"/>
          <w:b/>
          <w:bCs/>
          <w:sz w:val="22"/>
          <w:szCs w:val="22"/>
        </w:rPr>
        <w:t>.</w:t>
      </w:r>
      <w:r>
        <w:rPr>
          <w:rFonts w:ascii="Comic Sans MS" w:hAnsi="Comic Sans MS"/>
          <w:bCs/>
          <w:sz w:val="22"/>
          <w:szCs w:val="22"/>
        </w:rPr>
        <w:t>Πως θα μετρούσατε το πάχος ενός από τα</w:t>
      </w:r>
      <w:r w:rsidRPr="005C2F3C">
        <w:rPr>
          <w:rFonts w:ascii="Comic Sans MS" w:hAnsi="Comic Sans MS"/>
          <w:bCs/>
          <w:sz w:val="22"/>
          <w:szCs w:val="22"/>
        </w:rPr>
        <w:t xml:space="preserve"> 200 </w:t>
      </w:r>
      <w:r>
        <w:rPr>
          <w:rFonts w:ascii="Comic Sans MS" w:hAnsi="Comic Sans MS"/>
          <w:bCs/>
          <w:sz w:val="22"/>
          <w:szCs w:val="22"/>
        </w:rPr>
        <w:t>φύλλα</w:t>
      </w:r>
      <w:r w:rsidRPr="005C2F3C">
        <w:rPr>
          <w:rFonts w:ascii="Comic Sans MS" w:hAnsi="Comic Sans MS"/>
          <w:bCs/>
          <w:sz w:val="22"/>
          <w:szCs w:val="22"/>
        </w:rPr>
        <w:t xml:space="preserve"> ενός βιβλίου</w:t>
      </w:r>
      <w:r>
        <w:rPr>
          <w:rFonts w:ascii="Comic Sans MS" w:hAnsi="Comic Sans MS"/>
          <w:bCs/>
          <w:sz w:val="22"/>
          <w:szCs w:val="22"/>
        </w:rPr>
        <w:t xml:space="preserve"> (χωρίς τα εξώφυλλα)</w:t>
      </w:r>
      <w:r w:rsidRPr="005C2F3C">
        <w:rPr>
          <w:rFonts w:ascii="Comic Sans MS" w:hAnsi="Comic Sans MS"/>
          <w:bCs/>
          <w:sz w:val="22"/>
          <w:szCs w:val="22"/>
        </w:rPr>
        <w:t xml:space="preserve"> με τη βοήθεια </w:t>
      </w:r>
      <w:r w:rsidRPr="00A83F47">
        <w:rPr>
          <w:rFonts w:ascii="Comic Sans MS" w:hAnsi="Comic Sans MS"/>
          <w:b/>
          <w:bCs/>
          <w:sz w:val="22"/>
          <w:szCs w:val="22"/>
        </w:rPr>
        <w:t>ενός χάρακα</w:t>
      </w:r>
      <w:r w:rsidRPr="005C2F3C">
        <w:rPr>
          <w:rFonts w:ascii="Comic Sans MS" w:hAnsi="Comic Sans MS"/>
          <w:bCs/>
          <w:sz w:val="22"/>
          <w:szCs w:val="22"/>
        </w:rPr>
        <w:t xml:space="preserve">; </w:t>
      </w:r>
    </w:p>
    <w:p w:rsidR="00F608FC" w:rsidRPr="0023316E" w:rsidRDefault="00F608FC" w:rsidP="00F608FC">
      <w:pPr>
        <w:autoSpaceDE w:val="0"/>
        <w:autoSpaceDN w:val="0"/>
        <w:adjustRightInd w:val="0"/>
        <w:spacing w:after="0" w:line="240" w:lineRule="auto"/>
        <w:ind w:left="-567" w:right="-766"/>
        <w:jc w:val="both"/>
        <w:rPr>
          <w:rFonts w:ascii="Comic Sans MS" w:hAnsi="Comic Sans MS"/>
        </w:rPr>
      </w:pPr>
      <w:r>
        <w:rPr>
          <w:rFonts w:ascii="Comic Sans MS" w:hAnsi="Comic Sans MS" w:cs="Verdana"/>
          <w:b/>
        </w:rPr>
        <w:t>9</w:t>
      </w:r>
      <w:r w:rsidRPr="00542783">
        <w:rPr>
          <w:rFonts w:ascii="Comic Sans MS" w:hAnsi="Comic Sans MS" w:cs="Verdana"/>
          <w:b/>
        </w:rPr>
        <w:t>.</w:t>
      </w:r>
      <w:r>
        <w:rPr>
          <w:rFonts w:ascii="Comic Sans MS" w:hAnsi="Comic Sans MS" w:cs="Verdana"/>
          <w:b/>
        </w:rPr>
        <w:t>ι.</w:t>
      </w:r>
      <w:r>
        <w:rPr>
          <w:rFonts w:ascii="Comic Sans MS" w:hAnsi="Comic Sans MS" w:cs="Verdana"/>
        </w:rPr>
        <w:t xml:space="preserve"> </w:t>
      </w:r>
      <w:r w:rsidRPr="00542783">
        <w:rPr>
          <w:rFonts w:ascii="Comic Sans MS" w:hAnsi="Comic Sans MS" w:cs="Verdana"/>
        </w:rPr>
        <w:t>Αν διαθέτεις μόνο μια μετροταινία του ενός μέτρου, ένα</w:t>
      </w:r>
      <w:r>
        <w:rPr>
          <w:rFonts w:ascii="Comic Sans MS" w:hAnsi="Comic Sans MS" w:cs="Verdana"/>
        </w:rPr>
        <w:t xml:space="preserve"> </w:t>
      </w:r>
      <w:r w:rsidRPr="00542783">
        <w:rPr>
          <w:rFonts w:ascii="Comic Sans MS" w:hAnsi="Comic Sans MS" w:cs="Verdana"/>
        </w:rPr>
        <w:t>ποδήλατο και μια κιμωλία, ποιος νομίζεις ότι είναι ο πιο</w:t>
      </w:r>
      <w:r>
        <w:rPr>
          <w:rFonts w:ascii="Comic Sans MS" w:hAnsi="Comic Sans MS" w:cs="Verdana"/>
        </w:rPr>
        <w:t xml:space="preserve"> </w:t>
      </w:r>
      <w:r w:rsidRPr="00542783">
        <w:rPr>
          <w:rFonts w:ascii="Comic Sans MS" w:hAnsi="Comic Sans MS" w:cs="Verdana"/>
        </w:rPr>
        <w:t xml:space="preserve">εύκολος αλλά και ακριβής τρόπος μέτρησης </w:t>
      </w:r>
      <w:r>
        <w:rPr>
          <w:rFonts w:ascii="Comic Sans MS" w:hAnsi="Comic Sans MS" w:cs="Verdana"/>
        </w:rPr>
        <w:t xml:space="preserve">της </w:t>
      </w:r>
      <w:r w:rsidRPr="00542783">
        <w:rPr>
          <w:rFonts w:ascii="Comic Sans MS" w:hAnsi="Comic Sans MS" w:cs="Verdana"/>
        </w:rPr>
        <w:t>απόστασης από τη μία άκρη ως την άλλη άκρη του</w:t>
      </w:r>
      <w:r>
        <w:rPr>
          <w:rFonts w:ascii="Comic Sans MS" w:hAnsi="Comic Sans MS" w:cs="Verdana"/>
        </w:rPr>
        <w:t xml:space="preserve"> </w:t>
      </w:r>
      <w:r w:rsidRPr="00542783">
        <w:rPr>
          <w:rFonts w:ascii="Comic Sans MS" w:hAnsi="Comic Sans MS" w:cs="Verdana"/>
        </w:rPr>
        <w:t>προαυλίου του σχολείου σου;</w:t>
      </w:r>
      <w:r w:rsidRPr="0023316E">
        <w:rPr>
          <w:rFonts w:ascii="Comic Sans MS" w:hAnsi="Comic Sans MS" w:cs="Verdana"/>
        </w:rPr>
        <w:t xml:space="preserve"> </w:t>
      </w:r>
    </w:p>
    <w:p w:rsidR="00F608FC" w:rsidRDefault="00F608FC" w:rsidP="00F608FC">
      <w:pPr>
        <w:ind w:left="-567" w:right="-766"/>
        <w:rPr>
          <w:rFonts w:ascii="Comic Sans MS" w:hAnsi="Comic Sans MS" w:cs="Calibri"/>
          <w:b/>
          <w:bCs/>
        </w:rPr>
      </w:pPr>
    </w:p>
    <w:p w:rsidR="00F608FC" w:rsidRDefault="00F608FC" w:rsidP="00F608FC">
      <w:pPr>
        <w:ind w:left="-567" w:right="-766"/>
        <w:rPr>
          <w:rFonts w:ascii="Comic Sans MS" w:hAnsi="Comic Sans MS" w:cs="Calibri"/>
          <w:b/>
          <w:bCs/>
        </w:rPr>
      </w:pPr>
    </w:p>
    <w:p w:rsidR="00F608FC" w:rsidRDefault="00F608FC" w:rsidP="00F608FC">
      <w:pPr>
        <w:ind w:left="-567" w:right="-766"/>
        <w:rPr>
          <w:rFonts w:ascii="Comic Sans MS" w:hAnsi="Comic Sans MS" w:cs="Calibri"/>
          <w:b/>
          <w:bCs/>
        </w:rPr>
      </w:pPr>
      <w:r>
        <w:rPr>
          <w:rFonts w:ascii="Comic Sans MS" w:hAnsi="Comic Sans MS" w:cs="Calibri"/>
          <w:b/>
          <w:bCs/>
        </w:rPr>
        <w:t xml:space="preserve">Φυσική με πειράματα </w:t>
      </w:r>
      <w:proofErr w:type="spellStart"/>
      <w:r>
        <w:rPr>
          <w:rFonts w:ascii="Comic Sans MS" w:hAnsi="Comic Sans MS" w:cs="Calibri"/>
          <w:b/>
          <w:bCs/>
        </w:rPr>
        <w:t>Α΄γυμνασίου</w:t>
      </w:r>
      <w:proofErr w:type="spellEnd"/>
      <w:r>
        <w:rPr>
          <w:rFonts w:ascii="Comic Sans MS" w:hAnsi="Comic Sans MS" w:cs="Calibri"/>
          <w:b/>
          <w:bCs/>
        </w:rPr>
        <w:t xml:space="preserve"> σχολικό</w:t>
      </w:r>
    </w:p>
    <w:p w:rsidR="00F608FC" w:rsidRDefault="00F608FC" w:rsidP="00F608FC">
      <w:pPr>
        <w:ind w:left="-567" w:right="-766"/>
        <w:rPr>
          <w:rFonts w:ascii="Comic Sans MS" w:hAnsi="Comic Sans MS" w:cs="Calibri"/>
          <w:b/>
          <w:bCs/>
        </w:rPr>
      </w:pPr>
      <w:proofErr w:type="spellStart"/>
      <w:r>
        <w:rPr>
          <w:rFonts w:ascii="Comic Sans MS" w:hAnsi="Comic Sans MS" w:cs="Calibri"/>
          <w:b/>
          <w:bCs/>
        </w:rPr>
        <w:t>Φασουλόπουλος</w:t>
      </w:r>
      <w:proofErr w:type="spellEnd"/>
      <w:r>
        <w:rPr>
          <w:rFonts w:ascii="Comic Sans MS" w:hAnsi="Comic Sans MS" w:cs="Calibri"/>
          <w:b/>
          <w:bCs/>
        </w:rPr>
        <w:t xml:space="preserve"> Γιώργος </w:t>
      </w:r>
      <w:proofErr w:type="spellStart"/>
      <w:r>
        <w:rPr>
          <w:rFonts w:ascii="Comic Sans MS" w:hAnsi="Comic Sans MS" w:cs="Calibri"/>
          <w:b/>
          <w:bCs/>
        </w:rPr>
        <w:t>υλικονετ</w:t>
      </w:r>
      <w:proofErr w:type="spellEnd"/>
    </w:p>
    <w:p w:rsidR="00F608FC" w:rsidRDefault="00F608FC" w:rsidP="00F608FC">
      <w:pPr>
        <w:ind w:left="-567" w:right="-766"/>
        <w:rPr>
          <w:rFonts w:ascii="Comic Sans MS" w:hAnsi="Comic Sans MS" w:cs="Calibri"/>
          <w:b/>
          <w:bCs/>
        </w:rPr>
      </w:pPr>
      <w:proofErr w:type="spellStart"/>
      <w:r>
        <w:rPr>
          <w:rFonts w:ascii="Comic Sans MS" w:hAnsi="Comic Sans MS" w:cs="Calibri"/>
          <w:b/>
          <w:bCs/>
        </w:rPr>
        <w:t>Γκοτζαρίδης</w:t>
      </w:r>
      <w:proofErr w:type="spellEnd"/>
      <w:r>
        <w:rPr>
          <w:rFonts w:ascii="Comic Sans MS" w:hAnsi="Comic Sans MS" w:cs="Calibri"/>
          <w:b/>
          <w:bCs/>
        </w:rPr>
        <w:t xml:space="preserve"> Χ. σχολικός σύμβουλος ΠΕ04</w:t>
      </w:r>
    </w:p>
    <w:p w:rsidR="00F608FC" w:rsidRDefault="00F608FC" w:rsidP="00F608FC">
      <w:pPr>
        <w:ind w:left="-567" w:right="-766"/>
        <w:rPr>
          <w:rFonts w:ascii="Comic Sans MS" w:hAnsi="Comic Sans MS" w:cs="Calibri"/>
          <w:b/>
          <w:bCs/>
        </w:rPr>
      </w:pPr>
      <w:r>
        <w:rPr>
          <w:rFonts w:ascii="Comic Sans MS" w:hAnsi="Comic Sans MS" w:cs="Calibri"/>
          <w:b/>
          <w:bCs/>
        </w:rPr>
        <w:t>Γρηγορίου- Παπαγεωργίου Φυσική Ά  γυμνασίου</w:t>
      </w:r>
    </w:p>
    <w:p w:rsidR="00F608FC" w:rsidRDefault="00F608FC" w:rsidP="00F608FC">
      <w:pPr>
        <w:ind w:left="-567" w:right="-766"/>
        <w:rPr>
          <w:rFonts w:ascii="Comic Sans MS" w:hAnsi="Comic Sans MS" w:cs="Calibri"/>
          <w:b/>
          <w:bCs/>
        </w:rPr>
      </w:pPr>
    </w:p>
    <w:p w:rsidR="00F608FC" w:rsidRDefault="00F608FC" w:rsidP="00F608FC">
      <w:pPr>
        <w:ind w:left="-567" w:right="-766"/>
        <w:rPr>
          <w:rFonts w:ascii="Comic Sans MS" w:hAnsi="Comic Sans MS" w:cs="Calibri"/>
          <w:b/>
          <w:bCs/>
        </w:rPr>
      </w:pPr>
    </w:p>
    <w:p w:rsidR="00041C16" w:rsidRDefault="00041C16"/>
    <w:sectPr w:rsidR="00041C16" w:rsidSect="00F608FC"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37EF3"/>
    <w:multiLevelType w:val="hybridMultilevel"/>
    <w:tmpl w:val="E36E881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08FC"/>
    <w:rsid w:val="00041C16"/>
    <w:rsid w:val="00152402"/>
    <w:rsid w:val="00F6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08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608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60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608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2024-12-15T05:52:00Z</dcterms:created>
  <dcterms:modified xsi:type="dcterms:W3CDTF">2024-12-15T05:52:00Z</dcterms:modified>
</cp:coreProperties>
</file>