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B186" w14:textId="3A2BC61C" w:rsidR="00C91456" w:rsidRPr="000F2EF6" w:rsidRDefault="00C91456" w:rsidP="000F2EF6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FF0000"/>
          <w:sz w:val="24"/>
          <w:szCs w:val="24"/>
        </w:rPr>
        <w:t>ΡΑΨΩΔΙΑ α (</w:t>
      </w:r>
      <w:r w:rsidR="00901A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στ. </w:t>
      </w:r>
      <w:r w:rsidRPr="000F2EF6">
        <w:rPr>
          <w:rFonts w:ascii="Times New Roman" w:hAnsi="Times New Roman" w:cs="Times New Roman"/>
          <w:b/>
          <w:color w:val="FF0000"/>
          <w:sz w:val="24"/>
          <w:szCs w:val="24"/>
        </w:rPr>
        <w:t>25 – 108)</w:t>
      </w:r>
    </w:p>
    <w:p w14:paraId="3572E210" w14:textId="77777777" w:rsidR="00D63E25" w:rsidRDefault="00D63E25" w:rsidP="00D63E2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</w:rPr>
      </w:pPr>
    </w:p>
    <w:p w14:paraId="1E58CE63" w14:textId="123A36F7" w:rsidR="00426779" w:rsidRDefault="00D63E25" w:rsidP="00D63E2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</w:rPr>
      </w:pPr>
      <w:r w:rsidRPr="00D63E25">
        <w:rPr>
          <w:rFonts w:ascii="Times New Roman" w:hAnsi="Times New Roman" w:cs="Times New Roman"/>
          <w:b/>
          <w:color w:val="2F5496" w:themeColor="accent1" w:themeShade="BF"/>
        </w:rPr>
        <w:t>ΕΡΩΤΗΣΕΙΣ ΚΑΤΑΝΟΗΣΗΣ</w:t>
      </w:r>
    </w:p>
    <w:p w14:paraId="7AEF0EF4" w14:textId="77777777" w:rsidR="00426779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Ποιος απουσιάζει από το συμβούλιο των θεών</w:t>
      </w:r>
    </w:p>
    <w:p w14:paraId="401D9C21" w14:textId="77777777" w:rsidR="00426779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Γιατί οι θεοί συνεδριάζουν όταν λείπει ο Ποσειδώνας;</w:t>
      </w:r>
    </w:p>
    <w:p w14:paraId="4AFB70A2" w14:textId="77777777" w:rsidR="00426779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Τι γνώμη έχει ο Δίας για τις συμφορές των ανθρώπων;</w:t>
      </w:r>
    </w:p>
    <w:p w14:paraId="2B1CDE1B" w14:textId="77777777" w:rsidR="00426779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Τι έκανε και τι έπαθε ο Αίγισθος;</w:t>
      </w:r>
    </w:p>
    <w:p w14:paraId="0D8170D4" w14:textId="77777777" w:rsidR="00426779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Ποιον συμπονά η Αθηνά και γιατί;</w:t>
      </w:r>
    </w:p>
    <w:p w14:paraId="39D21F47" w14:textId="77777777" w:rsidR="00426779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Ποιος εμποδίζει τον νόστο του Οδυσσέα και γιατί;</w:t>
      </w:r>
    </w:p>
    <w:p w14:paraId="285D814A" w14:textId="6B883742" w:rsidR="00C91456" w:rsidRPr="00426779" w:rsidRDefault="00426779" w:rsidP="00426779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6779">
        <w:rPr>
          <w:rFonts w:ascii="Times New Roman" w:hAnsi="Times New Roman" w:cs="Times New Roman"/>
          <w:sz w:val="24"/>
          <w:szCs w:val="24"/>
        </w:rPr>
        <w:t>Τι προτείνει η Αθηνά να γίνει;</w:t>
      </w:r>
    </w:p>
    <w:p w14:paraId="728EDC49" w14:textId="291F53E2" w:rsidR="00C91456" w:rsidRPr="00C46D1C" w:rsidRDefault="00C91456" w:rsidP="00C46D1C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C46D1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ΔΟΜΗ - ΕΝΟΤΗΤΕΣ</w:t>
      </w:r>
    </w:p>
    <w:p w14:paraId="45675F85" w14:textId="77777777" w:rsidR="00C91456" w:rsidRPr="000F2EF6" w:rsidRDefault="00C91456" w:rsidP="0042677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 xml:space="preserve">Η απουσία του Ποσειδώνα </w:t>
      </w:r>
    </w:p>
    <w:p w14:paraId="6F0DFAB2" w14:textId="77777777" w:rsidR="00C91456" w:rsidRPr="000F2EF6" w:rsidRDefault="00C91456" w:rsidP="0042677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 xml:space="preserve"> Ο λόγος του Δία στους υπόλοιπους θεούς </w:t>
      </w:r>
    </w:p>
    <w:p w14:paraId="272731A1" w14:textId="77777777" w:rsidR="00C91456" w:rsidRPr="000F2EF6" w:rsidRDefault="00C91456" w:rsidP="0042677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 xml:space="preserve">Η απάντηση της Αθηνάς </w:t>
      </w:r>
    </w:p>
    <w:p w14:paraId="41D0EFED" w14:textId="77777777" w:rsidR="00C91456" w:rsidRPr="000F2EF6" w:rsidRDefault="00C91456" w:rsidP="0042677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 xml:space="preserve">Η δευτερολογία του Δία </w:t>
      </w:r>
    </w:p>
    <w:p w14:paraId="0F2098D3" w14:textId="77777777" w:rsidR="00C91456" w:rsidRPr="000F2EF6" w:rsidRDefault="00C91456" w:rsidP="0042677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 xml:space="preserve">Η δευτερολογία της Αθηνάς. </w:t>
      </w:r>
    </w:p>
    <w:p w14:paraId="1478712F" w14:textId="75A33BCE" w:rsidR="00C91456" w:rsidRPr="00426779" w:rsidRDefault="00C91456" w:rsidP="00426779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>Το διπλό σχέδιο δράσης.</w:t>
      </w:r>
    </w:p>
    <w:p w14:paraId="773F199A" w14:textId="701D3399" w:rsidR="00C91456" w:rsidRDefault="00C91456" w:rsidP="00C46D1C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Π</w:t>
      </w:r>
      <w:r w:rsidR="00C46D1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ΡΟΩΘΗΣΗ ΠΛΟΚΗΣ</w:t>
      </w:r>
    </w:p>
    <w:p w14:paraId="2B515C82" w14:textId="1930186B" w:rsidR="00D17822" w:rsidRPr="008F122E" w:rsidRDefault="00D17822" w:rsidP="00C46D1C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Επιτυγχάνεται συχνά και με την </w:t>
      </w:r>
      <w:r w:rsidRPr="008F122E">
        <w:rPr>
          <w:rFonts w:ascii="Times New Roman" w:hAnsi="Times New Roman" w:cs="Times New Roman"/>
          <w:b/>
          <w:color w:val="C00000"/>
          <w:sz w:val="24"/>
          <w:szCs w:val="24"/>
        </w:rPr>
        <w:t>προοικονομία: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F122E">
        <w:rPr>
          <w:rFonts w:ascii="Times New Roman" w:hAnsi="Times New Roman" w:cs="Times New Roman"/>
          <w:bCs/>
          <w:color w:val="C00000"/>
          <w:sz w:val="24"/>
          <w:szCs w:val="24"/>
        </w:rPr>
        <w:t>την φροντίδα του συγγραφέα/ποιητή να προετοιμάζει από πριν όσα θα ακολουθήσουν, να διαμορφώνει δηλ. τις συνθήκες που τον εξυπηρετούν για να προχωρήσει την πλοκή</w:t>
      </w:r>
      <w:r w:rsidRPr="008F122E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14:paraId="2B23E18B" w14:textId="69B0832E" w:rsidR="00C91456" w:rsidRPr="00235A80" w:rsidRDefault="00235A80" w:rsidP="00235A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Στους στίχους αυτούς </w:t>
      </w:r>
      <w:r w:rsidRPr="008F122E">
        <w:rPr>
          <w:rFonts w:ascii="Times New Roman" w:hAnsi="Times New Roman" w:cs="Times New Roman"/>
          <w:b/>
          <w:color w:val="C00000"/>
          <w:sz w:val="24"/>
          <w:szCs w:val="24"/>
        </w:rPr>
        <w:t>προοικονομία</w:t>
      </w:r>
      <w:r>
        <w:rPr>
          <w:rFonts w:ascii="Times New Roman" w:hAnsi="Times New Roman" w:cs="Times New Roman"/>
          <w:bCs/>
          <w:sz w:val="24"/>
          <w:szCs w:val="24"/>
        </w:rPr>
        <w:t xml:space="preserve"> αποτελεί </w:t>
      </w:r>
      <w:r w:rsidRPr="00C545B1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η </w:t>
      </w:r>
      <w:r w:rsidR="00C91456" w:rsidRPr="00C545B1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απουσία του Ποσειδώνα</w:t>
      </w:r>
      <w:r w:rsidR="008F122E">
        <w:rPr>
          <w:rFonts w:ascii="Times New Roman" w:hAnsi="Times New Roman" w:cs="Times New Roman"/>
          <w:bCs/>
          <w:sz w:val="24"/>
          <w:szCs w:val="24"/>
        </w:rPr>
        <w:t>, όταν</w:t>
      </w:r>
      <w:r w:rsidR="000F2EF6" w:rsidRPr="008F12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91456" w:rsidRPr="00235A80">
        <w:rPr>
          <w:rFonts w:ascii="Times New Roman" w:hAnsi="Times New Roman" w:cs="Times New Roman"/>
          <w:sz w:val="24"/>
          <w:szCs w:val="24"/>
        </w:rPr>
        <w:t>πραγματοποιείται η συνέλευση των θεών</w:t>
      </w:r>
      <w:r w:rsidR="00C545B1">
        <w:rPr>
          <w:rFonts w:ascii="Times New Roman" w:hAnsi="Times New Roman" w:cs="Times New Roman"/>
          <w:sz w:val="24"/>
          <w:szCs w:val="24"/>
        </w:rPr>
        <w:t xml:space="preserve"> και </w:t>
      </w:r>
      <w:r w:rsidR="00C545B1" w:rsidRPr="00C545B1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</w:rPr>
        <w:t>το διπλό σχέδιο της Αθηνάς</w:t>
      </w:r>
      <w:r w:rsidR="008F122E" w:rsidRPr="00C545B1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="008F122E">
        <w:rPr>
          <w:rFonts w:ascii="Times New Roman" w:hAnsi="Times New Roman" w:cs="Times New Roman"/>
          <w:sz w:val="24"/>
          <w:szCs w:val="24"/>
        </w:rPr>
        <w:t>γιατί αποτελ</w:t>
      </w:r>
      <w:r w:rsidR="00C545B1">
        <w:rPr>
          <w:rFonts w:ascii="Times New Roman" w:hAnsi="Times New Roman" w:cs="Times New Roman"/>
          <w:sz w:val="24"/>
          <w:szCs w:val="24"/>
        </w:rPr>
        <w:t>ούν</w:t>
      </w:r>
      <w:r w:rsidR="008F122E">
        <w:rPr>
          <w:rFonts w:ascii="Times New Roman" w:hAnsi="Times New Roman" w:cs="Times New Roman"/>
          <w:sz w:val="24"/>
          <w:szCs w:val="24"/>
        </w:rPr>
        <w:t xml:space="preserve"> προϋπόθεση για την εξέλιξη της πλοκής.</w:t>
      </w:r>
    </w:p>
    <w:p w14:paraId="316154B1" w14:textId="31428E1C" w:rsidR="00C91456" w:rsidRPr="000F2EF6" w:rsidRDefault="00C91456" w:rsidP="000F2EF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>Οι απόψεις του Δία για τους ανθρώπους</w:t>
      </w:r>
      <w:r w:rsidR="000F2EF6">
        <w:rPr>
          <w:rFonts w:ascii="Times New Roman" w:hAnsi="Times New Roman" w:cs="Times New Roman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>(παράδειγμα Αιγίσθου) δίνει το έναυσμα, για να</w:t>
      </w:r>
      <w:r w:rsidR="0007350F"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>υπερασπιστεί η Αθηνά τον  Οδυσσέα.</w:t>
      </w:r>
    </w:p>
    <w:p w14:paraId="1AF2A311" w14:textId="571961CE" w:rsidR="00C91456" w:rsidRPr="00AC6C19" w:rsidRDefault="00C91456" w:rsidP="00AC6C1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>Το διπλό σχέδιο δράσης που προτείνει η Αθηνά.</w:t>
      </w:r>
    </w:p>
    <w:p w14:paraId="77330E3D" w14:textId="425F03A4" w:rsidR="00220116" w:rsidRDefault="00C91456" w:rsidP="00C46D1C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Ποιους τρόπους χρησιμοποιεί η Αθηνά για να πείσει τον Δία να βοηθήσει τον Οδυσσέα</w:t>
      </w:r>
      <w:r w:rsidR="00220116"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; </w:t>
      </w:r>
    </w:p>
    <w:p w14:paraId="521B9161" w14:textId="742780C0" w:rsidR="009462D8" w:rsidRDefault="009462D8" w:rsidP="009462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62D8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Την λογική (λογικά επιχειρήματα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007103B5" w14:textId="52A2F2B9" w:rsidR="009462D8" w:rsidRPr="009462D8" w:rsidRDefault="009462D8" w:rsidP="009462D8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2D8">
        <w:rPr>
          <w:rFonts w:ascii="Times New Roman" w:hAnsi="Times New Roman" w:cs="Times New Roman"/>
          <w:bCs/>
          <w:sz w:val="24"/>
          <w:szCs w:val="24"/>
        </w:rPr>
        <w:t xml:space="preserve">Εκμεταλλεύεται το παράδειγμα του Αίγισθου </w:t>
      </w:r>
      <w:r>
        <w:rPr>
          <w:rFonts w:ascii="Times New Roman" w:hAnsi="Times New Roman" w:cs="Times New Roman"/>
          <w:bCs/>
          <w:sz w:val="24"/>
          <w:szCs w:val="24"/>
        </w:rPr>
        <w:t>και αντιπαραθέτει το ήθος του Οδυσσέα προς αυτόν. Ο Οδυσσέας δεν αδίκησε αλλά τιμωρείται.</w:t>
      </w:r>
    </w:p>
    <w:p w14:paraId="2A8341E8" w14:textId="54584451" w:rsidR="009462D8" w:rsidRPr="00120405" w:rsidRDefault="009462D8" w:rsidP="00120405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462D8">
        <w:rPr>
          <w:rFonts w:ascii="Times New Roman" w:hAnsi="Times New Roman" w:cs="Times New Roman"/>
          <w:bCs/>
          <w:sz w:val="24"/>
          <w:szCs w:val="24"/>
        </w:rPr>
        <w:t xml:space="preserve">Υπενθυμίζει στον Δία την ευσέβεια του Οδυσσέα </w:t>
      </w:r>
      <w:r w:rsidR="008B129B">
        <w:rPr>
          <w:rFonts w:ascii="Times New Roman" w:hAnsi="Times New Roman" w:cs="Times New Roman"/>
          <w:bCs/>
          <w:sz w:val="24"/>
          <w:szCs w:val="24"/>
        </w:rPr>
        <w:t>– τις θυσίες προς τους θεούς.</w:t>
      </w:r>
    </w:p>
    <w:p w14:paraId="750BCB31" w14:textId="7BA80016" w:rsidR="009462D8" w:rsidRPr="009462D8" w:rsidRDefault="009462D8" w:rsidP="009462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62D8">
        <w:rPr>
          <w:rFonts w:ascii="Times New Roman" w:hAnsi="Times New Roman" w:cs="Times New Roman"/>
          <w:bCs/>
          <w:color w:val="FF0000"/>
          <w:sz w:val="24"/>
          <w:szCs w:val="24"/>
        </w:rPr>
        <w:t>Το συναίσθημα (τρόπους για να τον επηρεάσει συναισθηματικά)</w:t>
      </w:r>
    </w:p>
    <w:p w14:paraId="0378B0B9" w14:textId="086739FA" w:rsidR="00A064EF" w:rsidRPr="00A064EF" w:rsidRDefault="008B129B" w:rsidP="000F2EF6">
      <w:pPr>
        <w:pStyle w:val="a3"/>
        <w:numPr>
          <w:ilvl w:val="0"/>
          <w:numId w:val="4"/>
        </w:numPr>
        <w:spacing w:line="360" w:lineRule="auto"/>
        <w:ind w:left="993" w:hanging="4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κ</w:t>
      </w:r>
      <w:r w:rsidR="00A064EF" w:rsidRPr="00A064EF">
        <w:rPr>
          <w:rFonts w:ascii="Times New Roman" w:hAnsi="Times New Roman" w:cs="Times New Roman"/>
          <w:bCs/>
          <w:sz w:val="24"/>
          <w:szCs w:val="24"/>
        </w:rPr>
        <w:t>ολακευτική προσφώνηση προς τον Δία</w:t>
      </w:r>
      <w:r w:rsidR="00A064EF">
        <w:rPr>
          <w:rFonts w:ascii="Times New Roman" w:hAnsi="Times New Roman" w:cs="Times New Roman"/>
          <w:bCs/>
          <w:sz w:val="24"/>
          <w:szCs w:val="24"/>
        </w:rPr>
        <w:t>, για να κερδίσει την εύνοιά του</w:t>
      </w:r>
    </w:p>
    <w:p w14:paraId="447A4E2E" w14:textId="415E8B55" w:rsidR="008B129B" w:rsidRPr="008B129B" w:rsidRDefault="008B129B" w:rsidP="008B129B">
      <w:pPr>
        <w:pStyle w:val="a3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ροσπαθεί να τον </w:t>
      </w:r>
      <w:r>
        <w:rPr>
          <w:rFonts w:ascii="Times New Roman" w:hAnsi="Times New Roman" w:cs="Times New Roman"/>
          <w:sz w:val="24"/>
          <w:szCs w:val="24"/>
        </w:rPr>
        <w:t xml:space="preserve">συγκινήσει </w:t>
      </w:r>
      <w:r w:rsidR="006A60D1">
        <w:rPr>
          <w:rFonts w:ascii="Times New Roman" w:hAnsi="Times New Roman" w:cs="Times New Roman"/>
          <w:sz w:val="24"/>
          <w:szCs w:val="24"/>
        </w:rPr>
        <w:t>λέγοντας για τον Οδυσσέα ότι είναι</w:t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1456" w:rsidRPr="008B129B">
        <w:rPr>
          <w:rFonts w:ascii="Times New Roman" w:hAnsi="Times New Roman" w:cs="Times New Roman"/>
          <w:i/>
          <w:iCs/>
          <w:sz w:val="24"/>
          <w:szCs w:val="24"/>
        </w:rPr>
        <w:t>δύσμοιρος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91456" w:rsidRPr="008B129B">
        <w:rPr>
          <w:rFonts w:ascii="Times New Roman" w:hAnsi="Times New Roman" w:cs="Times New Roman"/>
          <w:i/>
          <w:iCs/>
          <w:sz w:val="24"/>
          <w:szCs w:val="24"/>
        </w:rPr>
        <w:t>βασανίζεται</w:t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 με </w:t>
      </w:r>
      <w:r w:rsidR="00C91456" w:rsidRPr="008B129B">
        <w:rPr>
          <w:rFonts w:ascii="Times New Roman" w:hAnsi="Times New Roman" w:cs="Times New Roman"/>
          <w:i/>
          <w:iCs/>
          <w:sz w:val="24"/>
          <w:szCs w:val="24"/>
        </w:rPr>
        <w:t>τόσα πάθη</w:t>
      </w:r>
      <w:r>
        <w:rPr>
          <w:rFonts w:ascii="Times New Roman" w:hAnsi="Times New Roman" w:cs="Times New Roman"/>
          <w:sz w:val="24"/>
          <w:szCs w:val="24"/>
        </w:rPr>
        <w:t>» ή ότι προτιμά να πεθάνει αν δεν επιστρέψει στην πατρίδα</w:t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 </w:t>
      </w:r>
      <w:r w:rsidR="00C91456" w:rsidRPr="000F2EF6">
        <w:sym w:font="Wingdings" w:char="F0E0"/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 έσχατη απελπισία </w:t>
      </w:r>
    </w:p>
    <w:p w14:paraId="60E1B67F" w14:textId="3776D592" w:rsidR="00C91456" w:rsidRPr="008B129B" w:rsidRDefault="008B129B" w:rsidP="008B129B">
      <w:pPr>
        <w:pStyle w:val="a3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επιχειρεί να εκνευρίσει τον Δία με την </w:t>
      </w:r>
      <w:r w:rsidR="00C91456" w:rsidRPr="008B129B">
        <w:rPr>
          <w:rFonts w:ascii="Times New Roman" w:hAnsi="Times New Roman" w:cs="Times New Roman"/>
          <w:sz w:val="24"/>
          <w:szCs w:val="24"/>
        </w:rPr>
        <w:t xml:space="preserve">αναφορά </w:t>
      </w:r>
      <w:r>
        <w:rPr>
          <w:rFonts w:ascii="Times New Roman" w:hAnsi="Times New Roman" w:cs="Times New Roman"/>
          <w:sz w:val="24"/>
          <w:szCs w:val="24"/>
        </w:rPr>
        <w:t xml:space="preserve">του εχθρού του, </w:t>
      </w:r>
      <w:r w:rsidR="00C91456" w:rsidRPr="008B129B">
        <w:rPr>
          <w:rFonts w:ascii="Times New Roman" w:hAnsi="Times New Roman" w:cs="Times New Roman"/>
          <w:sz w:val="24"/>
          <w:szCs w:val="24"/>
        </w:rPr>
        <w:t>Άτλαντα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1E585" w14:textId="1560822C" w:rsidR="00C46D1C" w:rsidRDefault="00BF6E8F" w:rsidP="0007350F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Η</w:t>
      </w:r>
      <w:r w:rsidR="00C46D1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ΘΟΓΡΑΦΗΣΕΙΣ</w:t>
      </w:r>
    </w:p>
    <w:p w14:paraId="633588A0" w14:textId="422F2FF5" w:rsidR="00C91456" w:rsidRPr="00C46D1C" w:rsidRDefault="00BF6E8F" w:rsidP="00176D3D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Pr="00C46D1C">
        <w:rPr>
          <w:rFonts w:ascii="Times New Roman" w:hAnsi="Times New Roman" w:cs="Times New Roman"/>
          <w:b/>
          <w:color w:val="FF0000"/>
          <w:sz w:val="24"/>
          <w:szCs w:val="24"/>
        </w:rPr>
        <w:t>Α</w:t>
      </w:r>
      <w:r w:rsidR="00C46D1C" w:rsidRPr="00C46D1C">
        <w:rPr>
          <w:rFonts w:ascii="Times New Roman" w:hAnsi="Times New Roman" w:cs="Times New Roman"/>
          <w:b/>
          <w:color w:val="FF0000"/>
          <w:sz w:val="24"/>
          <w:szCs w:val="24"/>
        </w:rPr>
        <w:t>ΘΗΝΑ</w:t>
      </w:r>
      <w:r w:rsidR="00C46D1C" w:rsidRPr="00176D3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C46D1C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  <w:r w:rsidR="00C91456" w:rsidRPr="000F2EF6">
        <w:rPr>
          <w:rFonts w:ascii="Times New Roman" w:hAnsi="Times New Roman" w:cs="Times New Roman"/>
          <w:sz w:val="24"/>
          <w:szCs w:val="24"/>
        </w:rPr>
        <w:t xml:space="preserve">πανέξυπνη, </w:t>
      </w:r>
      <w:r w:rsidR="00FE1A1F" w:rsidRPr="000F2EF6">
        <w:rPr>
          <w:rFonts w:ascii="Times New Roman" w:hAnsi="Times New Roman" w:cs="Times New Roman"/>
          <w:sz w:val="24"/>
          <w:szCs w:val="24"/>
        </w:rPr>
        <w:t xml:space="preserve">λογική, </w:t>
      </w:r>
      <w:r w:rsidR="00C91456" w:rsidRPr="000F2EF6">
        <w:rPr>
          <w:rFonts w:ascii="Times New Roman" w:hAnsi="Times New Roman" w:cs="Times New Roman"/>
          <w:sz w:val="24"/>
          <w:szCs w:val="24"/>
        </w:rPr>
        <w:t xml:space="preserve">εφευρετική, </w:t>
      </w:r>
      <w:r w:rsidR="00176D3D" w:rsidRPr="000F2EF6">
        <w:rPr>
          <w:rFonts w:ascii="Times New Roman" w:hAnsi="Times New Roman" w:cs="Times New Roman"/>
          <w:sz w:val="24"/>
          <w:szCs w:val="24"/>
        </w:rPr>
        <w:t>δίκαιη</w:t>
      </w:r>
      <w:r w:rsidR="00176D3D">
        <w:rPr>
          <w:rFonts w:ascii="Times New Roman" w:hAnsi="Times New Roman" w:cs="Times New Roman"/>
          <w:sz w:val="24"/>
          <w:szCs w:val="24"/>
        </w:rPr>
        <w:t>,</w:t>
      </w:r>
      <w:r w:rsidR="00176D3D"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="00C91456" w:rsidRPr="000F2EF6">
        <w:rPr>
          <w:rFonts w:ascii="Times New Roman" w:hAnsi="Times New Roman" w:cs="Times New Roman"/>
          <w:sz w:val="24"/>
          <w:szCs w:val="24"/>
        </w:rPr>
        <w:t xml:space="preserve">αποφασιστική, </w:t>
      </w:r>
      <w:r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="00176D3D">
        <w:rPr>
          <w:rFonts w:ascii="Times New Roman" w:hAnsi="Times New Roman" w:cs="Times New Roman"/>
          <w:sz w:val="24"/>
          <w:szCs w:val="24"/>
        </w:rPr>
        <w:t xml:space="preserve">δυναμική </w:t>
      </w:r>
      <w:r w:rsidR="00024C7A">
        <w:rPr>
          <w:rFonts w:ascii="Times New Roman" w:hAnsi="Times New Roman" w:cs="Times New Roman"/>
          <w:sz w:val="24"/>
          <w:szCs w:val="24"/>
        </w:rPr>
        <w:t>(</w:t>
      </w:r>
      <w:r w:rsidRPr="000F2EF6">
        <w:rPr>
          <w:rFonts w:ascii="Times New Roman" w:hAnsi="Times New Roman" w:cs="Times New Roman"/>
          <w:sz w:val="24"/>
          <w:szCs w:val="24"/>
        </w:rPr>
        <w:t>αναλαμβάνει πρωτοβουλίες</w:t>
      </w:r>
      <w:r w:rsidR="00024C7A">
        <w:rPr>
          <w:rFonts w:ascii="Times New Roman" w:hAnsi="Times New Roman" w:cs="Times New Roman"/>
          <w:sz w:val="24"/>
          <w:szCs w:val="24"/>
        </w:rPr>
        <w:t>)</w:t>
      </w:r>
      <w:r w:rsidRPr="000F2EF6">
        <w:rPr>
          <w:rFonts w:ascii="Times New Roman" w:hAnsi="Times New Roman" w:cs="Times New Roman"/>
          <w:sz w:val="24"/>
          <w:szCs w:val="24"/>
        </w:rPr>
        <w:t>, συμπονετική</w:t>
      </w:r>
      <w:r w:rsidR="00FE1A1F" w:rsidRPr="000F2EF6">
        <w:rPr>
          <w:rFonts w:ascii="Times New Roman" w:hAnsi="Times New Roman" w:cs="Times New Roman"/>
          <w:sz w:val="24"/>
          <w:szCs w:val="24"/>
        </w:rPr>
        <w:t>.</w:t>
      </w:r>
    </w:p>
    <w:p w14:paraId="5A38B8A8" w14:textId="400C559D" w:rsidR="00C46D1C" w:rsidRPr="000F2EF6" w:rsidRDefault="00C46D1C" w:rsidP="00C46D1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ΔΙΑΣ</w:t>
      </w:r>
      <w:r w:rsidR="00176D3D" w:rsidRPr="00176D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176D3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>μεγαλόπρεπος, αυστηρός, δίκαιος, ισχυρός (αυτός έχει τον τελικό λόγο)</w:t>
      </w:r>
    </w:p>
    <w:p w14:paraId="17C75D63" w14:textId="2E4E51F4" w:rsidR="00C91456" w:rsidRPr="00C46D1C" w:rsidRDefault="00C46D1C" w:rsidP="00C46D1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ΠΟΣΕΙΔΩΝΑΣ</w:t>
      </w:r>
      <w:r w:rsidRPr="00176D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0F2EF6">
        <w:rPr>
          <w:rFonts w:ascii="Times New Roman" w:hAnsi="Times New Roman" w:cs="Times New Roman"/>
          <w:sz w:val="24"/>
          <w:szCs w:val="24"/>
        </w:rPr>
        <w:t xml:space="preserve"> μνησίκακος, εκδικητικός</w:t>
      </w:r>
      <w:r w:rsidR="00176D3D">
        <w:rPr>
          <w:rFonts w:ascii="Times New Roman" w:hAnsi="Times New Roman" w:cs="Times New Roman"/>
          <w:sz w:val="24"/>
          <w:szCs w:val="24"/>
        </w:rPr>
        <w:t>.</w:t>
      </w:r>
    </w:p>
    <w:p w14:paraId="56564AB9" w14:textId="77777777" w:rsidR="00C91456" w:rsidRPr="000F2EF6" w:rsidRDefault="00C91456" w:rsidP="0007350F">
      <w:pPr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Ποια στάση προτίθεται να κρατήσει ο  Δίας στο θέμα του Οδυσσέα;</w:t>
      </w:r>
    </w:p>
    <w:p w14:paraId="34C41A5D" w14:textId="33CA13AD" w:rsidR="00FE1A1F" w:rsidRPr="009C0B74" w:rsidRDefault="00C91456" w:rsidP="009C0B7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1C">
        <w:rPr>
          <w:rFonts w:ascii="Times New Roman" w:hAnsi="Times New Roman" w:cs="Times New Roman"/>
          <w:sz w:val="24"/>
          <w:szCs w:val="24"/>
        </w:rPr>
        <w:t>θετική στάση, προε</w:t>
      </w:r>
      <w:r w:rsidR="00176D3D">
        <w:rPr>
          <w:rFonts w:ascii="Times New Roman" w:hAnsi="Times New Roman" w:cs="Times New Roman"/>
          <w:sz w:val="24"/>
          <w:szCs w:val="24"/>
        </w:rPr>
        <w:t>ξοφλεί την επιβεβλημένη συγκατάθεση του Ποσειδώνα.</w:t>
      </w:r>
    </w:p>
    <w:p w14:paraId="62648C58" w14:textId="77777777" w:rsidR="00120405" w:rsidRDefault="00C91456" w:rsidP="000735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Ο Οδυσσέας</w:t>
      </w:r>
      <w:r w:rsidR="00FE1A1F"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:</w:t>
      </w: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σύμβολο ξενιτεμένου:</w:t>
      </w:r>
    </w:p>
    <w:p w14:paraId="5B31A5F4" w14:textId="48BBA98E" w:rsidR="00FE1A1F" w:rsidRPr="00120405" w:rsidRDefault="00C91456" w:rsidP="000735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>«</w:t>
      </w:r>
      <w:r w:rsidRPr="00C46D1C">
        <w:rPr>
          <w:rFonts w:ascii="Times New Roman" w:hAnsi="Times New Roman" w:cs="Times New Roman"/>
          <w:i/>
          <w:iCs/>
          <w:sz w:val="24"/>
          <w:szCs w:val="24"/>
        </w:rPr>
        <w:t>και καπνόν..</w:t>
      </w:r>
      <w:r w:rsidRPr="000F2EF6">
        <w:rPr>
          <w:rFonts w:ascii="Times New Roman" w:hAnsi="Times New Roman" w:cs="Times New Roman"/>
          <w:sz w:val="24"/>
          <w:szCs w:val="24"/>
        </w:rPr>
        <w:t>.», αγάπη για την πατρίδα, δεν υποκύπτει στους πειρασμούς, αφοσιωμένος στην οικογένεια.</w:t>
      </w:r>
    </w:p>
    <w:p w14:paraId="30A73C99" w14:textId="00FECDA1" w:rsidR="00C91456" w:rsidRPr="000F2EF6" w:rsidRDefault="00C91456" w:rsidP="000735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Π</w:t>
      </w:r>
      <w:r w:rsidR="00FE1A1F"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ΟΛΙΤΙΣΤΙΚΑ</w:t>
      </w: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– Ι</w:t>
      </w:r>
      <w:r w:rsidR="00FE1A1F"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ΔΕΟΛΟΓΙΚΑ ΣΤΟΙΧΕΙΑ</w:t>
      </w: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:</w:t>
      </w:r>
    </w:p>
    <w:p w14:paraId="1ACC8051" w14:textId="77777777" w:rsidR="00C91456" w:rsidRPr="000F2EF6" w:rsidRDefault="00C91456" w:rsidP="0007350F">
      <w:pPr>
        <w:pStyle w:val="a3"/>
        <w:numPr>
          <w:ilvl w:val="0"/>
          <w:numId w:val="5"/>
        </w:numPr>
        <w:tabs>
          <w:tab w:val="left" w:pos="284"/>
          <w:tab w:val="left" w:pos="2127"/>
        </w:tabs>
        <w:spacing w:line="36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t xml:space="preserve">Η </w:t>
      </w: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ελευθερία του ανθρώπου</w:t>
      </w:r>
      <w:r w:rsidRPr="000F2EF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 xml:space="preserve">συνεπάγεται και </w:t>
      </w: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ευθύνη</w:t>
      </w:r>
      <w:r w:rsidRPr="000F2EF6">
        <w:rPr>
          <w:rFonts w:ascii="Times New Roman" w:hAnsi="Times New Roman" w:cs="Times New Roman"/>
          <w:sz w:val="24"/>
          <w:szCs w:val="24"/>
        </w:rPr>
        <w:t xml:space="preserve"> για τις πράξεις του για τις οποίες αμείβεται ή τιμωρείται από τους θεούς</w:t>
      </w:r>
    </w:p>
    <w:p w14:paraId="326368E3" w14:textId="77777777" w:rsidR="00C91456" w:rsidRPr="000F2EF6" w:rsidRDefault="00C91456" w:rsidP="0007350F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Η Μοίρα</w:t>
      </w:r>
      <w:r w:rsidRPr="000F2EF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 xml:space="preserve">– τυφλή, σκοτεινή, ακαθόριστη  δύναμη στην οποία υποτάσσονται θεοί και άνθρωποι  – ορίζει το μερίδιο συμφορών για τον καθένα. Ο άνθρωπος έχει τη δυνατότητα να ενεργήσει και πέρα από τη θέληση των θεών, να υπερβεί τη μοίρα. Τότε όμως θα υποστεί τις συνέπειες των ενεργειών του. </w:t>
      </w:r>
    </w:p>
    <w:p w14:paraId="2ABB8E8E" w14:textId="088A2D78" w:rsidR="00C91456" w:rsidRPr="000F2EF6" w:rsidRDefault="00C91456" w:rsidP="0007350F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sz w:val="24"/>
          <w:szCs w:val="24"/>
        </w:rPr>
        <w:lastRenderedPageBreak/>
        <w:t xml:space="preserve">Η ασεβής και αλαζονική συμπεριφορά και η τιμωρία </w:t>
      </w:r>
      <w:r w:rsidRPr="000F2EF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Pr="00C76A3F">
        <w:rPr>
          <w:rFonts w:ascii="Times New Roman" w:hAnsi="Times New Roman" w:cs="Times New Roman"/>
          <w:sz w:val="24"/>
          <w:szCs w:val="24"/>
        </w:rPr>
        <w:t>άτη</w:t>
      </w:r>
      <w:r w:rsidRPr="000F2EF6">
        <w:rPr>
          <w:rFonts w:ascii="Times New Roman" w:hAnsi="Times New Roman" w:cs="Times New Roman"/>
          <w:sz w:val="24"/>
          <w:szCs w:val="24"/>
        </w:rPr>
        <w:t xml:space="preserve"> (τύφλωση του νου) – </w:t>
      </w:r>
      <w:r w:rsidRPr="00ED0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ύβρη</w:t>
      </w:r>
      <w:r w:rsidRPr="000F2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>(αλαζονεία, υπέρβαση του μέτρου</w:t>
      </w:r>
      <w:r w:rsidR="0076142F" w:rsidRPr="000F2EF6">
        <w:rPr>
          <w:rFonts w:ascii="Times New Roman" w:hAnsi="Times New Roman" w:cs="Times New Roman"/>
          <w:sz w:val="24"/>
          <w:szCs w:val="24"/>
        </w:rPr>
        <w:t>)</w:t>
      </w:r>
      <w:r w:rsidRPr="000F2EF6">
        <w:rPr>
          <w:rFonts w:ascii="Times New Roman" w:hAnsi="Times New Roman" w:cs="Times New Roman"/>
          <w:sz w:val="24"/>
          <w:szCs w:val="24"/>
        </w:rPr>
        <w:t xml:space="preserve"> – </w:t>
      </w:r>
      <w:r w:rsidRPr="00C76A3F">
        <w:rPr>
          <w:rFonts w:ascii="Times New Roman" w:hAnsi="Times New Roman" w:cs="Times New Roman"/>
          <w:sz w:val="24"/>
          <w:szCs w:val="24"/>
        </w:rPr>
        <w:t>νέμεση</w:t>
      </w:r>
      <w:r w:rsidRPr="000F2EF6">
        <w:rPr>
          <w:rFonts w:ascii="Times New Roman" w:hAnsi="Times New Roman" w:cs="Times New Roman"/>
          <w:sz w:val="24"/>
          <w:szCs w:val="24"/>
        </w:rPr>
        <w:t xml:space="preserve"> (οργή των θεών και διάθεση αποκατάστασης της ηθικής τάξης) – </w:t>
      </w:r>
      <w:r w:rsidRPr="00C76A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τίση</w:t>
      </w:r>
      <w:r w:rsidRPr="000F2EF6">
        <w:rPr>
          <w:rFonts w:ascii="Times New Roman" w:hAnsi="Times New Roman" w:cs="Times New Roman"/>
          <w:sz w:val="24"/>
          <w:szCs w:val="24"/>
        </w:rPr>
        <w:t xml:space="preserve"> (αδυσώπητη </w:t>
      </w:r>
      <w:r w:rsidRPr="00C76A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τιμωρία</w:t>
      </w:r>
      <w:r w:rsidRPr="000F2EF6">
        <w:rPr>
          <w:rFonts w:ascii="Times New Roman" w:hAnsi="Times New Roman" w:cs="Times New Roman"/>
          <w:sz w:val="24"/>
          <w:szCs w:val="24"/>
        </w:rPr>
        <w:t xml:space="preserve"> και εκδίκηση των θεών)</w:t>
      </w:r>
    </w:p>
    <w:p w14:paraId="78589900" w14:textId="77777777" w:rsidR="00C91456" w:rsidRPr="000F2EF6" w:rsidRDefault="00C91456" w:rsidP="0007350F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Η αυτοδικία</w:t>
      </w:r>
      <w:r w:rsidRPr="000F2EF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t>: στην ομηρική εποχή δεν λειτουργούσε η Δικαιοσύνη ως θεσμός και γι’ αυτό κάθε άνθρωπος που αδικούνταν τιμωρούσε μόνος του τον δράστη.</w:t>
      </w:r>
    </w:p>
    <w:p w14:paraId="79F296C6" w14:textId="3010646E" w:rsidR="00C91456" w:rsidRPr="000F2EF6" w:rsidRDefault="00C91456" w:rsidP="0007350F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Υστεροφημία</w:t>
      </w:r>
      <w:r w:rsidRPr="000F2EF6">
        <w:rPr>
          <w:rFonts w:ascii="Times New Roman" w:hAnsi="Times New Roman" w:cs="Times New Roman"/>
          <w:sz w:val="24"/>
          <w:szCs w:val="24"/>
        </w:rPr>
        <w:t>: η μεταθανάτια φήμη θεωρείται σπουδαίο ιδανικό την ομηρική εποχή και οι άνθρωποι αγωνίζονται να την κατακτήσουν.</w:t>
      </w:r>
    </w:p>
    <w:p w14:paraId="6A8F1AD8" w14:textId="145D990C" w:rsidR="00C91456" w:rsidRPr="000F2EF6" w:rsidRDefault="00C91456" w:rsidP="0007350F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Ανθρωπομορφισμός των θεών</w:t>
      </w:r>
      <w:r w:rsidRPr="000F2EF6">
        <w:rPr>
          <w:rFonts w:ascii="Times New Roman" w:hAnsi="Times New Roman" w:cs="Times New Roman"/>
          <w:sz w:val="24"/>
          <w:szCs w:val="24"/>
        </w:rPr>
        <w:t>:</w:t>
      </w:r>
      <w:r w:rsidR="005D4B5F"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="00F70C41">
        <w:rPr>
          <w:rFonts w:ascii="Times New Roman" w:hAnsi="Times New Roman" w:cs="Times New Roman"/>
          <w:sz w:val="24"/>
          <w:szCs w:val="24"/>
        </w:rPr>
        <w:t>η απόδοση στους θεούς ανθρώπινων γνωρισμάτων στη μορφή και τη συμπεριφορά. Στο απόσπασμα οι θεοί συμπεριφέρονται, αισθάνονται, σκέφτονται σαν τους ανθρώπους (συμβούλιο θεών, διάλογος, επιχειρήματα, συναισθήματα)</w:t>
      </w:r>
    </w:p>
    <w:p w14:paraId="0F05C67C" w14:textId="5EC7F3B4" w:rsidR="00C91456" w:rsidRPr="000F2EF6" w:rsidRDefault="003275A5" w:rsidP="0007350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ΣΤΟΙΧΕΙΑ ΤΕΧΝΙΚΗΣ</w:t>
      </w:r>
      <w:r w:rsidR="00C91456"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6B9C39BE" w14:textId="4285AABF" w:rsidR="00C91456" w:rsidRPr="000F2EF6" w:rsidRDefault="00C91456" w:rsidP="0007350F">
      <w:pPr>
        <w:pStyle w:val="a3"/>
        <w:numPr>
          <w:ilvl w:val="1"/>
          <w:numId w:val="6"/>
        </w:numPr>
        <w:tabs>
          <w:tab w:val="left" w:pos="284"/>
        </w:tabs>
        <w:spacing w:line="36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Προοικονομία</w:t>
      </w:r>
      <w:r w:rsidRPr="000F2EF6">
        <w:rPr>
          <w:rFonts w:ascii="Times New Roman" w:hAnsi="Times New Roman" w:cs="Times New Roman"/>
          <w:sz w:val="24"/>
          <w:szCs w:val="24"/>
        </w:rPr>
        <w:t xml:space="preserve">: η απουσία του Ποσειδώνα </w:t>
      </w:r>
      <w:r w:rsidRPr="000F2EF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F2EF6">
        <w:rPr>
          <w:rFonts w:ascii="Times New Roman" w:hAnsi="Times New Roman" w:cs="Times New Roman"/>
          <w:sz w:val="24"/>
          <w:szCs w:val="24"/>
        </w:rPr>
        <w:t xml:space="preserve"> ο π. φροντίζει να δημιουργήσει τις συνθήκες που τον εξυπηρετούν, για να προωθήσει την πλοκή.</w:t>
      </w:r>
    </w:p>
    <w:p w14:paraId="63601ECA" w14:textId="2EB86D19" w:rsidR="00C91456" w:rsidRPr="000F2EF6" w:rsidRDefault="00C91456" w:rsidP="0007350F">
      <w:pPr>
        <w:pStyle w:val="a3"/>
        <w:numPr>
          <w:ilvl w:val="1"/>
          <w:numId w:val="6"/>
        </w:numPr>
        <w:tabs>
          <w:tab w:val="left" w:pos="284"/>
        </w:tabs>
        <w:spacing w:line="36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Προϊδεασμός</w:t>
      </w:r>
      <w:r w:rsidRPr="000F2EF6">
        <w:rPr>
          <w:rFonts w:ascii="Times New Roman" w:hAnsi="Times New Roman" w:cs="Times New Roman"/>
          <w:sz w:val="24"/>
          <w:szCs w:val="24"/>
        </w:rPr>
        <w:t xml:space="preserve">: </w:t>
      </w:r>
      <w:r w:rsidR="00E94A07">
        <w:rPr>
          <w:rFonts w:ascii="Times New Roman" w:hAnsi="Times New Roman" w:cs="Times New Roman"/>
          <w:sz w:val="24"/>
          <w:szCs w:val="24"/>
        </w:rPr>
        <w:t xml:space="preserve">η τιμωρία των μνηστήρων στ. 55, </w:t>
      </w:r>
      <w:r w:rsidRPr="000F2EF6">
        <w:rPr>
          <w:rFonts w:ascii="Times New Roman" w:hAnsi="Times New Roman" w:cs="Times New Roman"/>
          <w:sz w:val="24"/>
          <w:szCs w:val="24"/>
        </w:rPr>
        <w:t>ο νόστος του Οδυσσέα</w:t>
      </w:r>
      <w:r w:rsidR="00E94A07">
        <w:rPr>
          <w:rFonts w:ascii="Times New Roman" w:hAnsi="Times New Roman" w:cs="Times New Roman"/>
          <w:sz w:val="24"/>
          <w:szCs w:val="24"/>
        </w:rPr>
        <w:t xml:space="preserve"> (στ. 100)</w:t>
      </w:r>
      <w:r w:rsidRPr="000F2EF6">
        <w:rPr>
          <w:rFonts w:ascii="Times New Roman" w:hAnsi="Times New Roman" w:cs="Times New Roman"/>
          <w:sz w:val="24"/>
          <w:szCs w:val="24"/>
        </w:rPr>
        <w:t>, ο τερματισμός της οργής του Ποσειδώνα</w:t>
      </w:r>
      <w:r w:rsidR="00E94A07">
        <w:rPr>
          <w:rFonts w:ascii="Times New Roman" w:hAnsi="Times New Roman" w:cs="Times New Roman"/>
          <w:sz w:val="24"/>
          <w:szCs w:val="24"/>
        </w:rPr>
        <w:t xml:space="preserve"> (στ. 90)</w:t>
      </w:r>
      <w:r w:rsidRPr="000F2EF6">
        <w:rPr>
          <w:rFonts w:ascii="Times New Roman" w:hAnsi="Times New Roman" w:cs="Times New Roman"/>
          <w:sz w:val="24"/>
          <w:szCs w:val="24"/>
        </w:rPr>
        <w:t>, η μετάβαση του Ερμή στο νησί της Καλυψώς, η μετάβαση της Αθηνάς στην Ιθάκη, η απελευθέρωση του Οδυσσέα από την Καλυψώ</w:t>
      </w:r>
      <w:r w:rsidR="00E94A07">
        <w:rPr>
          <w:rFonts w:ascii="Times New Roman" w:hAnsi="Times New Roman" w:cs="Times New Roman"/>
          <w:sz w:val="24"/>
          <w:szCs w:val="24"/>
        </w:rPr>
        <w:t xml:space="preserve"> («απαράβατη εντολή», στ. 99)</w:t>
      </w:r>
      <w:r w:rsidRPr="000F2EF6">
        <w:rPr>
          <w:rFonts w:ascii="Times New Roman" w:hAnsi="Times New Roman" w:cs="Times New Roman"/>
          <w:b/>
          <w:sz w:val="24"/>
          <w:szCs w:val="24"/>
        </w:rPr>
        <w:t>.</w:t>
      </w:r>
    </w:p>
    <w:p w14:paraId="798A1374" w14:textId="63CB8FEB" w:rsidR="00C91456" w:rsidRPr="000F2EF6" w:rsidRDefault="00C91456" w:rsidP="0007350F">
      <w:pPr>
        <w:pStyle w:val="a3"/>
        <w:numPr>
          <w:ilvl w:val="1"/>
          <w:numId w:val="6"/>
        </w:numPr>
        <w:tabs>
          <w:tab w:val="left" w:pos="284"/>
        </w:tabs>
        <w:spacing w:line="36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Θεατρικότητα</w:t>
      </w:r>
      <w:r w:rsidRPr="000F2EF6">
        <w:rPr>
          <w:rFonts w:ascii="Times New Roman" w:hAnsi="Times New Roman" w:cs="Times New Roman"/>
          <w:sz w:val="24"/>
          <w:szCs w:val="24"/>
        </w:rPr>
        <w:t xml:space="preserve">: </w:t>
      </w:r>
      <w:r w:rsidRPr="000F2EF6">
        <w:rPr>
          <w:rFonts w:ascii="Times New Roman" w:hAnsi="Times New Roman" w:cs="Times New Roman"/>
          <w:color w:val="FF0000"/>
          <w:sz w:val="24"/>
          <w:szCs w:val="24"/>
        </w:rPr>
        <w:t xml:space="preserve">διάλογος </w:t>
      </w:r>
      <w:r w:rsidRPr="000F2EF6">
        <w:rPr>
          <w:rFonts w:ascii="Times New Roman" w:hAnsi="Times New Roman" w:cs="Times New Roman"/>
          <w:sz w:val="24"/>
          <w:szCs w:val="24"/>
        </w:rPr>
        <w:t>(συμμετρία στον αριθμό των στίχων στους λόγους της Αθηνάς και του Δία</w:t>
      </w:r>
      <w:r w:rsidR="00930AEA">
        <w:rPr>
          <w:rFonts w:ascii="Times New Roman" w:hAnsi="Times New Roman" w:cs="Times New Roman"/>
          <w:sz w:val="24"/>
          <w:szCs w:val="24"/>
        </w:rPr>
        <w:t xml:space="preserve"> – δίνει ζωντάνια, προβάλλει ρο ήθος, τις σκέψεις, τα συναισθήματα των προσώπων που μιλούν</w:t>
      </w:r>
      <w:r w:rsidRPr="000F2EF6">
        <w:rPr>
          <w:rFonts w:ascii="Times New Roman" w:hAnsi="Times New Roman" w:cs="Times New Roman"/>
          <w:sz w:val="24"/>
          <w:szCs w:val="24"/>
        </w:rPr>
        <w:t xml:space="preserve">), </w:t>
      </w:r>
      <w:r w:rsidRPr="006168FF">
        <w:rPr>
          <w:rFonts w:ascii="Times New Roman" w:hAnsi="Times New Roman" w:cs="Times New Roman"/>
          <w:color w:val="FF0000"/>
          <w:sz w:val="24"/>
          <w:szCs w:val="24"/>
        </w:rPr>
        <w:t>σκηνικό</w:t>
      </w:r>
      <w:r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F2EF6">
        <w:rPr>
          <w:rFonts w:ascii="Times New Roman" w:hAnsi="Times New Roman" w:cs="Times New Roman"/>
          <w:sz w:val="24"/>
          <w:szCs w:val="24"/>
        </w:rPr>
        <w:t xml:space="preserve"> το παλάτι των θεών, πρόσωπα που δρουν και βουβά πρόσωπα, συναισθηματικές εντάσεις.</w:t>
      </w:r>
    </w:p>
    <w:p w14:paraId="411954CF" w14:textId="4AE6049B" w:rsidR="00C91456" w:rsidRPr="000F2EF6" w:rsidRDefault="00C91456" w:rsidP="0007350F">
      <w:pPr>
        <w:pStyle w:val="a3"/>
        <w:numPr>
          <w:ilvl w:val="1"/>
          <w:numId w:val="6"/>
        </w:numPr>
        <w:tabs>
          <w:tab w:val="left" w:pos="284"/>
        </w:tabs>
        <w:spacing w:line="36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Αντιθέσεις</w:t>
      </w:r>
      <w:r w:rsidRPr="000F2EF6">
        <w:rPr>
          <w:rFonts w:ascii="Times New Roman" w:hAnsi="Times New Roman" w:cs="Times New Roman"/>
          <w:sz w:val="24"/>
          <w:szCs w:val="24"/>
        </w:rPr>
        <w:t>: Αίγισθος # Οδυσσέας, Ποσειδώνας # υπόλοιποι θεοί</w:t>
      </w:r>
    </w:p>
    <w:p w14:paraId="03D752DC" w14:textId="7E25B65C" w:rsidR="00C91456" w:rsidRPr="000F2EF6" w:rsidRDefault="00C91456" w:rsidP="0007350F">
      <w:pPr>
        <w:pStyle w:val="a3"/>
        <w:numPr>
          <w:ilvl w:val="1"/>
          <w:numId w:val="6"/>
        </w:numPr>
        <w:tabs>
          <w:tab w:val="left" w:pos="284"/>
        </w:tabs>
        <w:spacing w:line="36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Ρητορική ερώτηση</w:t>
      </w:r>
      <w:r w:rsidRPr="000F2EF6">
        <w:rPr>
          <w:rFonts w:ascii="Times New Roman" w:hAnsi="Times New Roman" w:cs="Times New Roman"/>
          <w:sz w:val="24"/>
          <w:szCs w:val="24"/>
        </w:rPr>
        <w:t xml:space="preserve">: </w:t>
      </w:r>
      <w:r w:rsidR="00EB132C">
        <w:rPr>
          <w:rFonts w:ascii="Times New Roman" w:hAnsi="Times New Roman" w:cs="Times New Roman"/>
          <w:sz w:val="24"/>
          <w:szCs w:val="24"/>
        </w:rPr>
        <w:t>«</w:t>
      </w:r>
      <w:r w:rsidRPr="00EB132C">
        <w:rPr>
          <w:rFonts w:ascii="Times New Roman" w:hAnsi="Times New Roman" w:cs="Times New Roman"/>
          <w:i/>
          <w:iCs/>
          <w:sz w:val="24"/>
          <w:szCs w:val="24"/>
        </w:rPr>
        <w:t>δεν ήταν που θυσίες σου πρόσφερε</w:t>
      </w:r>
      <w:r w:rsidRPr="000F2EF6">
        <w:rPr>
          <w:rFonts w:ascii="Times New Roman" w:hAnsi="Times New Roman" w:cs="Times New Roman"/>
          <w:sz w:val="24"/>
          <w:szCs w:val="24"/>
        </w:rPr>
        <w:t>...</w:t>
      </w:r>
      <w:r w:rsidR="00EB132C">
        <w:rPr>
          <w:rFonts w:ascii="Times New Roman" w:hAnsi="Times New Roman" w:cs="Times New Roman"/>
          <w:sz w:val="24"/>
          <w:szCs w:val="24"/>
        </w:rPr>
        <w:t>»</w:t>
      </w:r>
    </w:p>
    <w:p w14:paraId="7692643C" w14:textId="2937C50E" w:rsidR="00C91456" w:rsidRPr="000F2EF6" w:rsidRDefault="00C91456" w:rsidP="0007350F">
      <w:pPr>
        <w:pStyle w:val="a3"/>
        <w:numPr>
          <w:ilvl w:val="1"/>
          <w:numId w:val="6"/>
        </w:numPr>
        <w:tabs>
          <w:tab w:val="left" w:pos="284"/>
        </w:tabs>
        <w:spacing w:line="360" w:lineRule="auto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Τυπικά επίθετα – τυπικοί</w:t>
      </w:r>
      <w:r w:rsidRPr="000F2EF6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bCs/>
          <w:sz w:val="24"/>
          <w:szCs w:val="24"/>
        </w:rPr>
        <w:t xml:space="preserve">(στερεοτυπικοί) </w:t>
      </w:r>
      <w:r w:rsidRPr="000F2EF6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στίχοι – τυπικά θέματα</w:t>
      </w:r>
    </w:p>
    <w:p w14:paraId="691C5957" w14:textId="10D24513" w:rsidR="00C91456" w:rsidRPr="000F2EF6" w:rsidRDefault="00C91456" w:rsidP="0007350F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A08">
        <w:rPr>
          <w:rFonts w:ascii="Times New Roman" w:hAnsi="Times New Roman" w:cs="Times New Roman"/>
          <w:i/>
          <w:iCs/>
          <w:sz w:val="24"/>
          <w:szCs w:val="24"/>
        </w:rPr>
        <w:t>ψυχοπομπός</w:t>
      </w:r>
      <w:r w:rsidRPr="000F2EF6">
        <w:rPr>
          <w:rFonts w:ascii="Times New Roman" w:hAnsi="Times New Roman" w:cs="Times New Roman"/>
          <w:sz w:val="24"/>
          <w:szCs w:val="24"/>
        </w:rPr>
        <w:t xml:space="preserve"> και </w:t>
      </w:r>
      <w:r w:rsidRPr="00C50A08">
        <w:rPr>
          <w:rFonts w:ascii="Times New Roman" w:hAnsi="Times New Roman" w:cs="Times New Roman"/>
          <w:i/>
          <w:iCs/>
          <w:sz w:val="24"/>
          <w:szCs w:val="24"/>
        </w:rPr>
        <w:t>αργοφονιάς</w:t>
      </w:r>
      <w:r w:rsidRPr="000F2EF6">
        <w:rPr>
          <w:rFonts w:ascii="Times New Roman" w:hAnsi="Times New Roman" w:cs="Times New Roman"/>
          <w:sz w:val="24"/>
          <w:szCs w:val="24"/>
        </w:rPr>
        <w:t xml:space="preserve">, </w:t>
      </w:r>
      <w:r w:rsidRPr="00C50A08">
        <w:rPr>
          <w:rFonts w:ascii="Times New Roman" w:hAnsi="Times New Roman" w:cs="Times New Roman"/>
          <w:i/>
          <w:iCs/>
          <w:sz w:val="24"/>
          <w:szCs w:val="24"/>
        </w:rPr>
        <w:t>καλλιπλόκαμη</w:t>
      </w:r>
      <w:r w:rsidRPr="000F2EF6">
        <w:rPr>
          <w:rFonts w:ascii="Times New Roman" w:hAnsi="Times New Roman" w:cs="Times New Roman"/>
          <w:sz w:val="24"/>
          <w:szCs w:val="24"/>
        </w:rPr>
        <w:t xml:space="preserve">, </w:t>
      </w:r>
      <w:r w:rsidRPr="00C50A08">
        <w:rPr>
          <w:rFonts w:ascii="Times New Roman" w:hAnsi="Times New Roman" w:cs="Times New Roman"/>
          <w:i/>
          <w:iCs/>
          <w:sz w:val="24"/>
          <w:szCs w:val="24"/>
        </w:rPr>
        <w:t>ισόθεος</w:t>
      </w:r>
      <w:r w:rsidRPr="000F2EF6">
        <w:rPr>
          <w:rFonts w:ascii="Times New Roman" w:hAnsi="Times New Roman" w:cs="Times New Roman"/>
          <w:sz w:val="24"/>
          <w:szCs w:val="24"/>
        </w:rPr>
        <w:t xml:space="preserve">, </w:t>
      </w:r>
      <w:r w:rsidRPr="00C50A08">
        <w:rPr>
          <w:rFonts w:ascii="Times New Roman" w:hAnsi="Times New Roman" w:cs="Times New Roman"/>
          <w:i/>
          <w:iCs/>
          <w:sz w:val="24"/>
          <w:szCs w:val="24"/>
        </w:rPr>
        <w:t>ξακουστός</w:t>
      </w:r>
      <w:r w:rsidRPr="000F2EF6">
        <w:rPr>
          <w:rFonts w:ascii="Times New Roman" w:hAnsi="Times New Roman" w:cs="Times New Roman"/>
          <w:sz w:val="24"/>
          <w:szCs w:val="24"/>
        </w:rPr>
        <w:t xml:space="preserve">, </w:t>
      </w:r>
      <w:r w:rsidRPr="00C50A08">
        <w:rPr>
          <w:rFonts w:ascii="Times New Roman" w:hAnsi="Times New Roman" w:cs="Times New Roman"/>
          <w:i/>
          <w:iCs/>
          <w:sz w:val="24"/>
          <w:szCs w:val="24"/>
        </w:rPr>
        <w:t>κοσμοσείστης</w:t>
      </w:r>
      <w:r w:rsidRPr="000F2EF6">
        <w:rPr>
          <w:rFonts w:ascii="Times New Roman" w:hAnsi="Times New Roman" w:cs="Times New Roman"/>
          <w:sz w:val="24"/>
          <w:szCs w:val="24"/>
        </w:rPr>
        <w:t xml:space="preserve"> </w:t>
      </w:r>
      <w:r w:rsidRPr="000F2EF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F2EF6">
        <w:rPr>
          <w:rFonts w:ascii="Times New Roman" w:hAnsi="Times New Roman" w:cs="Times New Roman"/>
          <w:sz w:val="24"/>
          <w:szCs w:val="24"/>
        </w:rPr>
        <w:t xml:space="preserve"> χρησιμοποιούνται σταθερά.</w:t>
      </w:r>
    </w:p>
    <w:p w14:paraId="7F9C4F12" w14:textId="70DCA3BD" w:rsidR="00C91456" w:rsidRPr="00C50A08" w:rsidRDefault="00C91456" w:rsidP="0007350F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0A08">
        <w:rPr>
          <w:rFonts w:ascii="Times New Roman" w:hAnsi="Times New Roman" w:cs="Times New Roman"/>
          <w:i/>
          <w:iCs/>
          <w:sz w:val="24"/>
          <w:szCs w:val="24"/>
        </w:rPr>
        <w:t>πατέρα μας Κρονίδη, των δυνατών ο παντοδύναμος</w:t>
      </w:r>
      <w:r w:rsidRPr="000F2EF6">
        <w:rPr>
          <w:rFonts w:ascii="Times New Roman" w:hAnsi="Times New Roman" w:cs="Times New Roman"/>
          <w:sz w:val="24"/>
          <w:szCs w:val="24"/>
        </w:rPr>
        <w:t xml:space="preserve">, </w:t>
      </w:r>
      <w:r w:rsidRPr="00C50A08">
        <w:rPr>
          <w:rFonts w:ascii="Times New Roman" w:hAnsi="Times New Roman" w:cs="Times New Roman"/>
          <w:i/>
          <w:iCs/>
          <w:sz w:val="24"/>
          <w:szCs w:val="24"/>
        </w:rPr>
        <w:t>τα μάτια λάμποντας</w:t>
      </w:r>
    </w:p>
    <w:p w14:paraId="52BA0A6A" w14:textId="1C9523FA" w:rsidR="00C21E39" w:rsidRPr="00127D1F" w:rsidRDefault="00C21E39" w:rsidP="00C50A08">
      <w:pPr>
        <w:pStyle w:val="a3"/>
        <w:tabs>
          <w:tab w:val="left" w:pos="284"/>
        </w:tabs>
        <w:spacing w:line="360" w:lineRule="auto"/>
        <w:ind w:left="213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21E39" w:rsidRPr="00127D1F" w:rsidSect="003F4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3A35"/>
      </v:shape>
    </w:pict>
  </w:numPicBullet>
  <w:abstractNum w:abstractNumId="0" w15:restartNumberingAfterBreak="0">
    <w:nsid w:val="0D7B574D"/>
    <w:multiLevelType w:val="hybridMultilevel"/>
    <w:tmpl w:val="BB008E0A"/>
    <w:lvl w:ilvl="0" w:tplc="B4FA7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D554C"/>
    <w:multiLevelType w:val="hybridMultilevel"/>
    <w:tmpl w:val="37D06D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0084A"/>
    <w:multiLevelType w:val="hybridMultilevel"/>
    <w:tmpl w:val="980C6924"/>
    <w:lvl w:ilvl="0" w:tplc="A3F68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B207A"/>
    <w:multiLevelType w:val="hybridMultilevel"/>
    <w:tmpl w:val="28628414"/>
    <w:lvl w:ilvl="0" w:tplc="E19005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56BE"/>
    <w:multiLevelType w:val="hybridMultilevel"/>
    <w:tmpl w:val="8A78ABA4"/>
    <w:lvl w:ilvl="0" w:tplc="8684EE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bCs/>
        <w:color w:val="00B05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055A9E"/>
    <w:multiLevelType w:val="hybridMultilevel"/>
    <w:tmpl w:val="79C64566"/>
    <w:lvl w:ilvl="0" w:tplc="44D289A8">
      <w:start w:val="4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  <w:b w:val="0"/>
      </w:rPr>
    </w:lvl>
    <w:lvl w:ilvl="1" w:tplc="E19005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bCs/>
        <w:color w:val="FF0000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B1D34"/>
    <w:multiLevelType w:val="hybridMultilevel"/>
    <w:tmpl w:val="E826BE44"/>
    <w:lvl w:ilvl="0" w:tplc="E758C5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b w:val="0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017662"/>
    <w:multiLevelType w:val="hybridMultilevel"/>
    <w:tmpl w:val="384E9016"/>
    <w:lvl w:ilvl="0" w:tplc="0408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414169"/>
    <w:multiLevelType w:val="hybridMultilevel"/>
    <w:tmpl w:val="FB3482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C309A"/>
    <w:multiLevelType w:val="hybridMultilevel"/>
    <w:tmpl w:val="D07A81E2"/>
    <w:lvl w:ilvl="0" w:tplc="E758C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77B00"/>
    <w:multiLevelType w:val="hybridMultilevel"/>
    <w:tmpl w:val="E954CA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707"/>
    <w:multiLevelType w:val="hybridMultilevel"/>
    <w:tmpl w:val="2D8846A4"/>
    <w:lvl w:ilvl="0" w:tplc="8684EE7C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BC8074C"/>
    <w:multiLevelType w:val="hybridMultilevel"/>
    <w:tmpl w:val="5BDA4506"/>
    <w:lvl w:ilvl="0" w:tplc="8684EE7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054042"/>
    <w:multiLevelType w:val="hybridMultilevel"/>
    <w:tmpl w:val="B808ADC4"/>
    <w:lvl w:ilvl="0" w:tplc="44D289A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158214">
    <w:abstractNumId w:val="10"/>
  </w:num>
  <w:num w:numId="2" w16cid:durableId="1048534286">
    <w:abstractNumId w:val="0"/>
  </w:num>
  <w:num w:numId="3" w16cid:durableId="218908163">
    <w:abstractNumId w:val="6"/>
  </w:num>
  <w:num w:numId="4" w16cid:durableId="2116048152">
    <w:abstractNumId w:val="4"/>
  </w:num>
  <w:num w:numId="5" w16cid:durableId="157959810">
    <w:abstractNumId w:val="7"/>
  </w:num>
  <w:num w:numId="6" w16cid:durableId="1405953760">
    <w:abstractNumId w:val="5"/>
  </w:num>
  <w:num w:numId="7" w16cid:durableId="1461530566">
    <w:abstractNumId w:val="1"/>
  </w:num>
  <w:num w:numId="8" w16cid:durableId="703556552">
    <w:abstractNumId w:val="2"/>
  </w:num>
  <w:num w:numId="9" w16cid:durableId="185412397">
    <w:abstractNumId w:val="11"/>
  </w:num>
  <w:num w:numId="10" w16cid:durableId="1704405063">
    <w:abstractNumId w:val="9"/>
  </w:num>
  <w:num w:numId="11" w16cid:durableId="1535461728">
    <w:abstractNumId w:val="13"/>
  </w:num>
  <w:num w:numId="12" w16cid:durableId="1741515248">
    <w:abstractNumId w:val="3"/>
  </w:num>
  <w:num w:numId="13" w16cid:durableId="2010719165">
    <w:abstractNumId w:val="8"/>
  </w:num>
  <w:num w:numId="14" w16cid:durableId="394401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C5"/>
    <w:rsid w:val="00024C7A"/>
    <w:rsid w:val="0007350F"/>
    <w:rsid w:val="000D6E12"/>
    <w:rsid w:val="000F2EF6"/>
    <w:rsid w:val="00120405"/>
    <w:rsid w:val="00127D1F"/>
    <w:rsid w:val="00176D3D"/>
    <w:rsid w:val="00220116"/>
    <w:rsid w:val="00235A80"/>
    <w:rsid w:val="002D7AC5"/>
    <w:rsid w:val="003275A5"/>
    <w:rsid w:val="003341C2"/>
    <w:rsid w:val="00426779"/>
    <w:rsid w:val="005B4E24"/>
    <w:rsid w:val="005D4B5F"/>
    <w:rsid w:val="006168FF"/>
    <w:rsid w:val="006A60D1"/>
    <w:rsid w:val="006C57D2"/>
    <w:rsid w:val="0076142F"/>
    <w:rsid w:val="00780B0D"/>
    <w:rsid w:val="007B0E38"/>
    <w:rsid w:val="007B4878"/>
    <w:rsid w:val="008B129B"/>
    <w:rsid w:val="008F122E"/>
    <w:rsid w:val="00901A19"/>
    <w:rsid w:val="00930AEA"/>
    <w:rsid w:val="009462D8"/>
    <w:rsid w:val="009C0B74"/>
    <w:rsid w:val="009F56AF"/>
    <w:rsid w:val="00A064EF"/>
    <w:rsid w:val="00AC6C19"/>
    <w:rsid w:val="00BF6E8F"/>
    <w:rsid w:val="00C14317"/>
    <w:rsid w:val="00C21E39"/>
    <w:rsid w:val="00C46D1C"/>
    <w:rsid w:val="00C50A08"/>
    <w:rsid w:val="00C545B1"/>
    <w:rsid w:val="00C76A3F"/>
    <w:rsid w:val="00C91456"/>
    <w:rsid w:val="00D17822"/>
    <w:rsid w:val="00D63E25"/>
    <w:rsid w:val="00D83CE9"/>
    <w:rsid w:val="00E41F6C"/>
    <w:rsid w:val="00E82542"/>
    <w:rsid w:val="00E94A07"/>
    <w:rsid w:val="00EB132C"/>
    <w:rsid w:val="00ED0EB2"/>
    <w:rsid w:val="00ED5A00"/>
    <w:rsid w:val="00F70C41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310"/>
  <w15:chartTrackingRefBased/>
  <w15:docId w15:val="{3A9B03F0-E3CB-4F35-9710-6DB6701B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56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56"/>
    <w:pPr>
      <w:ind w:left="720"/>
      <w:contextualSpacing/>
    </w:pPr>
  </w:style>
  <w:style w:type="paragraph" w:styleId="a4">
    <w:name w:val="No Spacing"/>
    <w:uiPriority w:val="1"/>
    <w:qFormat/>
    <w:rsid w:val="00D63E25"/>
    <w:pPr>
      <w:spacing w:after="0" w:line="240" w:lineRule="auto"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54</cp:revision>
  <dcterms:created xsi:type="dcterms:W3CDTF">2020-11-08T15:37:00Z</dcterms:created>
  <dcterms:modified xsi:type="dcterms:W3CDTF">2024-11-06T19:40:00Z</dcterms:modified>
</cp:coreProperties>
</file>